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8" w:rsidRPr="00CE39E8" w:rsidRDefault="00CE39E8" w:rsidP="00CE39E8">
      <w:pPr>
        <w:jc w:val="center"/>
        <w:rPr>
          <w:rFonts w:eastAsia="Calibri"/>
          <w:b/>
          <w:lang w:eastAsia="en-US"/>
        </w:rPr>
      </w:pPr>
      <w:r w:rsidRPr="00CE39E8">
        <w:rPr>
          <w:rFonts w:eastAsia="Calibri"/>
          <w:b/>
          <w:lang w:eastAsia="en-US"/>
        </w:rPr>
        <w:t>Бюджетное учреждение профессионального образования</w:t>
      </w:r>
    </w:p>
    <w:p w:rsidR="00CE39E8" w:rsidRPr="00CE39E8" w:rsidRDefault="00CE39E8" w:rsidP="00CE39E8">
      <w:pPr>
        <w:keepNext/>
        <w:jc w:val="center"/>
        <w:outlineLvl w:val="1"/>
        <w:rPr>
          <w:rFonts w:eastAsia="Calibri"/>
          <w:b/>
          <w:lang w:eastAsia="en-US"/>
        </w:rPr>
      </w:pPr>
      <w:bookmarkStart w:id="0" w:name="_Toc430966755"/>
      <w:bookmarkStart w:id="1" w:name="_Toc430966853"/>
      <w:r w:rsidRPr="00CE39E8">
        <w:rPr>
          <w:rFonts w:eastAsia="Calibri"/>
          <w:b/>
          <w:lang w:eastAsia="en-US"/>
        </w:rPr>
        <w:t>Ханты-Мансийского автономного округа - Югры</w:t>
      </w:r>
      <w:bookmarkEnd w:id="0"/>
      <w:bookmarkEnd w:id="1"/>
    </w:p>
    <w:p w:rsidR="00D05087" w:rsidRPr="00CE39E8" w:rsidRDefault="00CE39E8" w:rsidP="00CE39E8">
      <w:pPr>
        <w:keepNext/>
        <w:jc w:val="center"/>
        <w:outlineLvl w:val="3"/>
        <w:rPr>
          <w:rFonts w:eastAsia="Calibri"/>
          <w:b/>
          <w:lang w:eastAsia="en-US"/>
        </w:rPr>
      </w:pPr>
      <w:r w:rsidRPr="00CE39E8">
        <w:rPr>
          <w:rFonts w:eastAsia="Calibri"/>
          <w:b/>
          <w:lang w:eastAsia="en-US"/>
        </w:rPr>
        <w:t>«НИЖНЕВАРТОВСКИЙ  МЕДИЦИНСКИЙ  КОЛЛЕДЖ»</w:t>
      </w:r>
    </w:p>
    <w:p w:rsidR="00D05087" w:rsidRDefault="00D05087" w:rsidP="00D05087">
      <w:pPr>
        <w:jc w:val="center"/>
        <w:rPr>
          <w:b/>
          <w:sz w:val="22"/>
          <w:szCs w:val="22"/>
        </w:rPr>
      </w:pPr>
    </w:p>
    <w:p w:rsidR="00D05087" w:rsidRDefault="00CE39E8" w:rsidP="00D0508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0E9ECE3" wp14:editId="19319164">
            <wp:extent cx="215265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087" w:rsidRDefault="00D05087" w:rsidP="00D05087">
      <w:pPr>
        <w:jc w:val="center"/>
        <w:rPr>
          <w:b/>
          <w:sz w:val="22"/>
          <w:szCs w:val="22"/>
        </w:rPr>
      </w:pPr>
    </w:p>
    <w:p w:rsidR="00D05087" w:rsidRDefault="00D05087" w:rsidP="00D05087">
      <w:pPr>
        <w:jc w:val="center"/>
        <w:rPr>
          <w:b/>
          <w:sz w:val="22"/>
          <w:szCs w:val="22"/>
        </w:rPr>
      </w:pPr>
    </w:p>
    <w:p w:rsidR="00D05087" w:rsidRPr="00460DF9" w:rsidRDefault="00D05087" w:rsidP="00D05087">
      <w:pPr>
        <w:jc w:val="center"/>
        <w:rPr>
          <w:b/>
          <w:sz w:val="22"/>
          <w:szCs w:val="22"/>
        </w:rPr>
      </w:pPr>
    </w:p>
    <w:p w:rsidR="00D05087" w:rsidRDefault="00D05087" w:rsidP="00D05087">
      <w:pPr>
        <w:pStyle w:val="2"/>
        <w:ind w:right="43" w:firstLine="0"/>
        <w:jc w:val="both"/>
        <w:rPr>
          <w:sz w:val="22"/>
          <w:szCs w:val="22"/>
        </w:rPr>
      </w:pPr>
    </w:p>
    <w:p w:rsidR="00A07A8A" w:rsidRPr="00D05087" w:rsidRDefault="00D05087" w:rsidP="00D05087">
      <w:pPr>
        <w:spacing w:line="276" w:lineRule="auto"/>
        <w:jc w:val="center"/>
        <w:rPr>
          <w:b/>
          <w:i/>
          <w:sz w:val="40"/>
          <w:szCs w:val="40"/>
        </w:rPr>
      </w:pPr>
      <w:r w:rsidRPr="00D05087">
        <w:rPr>
          <w:b/>
          <w:i/>
          <w:sz w:val="40"/>
          <w:szCs w:val="40"/>
        </w:rPr>
        <w:t>ПАМЯТКА</w:t>
      </w:r>
    </w:p>
    <w:p w:rsidR="00D05087" w:rsidRPr="00D05087" w:rsidRDefault="00D05087" w:rsidP="00D05087">
      <w:pPr>
        <w:spacing w:line="276" w:lineRule="auto"/>
        <w:jc w:val="center"/>
        <w:rPr>
          <w:rFonts w:ascii="Imprint MT Shadow" w:hAnsi="Imprint MT Shadow"/>
          <w:b/>
          <w:sz w:val="36"/>
          <w:szCs w:val="36"/>
        </w:rPr>
      </w:pPr>
      <w:r w:rsidRPr="00D05087">
        <w:rPr>
          <w:rFonts w:ascii="Imprint MT Shadow" w:hAnsi="Imprint MT Shadow"/>
          <w:b/>
          <w:sz w:val="36"/>
          <w:szCs w:val="36"/>
        </w:rPr>
        <w:t>«</w:t>
      </w:r>
      <w:r w:rsidRPr="00D05087">
        <w:rPr>
          <w:rFonts w:ascii="Arial Black" w:hAnsi="Arial Black"/>
          <w:b/>
          <w:sz w:val="36"/>
          <w:szCs w:val="36"/>
        </w:rPr>
        <w:t>Как</w:t>
      </w:r>
      <w:r w:rsidRPr="00D05087">
        <w:rPr>
          <w:rFonts w:ascii="Imprint MT Shadow" w:hAnsi="Imprint MT Shadow"/>
          <w:b/>
          <w:sz w:val="36"/>
          <w:szCs w:val="36"/>
        </w:rPr>
        <w:t xml:space="preserve"> </w:t>
      </w:r>
      <w:r w:rsidRPr="00D05087">
        <w:rPr>
          <w:rFonts w:ascii="Arial Black" w:hAnsi="Arial Black"/>
          <w:b/>
          <w:sz w:val="36"/>
          <w:szCs w:val="36"/>
        </w:rPr>
        <w:t>составить</w:t>
      </w:r>
      <w:r w:rsidRPr="00D05087">
        <w:rPr>
          <w:rFonts w:ascii="Imprint MT Shadow" w:hAnsi="Imprint MT Shadow"/>
          <w:b/>
          <w:sz w:val="36"/>
          <w:szCs w:val="36"/>
        </w:rPr>
        <w:t xml:space="preserve"> </w:t>
      </w:r>
      <w:r w:rsidRPr="00D05087">
        <w:rPr>
          <w:rFonts w:ascii="Arial Black" w:hAnsi="Arial Black"/>
          <w:b/>
          <w:sz w:val="36"/>
          <w:szCs w:val="36"/>
        </w:rPr>
        <w:t>презентацию</w:t>
      </w:r>
      <w:r w:rsidRPr="00D05087">
        <w:rPr>
          <w:rFonts w:ascii="Imprint MT Shadow" w:hAnsi="Imprint MT Shadow"/>
          <w:b/>
          <w:sz w:val="36"/>
          <w:szCs w:val="36"/>
        </w:rPr>
        <w:t>»</w:t>
      </w:r>
    </w:p>
    <w:p w:rsidR="00D05087" w:rsidRDefault="00D05087" w:rsidP="00D05087">
      <w:pPr>
        <w:spacing w:line="276" w:lineRule="auto"/>
        <w:jc w:val="center"/>
        <w:rPr>
          <w:rFonts w:ascii="Arial Black" w:hAnsi="Arial Black"/>
          <w:b/>
          <w:sz w:val="32"/>
          <w:szCs w:val="32"/>
        </w:rPr>
      </w:pPr>
    </w:p>
    <w:p w:rsidR="00D05087" w:rsidRDefault="00D05087" w:rsidP="00D05087">
      <w:pPr>
        <w:spacing w:line="276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1DA36366" wp14:editId="20291121">
            <wp:extent cx="3667125" cy="2448080"/>
            <wp:effectExtent l="19050" t="0" r="9525" b="0"/>
            <wp:docPr id="2" name="Рисунок 1" descr="\\linux\files_new\Методкабинет\Наталья Владимировн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ux\files_new\Методкабинет\Наталья Владимировна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70" cy="244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87" w:rsidRDefault="00D05087" w:rsidP="00D05087">
      <w:pPr>
        <w:spacing w:line="276" w:lineRule="auto"/>
        <w:jc w:val="center"/>
        <w:rPr>
          <w:rFonts w:ascii="Arial Black" w:hAnsi="Arial Black"/>
          <w:b/>
          <w:sz w:val="32"/>
          <w:szCs w:val="32"/>
        </w:rPr>
      </w:pPr>
    </w:p>
    <w:p w:rsidR="00D05087" w:rsidRDefault="00D05087" w:rsidP="00D05087">
      <w:pPr>
        <w:spacing w:line="276" w:lineRule="auto"/>
        <w:jc w:val="center"/>
        <w:rPr>
          <w:rFonts w:ascii="Arial Black" w:hAnsi="Arial Black"/>
          <w:b/>
          <w:sz w:val="32"/>
          <w:szCs w:val="32"/>
        </w:rPr>
      </w:pPr>
    </w:p>
    <w:p w:rsidR="00DE6628" w:rsidRPr="005E64CE" w:rsidRDefault="00DE6628" w:rsidP="00BB3B73">
      <w:pPr>
        <w:spacing w:line="276" w:lineRule="auto"/>
        <w:ind w:firstLine="360"/>
        <w:rPr>
          <w:sz w:val="22"/>
          <w:szCs w:val="22"/>
        </w:rPr>
      </w:pPr>
      <w:r w:rsidRPr="005E64CE">
        <w:rPr>
          <w:sz w:val="22"/>
          <w:szCs w:val="22"/>
        </w:rPr>
        <w:lastRenderedPageBreak/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затем уже браться за составление презентации.</w:t>
      </w:r>
      <w:r w:rsidR="00BB3B73">
        <w:rPr>
          <w:sz w:val="22"/>
          <w:szCs w:val="22"/>
        </w:rPr>
        <w:t xml:space="preserve"> </w:t>
      </w:r>
      <w:r w:rsidR="005E64CE" w:rsidRPr="005E64CE">
        <w:rPr>
          <w:sz w:val="22"/>
          <w:szCs w:val="22"/>
        </w:rPr>
        <w:t xml:space="preserve"> </w:t>
      </w:r>
      <w:r w:rsidRPr="005E64CE">
        <w:rPr>
          <w:sz w:val="22"/>
          <w:szCs w:val="22"/>
        </w:rPr>
        <w:t>Для этого постарайтесь ответить себе на следующие вопросы:</w:t>
      </w:r>
    </w:p>
    <w:p w:rsidR="00DE6628" w:rsidRPr="005E64CE" w:rsidRDefault="00DE6628" w:rsidP="00BB3B7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E64CE">
        <w:rPr>
          <w:sz w:val="22"/>
          <w:szCs w:val="22"/>
        </w:rPr>
        <w:t>Какова цель используемой презентации?</w:t>
      </w:r>
    </w:p>
    <w:p w:rsidR="00DE6628" w:rsidRPr="005E64CE" w:rsidRDefault="00DE6628" w:rsidP="00DD1FAB">
      <w:pPr>
        <w:numPr>
          <w:ilvl w:val="0"/>
          <w:numId w:val="3"/>
        </w:numPr>
        <w:spacing w:before="100" w:beforeAutospacing="1" w:line="276" w:lineRule="auto"/>
        <w:jc w:val="both"/>
        <w:rPr>
          <w:sz w:val="22"/>
          <w:szCs w:val="22"/>
        </w:rPr>
      </w:pPr>
      <w:r w:rsidRPr="005E64CE">
        <w:rPr>
          <w:sz w:val="22"/>
          <w:szCs w:val="22"/>
        </w:rPr>
        <w:t>Каковы особенности слушателей?</w:t>
      </w:r>
    </w:p>
    <w:p w:rsidR="005E64CE" w:rsidRPr="005E64CE" w:rsidRDefault="00DE6628" w:rsidP="00DD1FAB">
      <w:pPr>
        <w:numPr>
          <w:ilvl w:val="0"/>
          <w:numId w:val="3"/>
        </w:numPr>
        <w:spacing w:before="100" w:beforeAutospacing="1" w:line="276" w:lineRule="auto"/>
        <w:jc w:val="both"/>
        <w:rPr>
          <w:sz w:val="22"/>
          <w:szCs w:val="22"/>
        </w:rPr>
      </w:pPr>
      <w:r w:rsidRPr="005E64CE">
        <w:rPr>
          <w:sz w:val="22"/>
          <w:szCs w:val="22"/>
        </w:rPr>
        <w:t>Какова продолжительность презентации и планируемое содержание?</w:t>
      </w:r>
    </w:p>
    <w:p w:rsidR="00DD1FAB" w:rsidRDefault="00DE6628" w:rsidP="00DD1FA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E64CE">
        <w:rPr>
          <w:rFonts w:ascii="Times New Roman" w:hAnsi="Times New Roman" w:cs="Times New Roman"/>
          <w:sz w:val="22"/>
          <w:szCs w:val="22"/>
        </w:rPr>
        <w:t>Презентация - это, по сути, конспе</w:t>
      </w:r>
      <w:r w:rsidR="00DD1FAB">
        <w:rPr>
          <w:rFonts w:ascii="Times New Roman" w:hAnsi="Times New Roman" w:cs="Times New Roman"/>
          <w:sz w:val="22"/>
          <w:szCs w:val="22"/>
        </w:rPr>
        <w:t xml:space="preserve">кт речи. А конспект лучше всего </w:t>
      </w:r>
      <w:r w:rsidRPr="005E64CE">
        <w:rPr>
          <w:rFonts w:ascii="Times New Roman" w:hAnsi="Times New Roman" w:cs="Times New Roman"/>
          <w:sz w:val="22"/>
          <w:szCs w:val="22"/>
        </w:rPr>
        <w:t xml:space="preserve">составлять по известному принципу: </w:t>
      </w:r>
      <w:proofErr w:type="gramStart"/>
      <w:r w:rsidRPr="005E64CE">
        <w:rPr>
          <w:rFonts w:ascii="Times New Roman" w:hAnsi="Times New Roman" w:cs="Times New Roman"/>
          <w:sz w:val="22"/>
          <w:szCs w:val="22"/>
        </w:rPr>
        <w:t>сказать</w:t>
      </w:r>
      <w:proofErr w:type="gramEnd"/>
      <w:r w:rsidRPr="005E64CE">
        <w:rPr>
          <w:rFonts w:ascii="Times New Roman" w:hAnsi="Times New Roman" w:cs="Times New Roman"/>
          <w:sz w:val="22"/>
          <w:szCs w:val="22"/>
        </w:rPr>
        <w:t xml:space="preserve"> о чём буду говорить, рассказать о чём хотел рассказать и, наконец, напомнить о чём говорил.</w:t>
      </w:r>
    </w:p>
    <w:p w:rsidR="00DE6628" w:rsidRPr="005E64CE" w:rsidRDefault="00DE6628" w:rsidP="00DD1FAB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E64CE">
        <w:rPr>
          <w:rFonts w:ascii="Times New Roman" w:hAnsi="Times New Roman" w:cs="Times New Roman"/>
          <w:sz w:val="22"/>
          <w:szCs w:val="22"/>
        </w:rPr>
        <w:t>Презентация состоит из слайдов. Старайтесь придерживаться  принципа: один слайд - одна мысль. Убедительными бывают презентации, когда на одном слайде даётся тезис и несколько его доказательств.</w:t>
      </w:r>
    </w:p>
    <w:p w:rsidR="00DE6628" w:rsidRPr="005E64CE" w:rsidRDefault="00DE6628" w:rsidP="00BB3B7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E64CE">
        <w:rPr>
          <w:rFonts w:ascii="Times New Roman" w:hAnsi="Times New Roman" w:cs="Times New Roman"/>
          <w:sz w:val="22"/>
          <w:szCs w:val="22"/>
        </w:rPr>
        <w:t>Титульный слайд должен содержать название презентации, её автора. На втором слайде обычно представлены цели и задачи исследования, основные разделы или вопросы, которые будут рассмотрены. Остальные слайды, в идеале, нужно строить по модели: тезис - аргумен</w:t>
      </w:r>
      <w:r w:rsidR="00DD1FAB">
        <w:rPr>
          <w:rFonts w:ascii="Times New Roman" w:hAnsi="Times New Roman" w:cs="Times New Roman"/>
          <w:sz w:val="22"/>
          <w:szCs w:val="22"/>
        </w:rPr>
        <w:t>ты - вывод. Выводы всегда должны</w:t>
      </w:r>
      <w:r w:rsidRPr="005E64CE">
        <w:rPr>
          <w:rFonts w:ascii="Times New Roman" w:hAnsi="Times New Roman" w:cs="Times New Roman"/>
          <w:sz w:val="22"/>
          <w:szCs w:val="22"/>
        </w:rPr>
        <w:t xml:space="preserve"> быть даны ясно и лаконично на </w:t>
      </w:r>
      <w:r w:rsidR="00DD1FAB">
        <w:rPr>
          <w:rFonts w:ascii="Times New Roman" w:hAnsi="Times New Roman" w:cs="Times New Roman"/>
          <w:sz w:val="22"/>
          <w:szCs w:val="22"/>
        </w:rPr>
        <w:t>отдельном (предпоследнем)</w:t>
      </w:r>
      <w:r w:rsidRPr="005E64CE">
        <w:rPr>
          <w:rFonts w:ascii="Times New Roman" w:hAnsi="Times New Roman" w:cs="Times New Roman"/>
          <w:sz w:val="22"/>
          <w:szCs w:val="22"/>
        </w:rPr>
        <w:t xml:space="preserve"> слайде. </w:t>
      </w:r>
    </w:p>
    <w:p w:rsidR="00DE6628" w:rsidRPr="005E64CE" w:rsidRDefault="00DE6628" w:rsidP="00BB3B7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E64CE">
        <w:rPr>
          <w:rFonts w:ascii="Times New Roman" w:hAnsi="Times New Roman" w:cs="Times New Roman"/>
          <w:sz w:val="22"/>
          <w:szCs w:val="22"/>
        </w:rPr>
        <w:t xml:space="preserve">Последний слайд должен содержать список ресурсов, как </w:t>
      </w:r>
      <w:proofErr w:type="gramStart"/>
      <w:r w:rsidRPr="005E64CE">
        <w:rPr>
          <w:rFonts w:ascii="Times New Roman" w:hAnsi="Times New Roman" w:cs="Times New Roman"/>
          <w:sz w:val="22"/>
          <w:szCs w:val="22"/>
        </w:rPr>
        <w:t>письменных</w:t>
      </w:r>
      <w:proofErr w:type="gramEnd"/>
      <w:r w:rsidRPr="005E64CE">
        <w:rPr>
          <w:rFonts w:ascii="Times New Roman" w:hAnsi="Times New Roman" w:cs="Times New Roman"/>
          <w:sz w:val="22"/>
          <w:szCs w:val="22"/>
        </w:rPr>
        <w:t xml:space="preserve"> так и интернет источников, причем должны работать гиперссылки. </w:t>
      </w:r>
    </w:p>
    <w:p w:rsidR="00DE6628" w:rsidRPr="005E64CE" w:rsidRDefault="00DE6628" w:rsidP="00BB3B7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E64CE">
        <w:rPr>
          <w:rFonts w:ascii="Times New Roman" w:hAnsi="Times New Roman" w:cs="Times New Roman"/>
          <w:sz w:val="22"/>
          <w:szCs w:val="22"/>
        </w:rPr>
        <w:t xml:space="preserve">Важно учитывать, что </w:t>
      </w:r>
      <w:r w:rsidRPr="00BB3B73">
        <w:rPr>
          <w:rFonts w:ascii="Times New Roman" w:hAnsi="Times New Roman" w:cs="Times New Roman"/>
          <w:b/>
          <w:sz w:val="22"/>
          <w:szCs w:val="22"/>
        </w:rPr>
        <w:t>НЕЛЬЗЯ на слайдах писать ВСЁ,</w:t>
      </w:r>
      <w:r w:rsidRPr="005E64CE">
        <w:rPr>
          <w:rFonts w:ascii="Times New Roman" w:hAnsi="Times New Roman" w:cs="Times New Roman"/>
          <w:sz w:val="22"/>
          <w:szCs w:val="22"/>
        </w:rPr>
        <w:t xml:space="preserve"> что вы собираетесь сказать. На слайды должны попасть только самые важные тезисы, самые необходимые («говорящие») данные, а также, весьма желательно, графический материал: диаграммы, иллюстрации, фотографии всегда лучше воспринимаются аудиторией. </w:t>
      </w:r>
    </w:p>
    <w:p w:rsidR="00DE6628" w:rsidRPr="005E64CE" w:rsidRDefault="00DE6628" w:rsidP="00BB3B73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E64CE">
        <w:rPr>
          <w:rFonts w:ascii="Times New Roman" w:hAnsi="Times New Roman" w:cs="Times New Roman"/>
          <w:sz w:val="22"/>
          <w:szCs w:val="22"/>
        </w:rPr>
        <w:t xml:space="preserve">Перед презентацией обязательно нужно провести репетицию. На ней вы сможете понять, где могут возникнуть трудности, почувствовать реальный хронометраж презентации, а также исправить замеченные по ходу ошибки. </w:t>
      </w:r>
    </w:p>
    <w:p w:rsidR="005E64CE" w:rsidRDefault="005E64CE" w:rsidP="00DE66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39E8" w:rsidRDefault="00CE39E8" w:rsidP="00DE66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B73" w:rsidRDefault="00BB3B73" w:rsidP="00DE66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B73" w:rsidRDefault="00BB3B73" w:rsidP="00DE66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6628" w:rsidRPr="0020502B" w:rsidRDefault="00DE6628" w:rsidP="00DE6628">
      <w:pPr>
        <w:pStyle w:val="Default"/>
        <w:jc w:val="center"/>
        <w:rPr>
          <w:rFonts w:ascii="Times New Roman" w:hAnsi="Times New Roman" w:cs="Times New Roman"/>
          <w:b/>
        </w:rPr>
      </w:pPr>
      <w:r w:rsidRPr="0020502B">
        <w:rPr>
          <w:rFonts w:ascii="Times New Roman" w:hAnsi="Times New Roman" w:cs="Times New Roman"/>
          <w:b/>
        </w:rPr>
        <w:lastRenderedPageBreak/>
        <w:t>Полезные советы:</w:t>
      </w:r>
    </w:p>
    <w:p w:rsidR="000D1B44" w:rsidRDefault="000D1B44" w:rsidP="000D1B44">
      <w:pPr>
        <w:pStyle w:val="a6"/>
        <w:tabs>
          <w:tab w:val="left" w:pos="10770"/>
        </w:tabs>
        <w:ind w:left="862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</w:tblGrid>
      <w:tr w:rsidR="007A4630" w:rsidRPr="007A4630" w:rsidTr="007A4630">
        <w:tc>
          <w:tcPr>
            <w:tcW w:w="4415" w:type="dxa"/>
          </w:tcPr>
          <w:p w:rsidR="007A4630" w:rsidRPr="007A4630" w:rsidRDefault="007A4630" w:rsidP="007A4630">
            <w:pPr>
              <w:pStyle w:val="a6"/>
              <w:numPr>
                <w:ilvl w:val="0"/>
                <w:numId w:val="7"/>
              </w:numPr>
              <w:tabs>
                <w:tab w:val="left" w:pos="10770"/>
              </w:tabs>
              <w:spacing w:line="276" w:lineRule="auto"/>
            </w:pPr>
            <w:r w:rsidRPr="007A4630">
              <w:t>Не размещайте на одном слайде сразу несколько блоков зрительной или текстовой информации. Это отвлекает, рассеивает внимание, ухудшает концентрацию.</w:t>
            </w:r>
          </w:p>
        </w:tc>
      </w:tr>
      <w:tr w:rsidR="007A4630" w:rsidRPr="007A4630" w:rsidTr="007A4630">
        <w:tc>
          <w:tcPr>
            <w:tcW w:w="4415" w:type="dxa"/>
          </w:tcPr>
          <w:p w:rsidR="007A4630" w:rsidRPr="007A4630" w:rsidRDefault="007A4630" w:rsidP="007A4630">
            <w:pPr>
              <w:pStyle w:val="a6"/>
              <w:numPr>
                <w:ilvl w:val="0"/>
                <w:numId w:val="7"/>
              </w:numPr>
              <w:tabs>
                <w:tab w:val="left" w:pos="10770"/>
              </w:tabs>
              <w:spacing w:line="276" w:lineRule="auto"/>
            </w:pPr>
            <w:r w:rsidRPr="007A4630">
              <w:t>Текст должен контрастировать с фоном, иначе слайд будет плохо читаем</w:t>
            </w:r>
          </w:p>
        </w:tc>
      </w:tr>
    </w:tbl>
    <w:p w:rsidR="007A4630" w:rsidRPr="007A4630" w:rsidRDefault="007A4630" w:rsidP="007A4630">
      <w:pPr>
        <w:pStyle w:val="a6"/>
        <w:tabs>
          <w:tab w:val="left" w:pos="10770"/>
        </w:tabs>
        <w:ind w:left="0"/>
        <w:rPr>
          <w:sz w:val="22"/>
          <w:szCs w:val="22"/>
        </w:rPr>
      </w:pPr>
      <w:r w:rsidRPr="007A4630">
        <w:rPr>
          <w:noProof/>
          <w:sz w:val="22"/>
          <w:szCs w:val="22"/>
        </w:rPr>
        <w:drawing>
          <wp:inline distT="0" distB="0" distL="0" distR="0" wp14:anchorId="6282E6FE" wp14:editId="52E48D77">
            <wp:extent cx="1676400" cy="1714500"/>
            <wp:effectExtent l="19050" t="0" r="0" b="0"/>
            <wp:docPr id="7" name="Рисунок 1" descr="http://im6-tub-ru.yandex.net/i?id=176183139-37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176183139-37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28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Не следует делать слайды слишком пёстрыми и разрозненными по цветовому решению. Это вредит формированию неустойчивых зрительных образов.</w:t>
      </w:r>
    </w:p>
    <w:p w:rsidR="00DE6628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Использование на слайдах трёх</w:t>
      </w:r>
      <w:bookmarkStart w:id="2" w:name="_GoBack"/>
      <w:bookmarkEnd w:id="2"/>
      <w:r w:rsidRPr="007A4630">
        <w:rPr>
          <w:sz w:val="22"/>
          <w:szCs w:val="22"/>
        </w:rPr>
        <w:t>-четырёх цветов благоприятно влияет на концентрацию внимания и улучшает восприятие.</w:t>
      </w:r>
    </w:p>
    <w:p w:rsidR="00DE6628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 xml:space="preserve">При разработке презентации важно учитывать, что материал на слайде можно разделить </w:t>
      </w:r>
      <w:proofErr w:type="gramStart"/>
      <w:r w:rsidRPr="007A4630">
        <w:rPr>
          <w:sz w:val="22"/>
          <w:szCs w:val="22"/>
        </w:rPr>
        <w:t>на</w:t>
      </w:r>
      <w:proofErr w:type="gramEnd"/>
      <w:r w:rsidRPr="007A4630">
        <w:rPr>
          <w:sz w:val="22"/>
          <w:szCs w:val="22"/>
        </w:rPr>
        <w:t xml:space="preserve"> главный и дополнительный. 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 Дополнительный материал предназначен для подчёркивания основной мысли слайда.</w:t>
      </w:r>
    </w:p>
    <w:p w:rsidR="00DE6628" w:rsidRPr="007A4630" w:rsidRDefault="005E64CE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 xml:space="preserve">Уделите </w:t>
      </w:r>
      <w:r w:rsidR="00DE6628" w:rsidRPr="007A4630">
        <w:rPr>
          <w:sz w:val="22"/>
          <w:szCs w:val="22"/>
        </w:rPr>
        <w:t xml:space="preserve">особое внимание такому моменту, </w:t>
      </w:r>
      <w:r w:rsidRPr="007A4630">
        <w:rPr>
          <w:sz w:val="22"/>
          <w:szCs w:val="22"/>
        </w:rPr>
        <w:t>как</w:t>
      </w:r>
      <w:r w:rsidR="00DB54FA">
        <w:rPr>
          <w:sz w:val="22"/>
          <w:szCs w:val="22"/>
        </w:rPr>
        <w:t xml:space="preserve"> </w:t>
      </w:r>
      <w:r w:rsidR="00DE6628" w:rsidRPr="007A4630">
        <w:rPr>
          <w:sz w:val="22"/>
          <w:szCs w:val="22"/>
        </w:rPr>
        <w:t xml:space="preserve">«читаемость» слайда. Для разных видов объектов рекомендуются разные размеры шрифта. Заголовок слайда лучше писать размером шрифта 22-28, подзаголовок </w:t>
      </w:r>
      <w:r w:rsidRPr="007A4630">
        <w:rPr>
          <w:sz w:val="22"/>
          <w:szCs w:val="22"/>
        </w:rPr>
        <w:t xml:space="preserve">и подписи данных в </w:t>
      </w:r>
      <w:r w:rsidR="00DE6628" w:rsidRPr="007A4630">
        <w:rPr>
          <w:sz w:val="22"/>
          <w:szCs w:val="22"/>
        </w:rPr>
        <w:t>диаграммах – 20-24, текст, подписи и заголовки осей в диаг</w:t>
      </w:r>
      <w:r w:rsidRPr="007A4630">
        <w:rPr>
          <w:sz w:val="22"/>
          <w:szCs w:val="22"/>
        </w:rPr>
        <w:t xml:space="preserve">раммах, информацию в таблицах </w:t>
      </w:r>
      <w:r w:rsidR="00DE6628" w:rsidRPr="007A4630">
        <w:rPr>
          <w:sz w:val="22"/>
          <w:szCs w:val="22"/>
        </w:rPr>
        <w:t>18-22.</w:t>
      </w:r>
    </w:p>
    <w:p w:rsidR="00DE6628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Для выделения заголовка, ключевых слов используйте полужирный или подчёркнутый шрифт. Для оформления второстепенной информации и комментариев – курсив.</w:t>
      </w:r>
    </w:p>
    <w:p w:rsidR="00DE6628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DE6628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Используйте шрифт одного названия на всех слайдах презентации.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  <w:lang w:val="en-US"/>
        </w:rPr>
      </w:pPr>
      <w:r w:rsidRPr="007A4630">
        <w:rPr>
          <w:sz w:val="22"/>
          <w:szCs w:val="22"/>
        </w:rPr>
        <w:lastRenderedPageBreak/>
        <w:t>Для хорошей читаемости презентации с любого расстояния в зале текст лучше набирать понятным шрифтом. Это</w:t>
      </w:r>
      <w:r w:rsidRPr="007A4630">
        <w:rPr>
          <w:sz w:val="22"/>
          <w:szCs w:val="22"/>
          <w:lang w:val="en-US"/>
        </w:rPr>
        <w:t xml:space="preserve"> </w:t>
      </w:r>
      <w:r w:rsidRPr="007A4630">
        <w:rPr>
          <w:sz w:val="22"/>
          <w:szCs w:val="22"/>
        </w:rPr>
        <w:t>могут</w:t>
      </w:r>
      <w:r w:rsidRPr="007A4630">
        <w:rPr>
          <w:sz w:val="22"/>
          <w:szCs w:val="22"/>
          <w:lang w:val="en-US"/>
        </w:rPr>
        <w:t xml:space="preserve"> </w:t>
      </w:r>
      <w:r w:rsidRPr="007A4630">
        <w:rPr>
          <w:sz w:val="22"/>
          <w:szCs w:val="22"/>
        </w:rPr>
        <w:t>быть</w:t>
      </w:r>
      <w:r w:rsidRPr="007A4630">
        <w:rPr>
          <w:sz w:val="22"/>
          <w:szCs w:val="22"/>
          <w:lang w:val="en-US"/>
        </w:rPr>
        <w:t xml:space="preserve"> </w:t>
      </w:r>
      <w:r w:rsidRPr="007A4630">
        <w:rPr>
          <w:sz w:val="22"/>
          <w:szCs w:val="22"/>
        </w:rPr>
        <w:t>шрифты</w:t>
      </w:r>
      <w:r w:rsidRPr="007A4630">
        <w:rPr>
          <w:sz w:val="22"/>
          <w:szCs w:val="22"/>
          <w:lang w:val="en-US"/>
        </w:rPr>
        <w:t xml:space="preserve"> Arial, Bookman Old Style, Calibri, Tahoma, Times New Roman, Verdana.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  <w:lang w:val="en-US"/>
        </w:rPr>
      </w:pPr>
      <w:r w:rsidRPr="007A4630">
        <w:rPr>
          <w:sz w:val="22"/>
          <w:szCs w:val="22"/>
        </w:rPr>
        <w:t>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 Текст в этом случае лучше воспринимается на слух.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>Помните, что анимация используется по минимуму и лишь тогда, когда на ней лежит функциональная нагрузка.</w:t>
      </w:r>
    </w:p>
    <w:p w:rsidR="00077EE6" w:rsidRPr="007A4630" w:rsidRDefault="00DE6628" w:rsidP="005E64C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7A4630">
        <w:rPr>
          <w:sz w:val="22"/>
          <w:szCs w:val="22"/>
        </w:rPr>
        <w:t xml:space="preserve">С помощью анимации хорошо выделять ключевые слова, цифры, обозначать выводы. Будет лучше, если анимация настроена на выделение цветом, а не </w:t>
      </w:r>
      <w:proofErr w:type="gramStart"/>
      <w:r w:rsidRPr="007A4630">
        <w:rPr>
          <w:sz w:val="22"/>
          <w:szCs w:val="22"/>
        </w:rPr>
        <w:t>на</w:t>
      </w:r>
      <w:proofErr w:type="gramEnd"/>
      <w:r w:rsidRPr="007A4630">
        <w:rPr>
          <w:sz w:val="22"/>
          <w:szCs w:val="22"/>
        </w:rPr>
        <w:t xml:space="preserve"> </w:t>
      </w:r>
      <w:proofErr w:type="gramStart"/>
      <w:r w:rsidRPr="007A4630">
        <w:rPr>
          <w:sz w:val="22"/>
          <w:szCs w:val="22"/>
        </w:rPr>
        <w:t>разного</w:t>
      </w:r>
      <w:proofErr w:type="gramEnd"/>
      <w:r w:rsidRPr="007A4630">
        <w:rPr>
          <w:sz w:val="22"/>
          <w:szCs w:val="22"/>
        </w:rPr>
        <w:t xml:space="preserve"> рода движения букв на экране.</w:t>
      </w:r>
    </w:p>
    <w:p w:rsidR="00DD1FAB" w:rsidRDefault="00DD1FAB" w:rsidP="00DD1FAB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</w:p>
    <w:p w:rsidR="00DD1FAB" w:rsidRDefault="00DD1FAB" w:rsidP="00DD1FAB">
      <w:pPr>
        <w:spacing w:before="100" w:beforeAutospacing="1" w:after="100" w:afterAutospacing="1" w:line="276" w:lineRule="auto"/>
        <w:ind w:left="643"/>
        <w:jc w:val="center"/>
        <w:rPr>
          <w:b/>
          <w:sz w:val="28"/>
          <w:szCs w:val="28"/>
        </w:rPr>
      </w:pPr>
      <w:r w:rsidRPr="00DD1FAB">
        <w:rPr>
          <w:b/>
          <w:sz w:val="28"/>
          <w:szCs w:val="28"/>
        </w:rPr>
        <w:t>Жела</w:t>
      </w:r>
      <w:r w:rsidR="00CE39E8">
        <w:rPr>
          <w:b/>
          <w:sz w:val="28"/>
          <w:szCs w:val="28"/>
        </w:rPr>
        <w:t>ю</w:t>
      </w:r>
      <w:r w:rsidRPr="00DD1FAB">
        <w:rPr>
          <w:b/>
          <w:sz w:val="28"/>
          <w:szCs w:val="28"/>
        </w:rPr>
        <w:t xml:space="preserve"> успехов!</w:t>
      </w:r>
    </w:p>
    <w:sectPr w:rsidR="00DD1FAB" w:rsidSect="00CE39E8">
      <w:pgSz w:w="8419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CBE"/>
    <w:multiLevelType w:val="multilevel"/>
    <w:tmpl w:val="154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90A43"/>
    <w:multiLevelType w:val="multilevel"/>
    <w:tmpl w:val="D73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B06F5"/>
    <w:multiLevelType w:val="hybridMultilevel"/>
    <w:tmpl w:val="5CBE7E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97D5DC6"/>
    <w:multiLevelType w:val="multilevel"/>
    <w:tmpl w:val="73AE4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>
    <w:nsid w:val="5B0B0840"/>
    <w:multiLevelType w:val="hybridMultilevel"/>
    <w:tmpl w:val="C8E22D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72524DD"/>
    <w:multiLevelType w:val="hybridMultilevel"/>
    <w:tmpl w:val="DF242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A3E17"/>
    <w:multiLevelType w:val="hybridMultilevel"/>
    <w:tmpl w:val="C7E41C98"/>
    <w:lvl w:ilvl="0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087"/>
    <w:rsid w:val="00077EE6"/>
    <w:rsid w:val="000D1B44"/>
    <w:rsid w:val="00130AEB"/>
    <w:rsid w:val="001407F4"/>
    <w:rsid w:val="0020502B"/>
    <w:rsid w:val="00256172"/>
    <w:rsid w:val="004C4B88"/>
    <w:rsid w:val="0051797A"/>
    <w:rsid w:val="0054235E"/>
    <w:rsid w:val="005E64CE"/>
    <w:rsid w:val="007325C6"/>
    <w:rsid w:val="007A4630"/>
    <w:rsid w:val="009B5482"/>
    <w:rsid w:val="00A07A8A"/>
    <w:rsid w:val="00B25B56"/>
    <w:rsid w:val="00B75E51"/>
    <w:rsid w:val="00BB3B73"/>
    <w:rsid w:val="00CB2A07"/>
    <w:rsid w:val="00CE39E8"/>
    <w:rsid w:val="00CE7D0D"/>
    <w:rsid w:val="00D05087"/>
    <w:rsid w:val="00D144EE"/>
    <w:rsid w:val="00DB37AB"/>
    <w:rsid w:val="00DB54FA"/>
    <w:rsid w:val="00DD1FAB"/>
    <w:rsid w:val="00DE6628"/>
    <w:rsid w:val="00E24CDE"/>
    <w:rsid w:val="00EE1960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5087"/>
    <w:pPr>
      <w:keepNext/>
      <w:ind w:firstLine="42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0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6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CE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psearch&amp;img_url=http://img0.liveinternet.ru/images/attach/c/2/65/670/65670684_s_lyubovyu_28.jpg&amp;uinfo=ww-1583-wh-694-fw-1358-fh-488-pd-1&amp;p=4&amp;text=%D0%BA%D0%B0%D0%BA%20%D1%81%D0%BE%D1%81%D1%82%D0%B0%D0%B2%D0%BB%D1%8F%D1%82%D1%8C%20%D0%BF%D1%80%D0%B5%D0%B7%D0%B5%D0%BD%D1%82%D0%B0%D1%86%D0%B8%D1%8E&amp;pos=141&amp;lr=55&amp;rpt=simag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usernmk</cp:lastModifiedBy>
  <cp:revision>8</cp:revision>
  <cp:lastPrinted>2016-09-07T09:41:00Z</cp:lastPrinted>
  <dcterms:created xsi:type="dcterms:W3CDTF">2014-04-29T04:44:00Z</dcterms:created>
  <dcterms:modified xsi:type="dcterms:W3CDTF">2018-06-06T09:40:00Z</dcterms:modified>
</cp:coreProperties>
</file>