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4043" w14:textId="77777777" w:rsidR="005942A1" w:rsidRPr="00384642" w:rsidRDefault="005942A1" w:rsidP="0038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42">
        <w:rPr>
          <w:rFonts w:ascii="Times New Roman" w:hAnsi="Times New Roman" w:cs="Times New Roman"/>
          <w:sz w:val="28"/>
          <w:szCs w:val="28"/>
        </w:rPr>
        <w:t>Вопросы</w:t>
      </w:r>
    </w:p>
    <w:p w14:paraId="68C41245" w14:textId="3D95F3DB" w:rsidR="005942A1" w:rsidRPr="00384642" w:rsidRDefault="005942A1" w:rsidP="0038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42">
        <w:rPr>
          <w:rFonts w:ascii="Times New Roman" w:hAnsi="Times New Roman" w:cs="Times New Roman"/>
          <w:sz w:val="28"/>
          <w:szCs w:val="28"/>
        </w:rPr>
        <w:t>для подготовки по фармакологии</w:t>
      </w:r>
    </w:p>
    <w:p w14:paraId="44FDC94B" w14:textId="393923EE" w:rsidR="00A47F6F" w:rsidRPr="00384642" w:rsidRDefault="005942A1" w:rsidP="0038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42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proofErr w:type="gramStart"/>
      <w:r w:rsidR="005979E0" w:rsidRPr="00384642">
        <w:rPr>
          <w:rFonts w:ascii="Times New Roman" w:hAnsi="Times New Roman" w:cs="Times New Roman"/>
          <w:sz w:val="28"/>
          <w:szCs w:val="28"/>
        </w:rPr>
        <w:t>31.02.01</w:t>
      </w:r>
      <w:r w:rsidRPr="00384642">
        <w:rPr>
          <w:rFonts w:ascii="Times New Roman" w:hAnsi="Times New Roman" w:cs="Times New Roman"/>
          <w:sz w:val="28"/>
          <w:szCs w:val="28"/>
        </w:rPr>
        <w:t xml:space="preserve">  Лечебное</w:t>
      </w:r>
      <w:proofErr w:type="gramEnd"/>
      <w:r w:rsidRPr="00384642">
        <w:rPr>
          <w:rFonts w:ascii="Times New Roman" w:hAnsi="Times New Roman" w:cs="Times New Roman"/>
          <w:sz w:val="28"/>
          <w:szCs w:val="28"/>
        </w:rPr>
        <w:t xml:space="preserve"> дело.</w:t>
      </w:r>
    </w:p>
    <w:p w14:paraId="57200F1F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Основные задачи фармакологии. Принципы классификации лекарственных средств: по фармакологическим эффектам, химическому строению, показаниям к применению.</w:t>
      </w:r>
    </w:p>
    <w:p w14:paraId="03F1000B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kern w:val="28"/>
          <w:sz w:val="20"/>
          <w:szCs w:val="20"/>
        </w:rPr>
        <w:t xml:space="preserve">Терминология: лекарственное вещество, лекарственный препарат, лекарственное средство, лекарственная форма, лекарственное растительное сырье. Международное непатентованное наименование лекарственного средства (МНН), патентованное лекарственное средство. Оригинальный препарат и </w:t>
      </w:r>
      <w:proofErr w:type="spellStart"/>
      <w:r w:rsidRPr="00D45FA0">
        <w:rPr>
          <w:rFonts w:ascii="Times New Roman" w:hAnsi="Times New Roman" w:cs="Times New Roman"/>
          <w:kern w:val="28"/>
          <w:sz w:val="20"/>
          <w:szCs w:val="20"/>
        </w:rPr>
        <w:t>генерический</w:t>
      </w:r>
      <w:proofErr w:type="spellEnd"/>
      <w:r w:rsidRPr="00D45FA0">
        <w:rPr>
          <w:rFonts w:ascii="Times New Roman" w:hAnsi="Times New Roman" w:cs="Times New Roman"/>
          <w:kern w:val="28"/>
          <w:sz w:val="20"/>
          <w:szCs w:val="20"/>
        </w:rPr>
        <w:t xml:space="preserve"> (дженерик). Наркотические, ядовитые и сильнодействующие вещества.</w:t>
      </w:r>
    </w:p>
    <w:p w14:paraId="4F9B4910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Фармакокинетика лекарственных средств. Пути введения лекарственных средств в организм (характеристика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энтеральных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и парентеральных путей введения), всасывание, понятие о биологических барьерах и биологической доступности, распределении,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биотрансформации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выведении, периоде полувыведения лекарственных средств.</w:t>
      </w:r>
    </w:p>
    <w:p w14:paraId="134EC4F4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Механизмы реализации фармакотерапевтического эффекта лекарственных средств (медиаторы, рецепторы, ионные каналы, ферменты, транспортные системы, гены, гормоны). </w:t>
      </w:r>
    </w:p>
    <w:p w14:paraId="4FE68BD2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Факторы, влияющие на реализацию фармакотерапевтического воздействия лекарств на организм (физико-химические свойства лекарственных средств, дозы, виды доз, возраст, масса, индивидуальные особенности организма, биоритмы, состояния организма).</w:t>
      </w:r>
    </w:p>
    <w:p w14:paraId="5A8EE68E" w14:textId="77777777" w:rsidR="005942A1" w:rsidRPr="00D45FA0" w:rsidRDefault="005942A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Виды действия лекарственных средств: местное и резорбтивное, прямое и непрямое, основное и побочное, виды токсического действия; тератогенное,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эмбриотоксическое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</w:t>
      </w:r>
      <w:r w:rsidR="00E173A2" w:rsidRPr="00D45FA0">
        <w:rPr>
          <w:rFonts w:ascii="Times New Roman" w:hAnsi="Times New Roman" w:cs="Times New Roman"/>
          <w:sz w:val="20"/>
          <w:szCs w:val="20"/>
        </w:rPr>
        <w:t>о</w:t>
      </w:r>
      <w:r w:rsidRPr="00D45FA0">
        <w:rPr>
          <w:rFonts w:ascii="Times New Roman" w:hAnsi="Times New Roman" w:cs="Times New Roman"/>
          <w:sz w:val="20"/>
          <w:szCs w:val="20"/>
        </w:rPr>
        <w:t>тотоксическое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372FCBAC" w14:textId="77777777" w:rsidR="00E173A2" w:rsidRPr="00D45FA0" w:rsidRDefault="00E173A2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Реакции, обусловленные длительным приемом и отменой лекарственных средств: кумуляция, привыкание, лекарственная зависимость, феномен отмены.</w:t>
      </w:r>
    </w:p>
    <w:p w14:paraId="3FA56984" w14:textId="77777777" w:rsidR="00E173A2" w:rsidRPr="00D45FA0" w:rsidRDefault="00E173A2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Комбинированное применение лекарственных средств: полипрагмазия, синергизм (суммация, потенцирование), антагонизм.</w:t>
      </w:r>
    </w:p>
    <w:p w14:paraId="47CDB33C" w14:textId="77777777" w:rsidR="00E173A2" w:rsidRPr="00D45FA0" w:rsidRDefault="00E173A2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Определение дезинфицирующих, антисептических, противомикробных и химиотерапевтических средств. Классификация антисептических и дезинфицирующих средств по химическому строению и происхождению.</w:t>
      </w:r>
    </w:p>
    <w:p w14:paraId="3961ED2C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Антисептики: Галогенсодержащие: </w:t>
      </w:r>
    </w:p>
    <w:p w14:paraId="7CD48BCB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а) хлорсодержащие:</w:t>
      </w:r>
      <w:r w:rsidRPr="00D4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bCs/>
          <w:sz w:val="20"/>
          <w:szCs w:val="20"/>
        </w:rPr>
        <w:t xml:space="preserve">Натриевая соль 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дихлоризоциануровой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 кислоты (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Деохлор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Хлормикс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Пюржавель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). </w:t>
      </w:r>
      <w:r w:rsidRPr="00D45FA0">
        <w:rPr>
          <w:rFonts w:ascii="Times New Roman" w:hAnsi="Times New Roman" w:cs="Times New Roman"/>
          <w:sz w:val="20"/>
          <w:szCs w:val="20"/>
        </w:rPr>
        <w:t xml:space="preserve">Натриевая соль хлорида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бензолсульфокислоты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(Хлорамин) </w:t>
      </w:r>
    </w:p>
    <w:p w14:paraId="0103F0A6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б) йодсодержащие: раствор Йода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спиртовый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раствор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Люголя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йодофоры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Йодинол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bCs/>
          <w:sz w:val="20"/>
          <w:szCs w:val="20"/>
        </w:rPr>
        <w:t>Йодовидон</w:t>
      </w:r>
      <w:proofErr w:type="spellEnd"/>
      <w:r w:rsidRPr="00D45FA0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p w14:paraId="0F33B433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Кислородсодержащие (окислители): </w:t>
      </w: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Перекись водорода, Калия перманганат. </w:t>
      </w:r>
    </w:p>
    <w:p w14:paraId="4D94BC3B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Спирты: Спирт этиловый 40%, 70%, 90-95%, композиционные растворы: «АХД-экспресс». </w:t>
      </w:r>
    </w:p>
    <w:p w14:paraId="5E05EF26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>Альдегиды: «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Лизоформин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 3000».Гуанидинсодержащие: Хлоргексидин, «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Трилокс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». </w:t>
      </w:r>
    </w:p>
    <w:p w14:paraId="24B46085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Производные 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нитрофурана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Нитрофурал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 (Фурацилин). </w:t>
      </w:r>
    </w:p>
    <w:p w14:paraId="36E78E62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>Кислоты: Кислота салициловая (лейкопластырь «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Салипод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»). </w:t>
      </w:r>
    </w:p>
    <w:p w14:paraId="6C4E04B0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Щелочи: раствор Аммиака (Спирт нашатырный). </w:t>
      </w:r>
    </w:p>
    <w:p w14:paraId="0816D1E5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Антисептики растительного происхождения: цветки календулы, листья эвкалипта, кора дуба. </w:t>
      </w:r>
    </w:p>
    <w:p w14:paraId="6E7EFEB4" w14:textId="77777777" w:rsidR="0076283F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Красители: Бриллиантовый зеленый, Метиленовый синий. </w:t>
      </w:r>
    </w:p>
    <w:p w14:paraId="18FE284B" w14:textId="77777777" w:rsidR="00E173A2" w:rsidRPr="00D45FA0" w:rsidRDefault="00E173A2" w:rsidP="005979E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bCs/>
          <w:iCs/>
          <w:sz w:val="20"/>
          <w:szCs w:val="20"/>
        </w:rPr>
        <w:t>Соединения тяжелых металлов: Цинка окись (детская присыпка, цинковая мазь, «Нео-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Анузол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»), нитрат серебра (Ляпис), Протаргол (серебра 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протеинат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>), Ксероформ (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трибромфенолят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 висмута). Фенолы: </w:t>
      </w:r>
      <w:proofErr w:type="spellStart"/>
      <w:r w:rsidRPr="00D45FA0">
        <w:rPr>
          <w:rFonts w:ascii="Times New Roman" w:hAnsi="Times New Roman" w:cs="Times New Roman"/>
          <w:bCs/>
          <w:iCs/>
          <w:sz w:val="20"/>
          <w:szCs w:val="20"/>
        </w:rPr>
        <w:t>Фукарцин</w:t>
      </w:r>
      <w:proofErr w:type="spellEnd"/>
      <w:r w:rsidRPr="00D45FA0">
        <w:rPr>
          <w:rFonts w:ascii="Times New Roman" w:hAnsi="Times New Roman" w:cs="Times New Roman"/>
          <w:bCs/>
          <w:iCs/>
          <w:sz w:val="20"/>
          <w:szCs w:val="20"/>
        </w:rPr>
        <w:t xml:space="preserve">, Деготь березовый (мазь Вишневского). </w:t>
      </w:r>
    </w:p>
    <w:p w14:paraId="695C841C" w14:textId="77777777" w:rsidR="00E173A2" w:rsidRPr="00D45FA0" w:rsidRDefault="00E173A2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Понятие о возбудителях инфекционных заболеваний. Классификация антибиотиков по типу действия, спектру действия; химическому строению. </w:t>
      </w:r>
    </w:p>
    <w:p w14:paraId="1D450F39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Природные пенициллины короткого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Бензилпенициллина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натриевая соль, калиевая соль; длительного действия: Бициллин-5.</w:t>
      </w:r>
      <w:r w:rsidRPr="00D45F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65CA81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Полусинтетические пенициллины: Ампициллин, Оксациллин, Амоксициллин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Флемоксин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солютаб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4516BE09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«защищенные» пенициллины: Амоксициллин-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клавуланат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Аугментин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4852CD3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Цефалоспорины: 1 поколение: Цефазолин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Кефзол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 2 поколение: Цефуроксим натрия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Зинацеф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3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Цефотаксим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Клафоран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Цефтриаксон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Лонгацеф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4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Цефепим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Максипим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54154E0D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Карбапенемы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1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Имипенем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Тиенам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);2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Меропенем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Меронем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506039CA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Монобактамы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Азтреонам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Азактам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695D7E5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lastRenderedPageBreak/>
        <w:t>Макролиды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. 14-членные: Эритромицин,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Рокситромицин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Кларитромицин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 15-членные: Азитромицин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Сумамед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 16-членные: Джозамицин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Вильпрафен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солютаб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Мидекамицин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Макропен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D883A0C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Аминогликозиды: 1 поколение: Стрептомицин,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Канамицин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  <w:r w:rsidR="00E20911"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>2 поколение: Гентамицин;</w:t>
      </w:r>
      <w:r w:rsidR="00E20911"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 xml:space="preserve">3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Амикацин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4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Изепамицин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3E278745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Тетрациклины. Природные: Тетрациклин; полусинтетические: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Доксициклин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Юнидокс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солютаб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D7D42A7" w14:textId="77777777" w:rsidR="00E173A2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Левомицетины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Хлорамфеникол (Левомицетин). </w:t>
      </w:r>
    </w:p>
    <w:p w14:paraId="1972B951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Линкозамиды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Клиндамицин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Далацин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Линкомицина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гидрохлорид. </w:t>
      </w:r>
    </w:p>
    <w:p w14:paraId="613C1830" w14:textId="77777777" w:rsidR="00E20911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Гликопептиды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Ванкомицин. </w:t>
      </w:r>
    </w:p>
    <w:p w14:paraId="5978D961" w14:textId="77777777" w:rsidR="0076283F" w:rsidRPr="00D45FA0" w:rsidRDefault="00E173A2" w:rsidP="005979E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Рифамицины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Рифаксимин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(Альфа-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нормикс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C384651" w14:textId="77777777" w:rsidR="00E173A2" w:rsidRPr="00D45FA0" w:rsidRDefault="00E173A2" w:rsidP="005979E0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Выбор растворителя при парентеральном введении, варианты разведения антибиотиков. </w:t>
      </w:r>
    </w:p>
    <w:p w14:paraId="65EE505D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Понятие о возбудителе туберкулеза.</w:t>
      </w:r>
      <w:r w:rsidR="00EC2C8C"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 xml:space="preserve">Противотуберкулезные: </w:t>
      </w:r>
    </w:p>
    <w:p w14:paraId="028DEFCF" w14:textId="77777777" w:rsidR="00E20911" w:rsidRPr="00D45FA0" w:rsidRDefault="00E20911" w:rsidP="005979E0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химиотерапевтические средства из групп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рифамицина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Рифампицин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аминогликозидов (Стрептомицин,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Амикацин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фторхинолонов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(Ципрофлоксацин); </w:t>
      </w:r>
    </w:p>
    <w:p w14:paraId="1A357A85" w14:textId="77777777" w:rsidR="00E20911" w:rsidRPr="00D45FA0" w:rsidRDefault="00E20911" w:rsidP="005979E0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ГИНК: Изониазид,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Фтивазид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0A9FB24" w14:textId="77777777" w:rsidR="00E20911" w:rsidRPr="00D45FA0" w:rsidRDefault="00E20911" w:rsidP="005979E0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ПАСК: Парааминосалициловая кислота; </w:t>
      </w:r>
    </w:p>
    <w:p w14:paraId="64144EBF" w14:textId="77777777" w:rsidR="00E20911" w:rsidRPr="00D45FA0" w:rsidRDefault="00E20911" w:rsidP="005979E0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другие группы: Этамбутол,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Пиразинамид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7A1DD7D7" w14:textId="77777777" w:rsidR="00E20911" w:rsidRPr="00D45FA0" w:rsidRDefault="00E20911" w:rsidP="005979E0">
      <w:pPr>
        <w:pStyle w:val="a3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комбинированные: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Рифинаг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Тибинекс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Трикокс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».</w:t>
      </w:r>
    </w:p>
    <w:p w14:paraId="65EE46DE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D45FA0">
        <w:rPr>
          <w:rFonts w:ascii="Times New Roman" w:hAnsi="Times New Roman" w:cs="Times New Roman"/>
          <w:sz w:val="20"/>
          <w:szCs w:val="20"/>
        </w:rPr>
        <w:t>Понятие о возбудителях вирусных инфекций</w:t>
      </w:r>
      <w:bookmarkEnd w:id="0"/>
      <w:bookmarkEnd w:id="1"/>
      <w:r w:rsidRPr="00D45FA0">
        <w:rPr>
          <w:rFonts w:ascii="Times New Roman" w:hAnsi="Times New Roman" w:cs="Times New Roman"/>
          <w:sz w:val="20"/>
          <w:szCs w:val="20"/>
        </w:rPr>
        <w:t>. Классификация средств для лечения и профилактики ОРВИ:</w:t>
      </w:r>
    </w:p>
    <w:p w14:paraId="0121A4EB" w14:textId="77777777" w:rsidR="00E20911" w:rsidRPr="00D45FA0" w:rsidRDefault="00E20911" w:rsidP="005979E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индукторы интерферона: Арбидол,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Кагоцел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Анаферон; </w:t>
      </w:r>
    </w:p>
    <w:p w14:paraId="02C07EED" w14:textId="77777777" w:rsidR="00E20911" w:rsidRPr="00D45FA0" w:rsidRDefault="00E20911" w:rsidP="005979E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интерферона: 1 поколение: человеческий лейкоцитарный интерферон; 2 поколение: Интерферон Альфа-2А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Реаферон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Виферон,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Гриппферон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DD1FC61" w14:textId="77777777" w:rsidR="00E20911" w:rsidRPr="00D45FA0" w:rsidRDefault="00E20911" w:rsidP="005979E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Противовирусные химиопрепараты:</w:t>
      </w:r>
    </w:p>
    <w:p w14:paraId="6BCBCFA4" w14:textId="77777777" w:rsidR="00E20911" w:rsidRPr="00D45FA0" w:rsidRDefault="00E20911" w:rsidP="005979E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нейраминидазы: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Осельтамивир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Тамифлю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Занамивир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Реленза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4E9B331" w14:textId="77777777" w:rsidR="00E20911" w:rsidRPr="00D45FA0" w:rsidRDefault="00E20911" w:rsidP="005979E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блокаторы ионных М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-каналов вируса гриппа типа 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Римантадин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148C0A30" w14:textId="77777777" w:rsidR="00E20911" w:rsidRPr="00D45FA0" w:rsidRDefault="00E20911" w:rsidP="005979E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Противогерпетичесие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</w:t>
      </w:r>
    </w:p>
    <w:p w14:paraId="5B6F8D6E" w14:textId="77777777" w:rsidR="00E20911" w:rsidRPr="00D45FA0" w:rsidRDefault="00E20911" w:rsidP="005979E0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Ацикловир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Зовиракс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Валацикловир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Валтрекс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Пенцикловир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Фамцикловир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Фамвир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Панавир</w:t>
      </w:r>
      <w:proofErr w:type="spellEnd"/>
    </w:p>
    <w:p w14:paraId="6191A56D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Противогрибковые: </w:t>
      </w:r>
    </w:p>
    <w:p w14:paraId="2B843917" w14:textId="77777777" w:rsidR="00E20911" w:rsidRPr="00D45FA0" w:rsidRDefault="00E20911" w:rsidP="005979E0">
      <w:pPr>
        <w:pStyle w:val="a3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полиены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Амфотерицин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В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Фунгизон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Натамицин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Пинафуцин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A8EEFD1" w14:textId="77777777" w:rsidR="00E20911" w:rsidRPr="00D45FA0" w:rsidRDefault="00E20911" w:rsidP="005979E0">
      <w:pPr>
        <w:pStyle w:val="a3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азолы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местного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Клотримазол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Эконазол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Кетоконазол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Низорал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азолы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системного действия: Флуконазол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Дифлюкан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892CAD7" w14:textId="77777777" w:rsidR="0076283F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Понятие о паразитарных заболеваниях.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Противопротозойные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Хлорохин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Делагил</w:t>
      </w:r>
      <w:proofErr w:type="spellEnd"/>
      <w:proofErr w:type="gramStart"/>
      <w:r w:rsidRPr="00D45FA0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Гидроксихлорохин</w:t>
      </w:r>
      <w:proofErr w:type="spellEnd"/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Плаквенил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Метронидазол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(Трихопол),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Орнидазол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Тиберал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Фуразолидон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Доксициклин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7C7080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Противогельминтные: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Албендазол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Немозол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Мебендазол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Вермокс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1AF4A28A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Производные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нитрофурана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Фуразолидон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Нитрофурантоин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Фурадонин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Нифуратель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Макмирор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Производные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нитроимидазола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Метронидазол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(Трихопол), Тинидазол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Фазижин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Орнидазол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360C38E9" w14:textId="77777777" w:rsidR="00E20911" w:rsidRPr="00D45FA0" w:rsidRDefault="00E20911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Фторхинолоны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1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Налидиксовая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кислота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Невиграмон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2 поколение: Ципрофлоксацин (Цифран),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Левофлоксацин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Таваник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3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Спарфлоксацин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Спарфло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); 4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Моксифлоксацин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Авелокс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0DF02601" w14:textId="77777777" w:rsidR="00372957" w:rsidRPr="00D45FA0" w:rsidRDefault="0076283F" w:rsidP="005979E0">
      <w:pPr>
        <w:pStyle w:val="a3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Сульфаниламидные препараты: </w:t>
      </w:r>
      <w:r w:rsidR="00372957" w:rsidRPr="00D45FA0">
        <w:rPr>
          <w:rFonts w:ascii="Times New Roman" w:hAnsi="Times New Roman" w:cs="Times New Roman"/>
          <w:sz w:val="20"/>
          <w:szCs w:val="20"/>
        </w:rPr>
        <w:t xml:space="preserve">резорбтивного действия: </w:t>
      </w:r>
    </w:p>
    <w:p w14:paraId="50EEA24B" w14:textId="77777777" w:rsidR="00372957" w:rsidRPr="00D45FA0" w:rsidRDefault="00372957" w:rsidP="005979E0">
      <w:pPr>
        <w:pStyle w:val="a3"/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короткого действия: Норсульфазол, Стрептоцид,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Сульфадимезин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DD4FE58" w14:textId="77777777" w:rsidR="00372957" w:rsidRPr="00D45FA0" w:rsidRDefault="00372957" w:rsidP="005979E0">
      <w:pPr>
        <w:pStyle w:val="a3"/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длительного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Сульфадиметоксин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F2E73C7" w14:textId="77777777" w:rsidR="00372957" w:rsidRPr="00D45FA0" w:rsidRDefault="00372957" w:rsidP="005979E0">
      <w:pPr>
        <w:pStyle w:val="a3"/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сверхдлительного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Сульфален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41C4BDE" w14:textId="77777777" w:rsidR="00372957" w:rsidRPr="00D45FA0" w:rsidRDefault="00372957" w:rsidP="005979E0">
      <w:pPr>
        <w:pStyle w:val="a3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плохо всасывающиеся в ЖКТ: Фталазол, Сульгин; </w:t>
      </w:r>
    </w:p>
    <w:p w14:paraId="5C9774CA" w14:textId="77777777" w:rsidR="00372957" w:rsidRPr="00D45FA0" w:rsidRDefault="00372957" w:rsidP="005979E0">
      <w:pPr>
        <w:pStyle w:val="a3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местного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Сульфацил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натрия (Альбуцид); </w:t>
      </w:r>
    </w:p>
    <w:p w14:paraId="39684DDD" w14:textId="77777777" w:rsidR="0076283F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комбинированные</w:t>
      </w:r>
      <w:r w:rsidR="0076283F" w:rsidRPr="00D45FA0">
        <w:rPr>
          <w:rFonts w:ascii="Times New Roman" w:hAnsi="Times New Roman" w:cs="Times New Roman"/>
          <w:sz w:val="20"/>
          <w:szCs w:val="20"/>
        </w:rPr>
        <w:t>: Ко-</w:t>
      </w:r>
      <w:proofErr w:type="spellStart"/>
      <w:r w:rsidR="0076283F" w:rsidRPr="00D45FA0">
        <w:rPr>
          <w:rFonts w:ascii="Times New Roman" w:hAnsi="Times New Roman" w:cs="Times New Roman"/>
          <w:sz w:val="20"/>
          <w:szCs w:val="20"/>
        </w:rPr>
        <w:t>тримоксазол</w:t>
      </w:r>
      <w:proofErr w:type="spellEnd"/>
      <w:r w:rsidR="0076283F" w:rsidRPr="00D45FA0">
        <w:rPr>
          <w:rFonts w:ascii="Times New Roman" w:hAnsi="Times New Roman" w:cs="Times New Roman"/>
          <w:sz w:val="20"/>
          <w:szCs w:val="20"/>
        </w:rPr>
        <w:t xml:space="preserve"> (Бисептол).</w:t>
      </w:r>
    </w:p>
    <w:p w14:paraId="717FE103" w14:textId="77777777" w:rsidR="0076283F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Анатомо-физиологические особенности периферической нервной системы. Классификация средств, действующих на афферентную нервную систему</w:t>
      </w: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1E8261A" w14:textId="77777777" w:rsidR="00372957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Местные анестетики. Виды местной анестезии.</w:t>
      </w:r>
    </w:p>
    <w:p w14:paraId="520A9095" w14:textId="77777777" w:rsidR="00372957" w:rsidRPr="00D45FA0" w:rsidRDefault="0076283F" w:rsidP="005979E0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эфиры ароматических кислот: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(Дикаин),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Бензокаин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(Анестезин),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(Новокаин);</w:t>
      </w:r>
    </w:p>
    <w:p w14:paraId="7A59757F" w14:textId="77777777" w:rsidR="00372957" w:rsidRPr="00D45FA0" w:rsidRDefault="0076283F" w:rsidP="005979E0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амиды ароматических аминов: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Ксикаин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(Лидокаин),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Тримекаин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Ультракаин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Бупивакаин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372957"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Комбинированные препараты, содержащие Адреналин и Норадреналин («</w:t>
      </w:r>
      <w:proofErr w:type="spellStart"/>
      <w:r w:rsidR="00372957"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Ультракаин</w:t>
      </w:r>
      <w:proofErr w:type="spellEnd"/>
      <w:r w:rsidR="00372957"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ДС»); </w:t>
      </w:r>
    </w:p>
    <w:p w14:paraId="54FD9361" w14:textId="77777777" w:rsidR="0076283F" w:rsidRPr="00D45FA0" w:rsidRDefault="0076283F" w:rsidP="005979E0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1F0BCF06" w14:textId="77777777" w:rsidR="0076283F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Вяжущие: </w:t>
      </w:r>
    </w:p>
    <w:p w14:paraId="2311EA67" w14:textId="77777777" w:rsidR="0076283F" w:rsidRPr="00D45FA0" w:rsidRDefault="0076283F" w:rsidP="005979E0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растительного происхождения: отвар коры дуба, плодов черники, настой листьев шалфея; </w:t>
      </w:r>
    </w:p>
    <w:p w14:paraId="015A475D" w14:textId="77777777" w:rsidR="0076283F" w:rsidRPr="00D45FA0" w:rsidRDefault="0076283F" w:rsidP="005979E0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минерального происхождения: Висмут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трикалия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дицитрат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(Де-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нол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7F707B5F" w14:textId="77777777" w:rsidR="0076283F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Обволакивающие:</w:t>
      </w:r>
    </w:p>
    <w:p w14:paraId="1939DB62" w14:textId="77777777" w:rsidR="0076283F" w:rsidRPr="00D45FA0" w:rsidRDefault="0076283F" w:rsidP="005979E0">
      <w:pPr>
        <w:pStyle w:val="a3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растительного происхождения: слизи (картофельный крахмал);</w:t>
      </w:r>
    </w:p>
    <w:p w14:paraId="5BA204F5" w14:textId="77777777" w:rsidR="0076283F" w:rsidRPr="00D45FA0" w:rsidRDefault="0076283F" w:rsidP="005979E0">
      <w:pPr>
        <w:pStyle w:val="a3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комбинированные средства минерального происхождения: «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Альмагель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«Фосфалюгель».</w:t>
      </w:r>
    </w:p>
    <w:p w14:paraId="71A51A58" w14:textId="77777777" w:rsidR="0076283F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Адсорбирующие: Уголь активированный (Карболен),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Полифепан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(Лигнин), 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Смекта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Тальк.</w:t>
      </w:r>
    </w:p>
    <w:p w14:paraId="65F09F06" w14:textId="77777777" w:rsidR="0076283F" w:rsidRPr="00D45FA0" w:rsidRDefault="0076283F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Раздражающие:</w:t>
      </w:r>
    </w:p>
    <w:p w14:paraId="5B118929" w14:textId="77777777" w:rsidR="0076283F" w:rsidRPr="00D45FA0" w:rsidRDefault="0076283F" w:rsidP="005979E0">
      <w:pPr>
        <w:pStyle w:val="a3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растительного происхождения, содержащие эфирные масла: мяты («Меновазин», Валидол), эвкалипта («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Пектусин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»), горчицы (Горчичники), терпентиновое (Скипидарная мазь), камфорное (Спирт камфорный), перец стручковый («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Никофлекс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»);</w:t>
      </w:r>
    </w:p>
    <w:p w14:paraId="4AC7DDE2" w14:textId="77777777" w:rsidR="0076283F" w:rsidRPr="00D45FA0" w:rsidRDefault="0076283F" w:rsidP="005979E0">
      <w:pPr>
        <w:pStyle w:val="a3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животного происхождения: яд пчел («Апизартрон»), яд змей («</w:t>
      </w:r>
      <w:proofErr w:type="spellStart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Випросал</w:t>
      </w:r>
      <w:proofErr w:type="spellEnd"/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»);</w:t>
      </w:r>
    </w:p>
    <w:p w14:paraId="709807D5" w14:textId="77777777" w:rsidR="0076283F" w:rsidRPr="00D45FA0" w:rsidRDefault="0076283F" w:rsidP="005979E0">
      <w:pPr>
        <w:pStyle w:val="a3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синтетического происхождения: «Финалгон».</w:t>
      </w:r>
    </w:p>
    <w:p w14:paraId="13716354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2" w:name="OLE_LINK8"/>
      <w:bookmarkStart w:id="3" w:name="OLE_LINK9"/>
      <w:r w:rsidRPr="00D45FA0">
        <w:rPr>
          <w:rFonts w:ascii="Times New Roman" w:hAnsi="Times New Roman" w:cs="Times New Roman"/>
          <w:sz w:val="20"/>
          <w:szCs w:val="20"/>
        </w:rPr>
        <w:t>Анатомо-физиологические особенности вегетативной нервной системы. Строение холинергического синапса.</w:t>
      </w:r>
      <w:bookmarkEnd w:id="2"/>
      <w:bookmarkEnd w:id="3"/>
      <w:r w:rsidRPr="00D45FA0">
        <w:rPr>
          <w:rFonts w:ascii="Times New Roman" w:hAnsi="Times New Roman" w:cs="Times New Roman"/>
          <w:sz w:val="20"/>
          <w:szCs w:val="20"/>
        </w:rPr>
        <w:t xml:space="preserve"> Классификация холинергических средств.</w:t>
      </w:r>
    </w:p>
    <w:p w14:paraId="7FFC452F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Пилокарпин,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Ацеклидин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0BF71AB5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Атропина сульфат,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Платифиллин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Ипратропия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бромид (Атровент),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Тиотропия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бромид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Спирива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21C84455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45FA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AF23BA9" w14:textId="77777777" w:rsidR="00372957" w:rsidRPr="00D45FA0" w:rsidRDefault="00372957" w:rsidP="005979E0">
      <w:pPr>
        <w:pStyle w:val="a3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прямого действия: Никотин,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Никоретте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Никотинелл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Анабазин. Действие никотина на организм;</w:t>
      </w:r>
    </w:p>
    <w:p w14:paraId="59E78082" w14:textId="77777777" w:rsidR="00372957" w:rsidRPr="00D45FA0" w:rsidRDefault="00372957" w:rsidP="005979E0">
      <w:pPr>
        <w:pStyle w:val="a3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рефлекторного действия: Цитизин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Цититон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2139EB52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45FA0">
        <w:rPr>
          <w:rFonts w:ascii="Times New Roman" w:hAnsi="Times New Roman" w:cs="Times New Roman"/>
          <w:sz w:val="20"/>
          <w:szCs w:val="20"/>
        </w:rPr>
        <w:t>-холиноблокаторы:</w:t>
      </w:r>
    </w:p>
    <w:p w14:paraId="46057870" w14:textId="77777777" w:rsidR="00372957" w:rsidRPr="00D45FA0" w:rsidRDefault="00372957" w:rsidP="005979E0">
      <w:pPr>
        <w:pStyle w:val="a3"/>
        <w:numPr>
          <w:ilvl w:val="0"/>
          <w:numId w:val="1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ганглиоблокаторы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Пентамин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Бензогексоний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5AEA3DBF" w14:textId="77777777" w:rsidR="00372957" w:rsidRPr="00D45FA0" w:rsidRDefault="00372957" w:rsidP="005979E0">
      <w:pPr>
        <w:pStyle w:val="a3"/>
        <w:numPr>
          <w:ilvl w:val="0"/>
          <w:numId w:val="1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миорелаксанты: </w:t>
      </w:r>
    </w:p>
    <w:p w14:paraId="674FB927" w14:textId="77777777" w:rsidR="00372957" w:rsidRPr="00D45FA0" w:rsidRDefault="00372957" w:rsidP="005979E0">
      <w:pPr>
        <w:pStyle w:val="a3"/>
        <w:numPr>
          <w:ilvl w:val="1"/>
          <w:numId w:val="1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периферического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антидеполяризующие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Пипекурония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бромид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Ардуан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деполяризующие: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Суксаметония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хлорид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Дитилин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87EF52A" w14:textId="77777777" w:rsidR="00372957" w:rsidRPr="00D45FA0" w:rsidRDefault="00372957" w:rsidP="005979E0">
      <w:pPr>
        <w:pStyle w:val="a3"/>
        <w:numPr>
          <w:ilvl w:val="1"/>
          <w:numId w:val="1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центрального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Тиназидин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Сирдалуд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Толперизон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Мидокалм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99050F5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D45FA0">
        <w:rPr>
          <w:rFonts w:ascii="Times New Roman" w:hAnsi="Times New Roman" w:cs="Times New Roman"/>
          <w:sz w:val="20"/>
          <w:szCs w:val="20"/>
        </w:rPr>
        <w:t xml:space="preserve">-,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45FA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707E94DA" w14:textId="77777777" w:rsidR="00372957" w:rsidRPr="00D45FA0" w:rsidRDefault="00372957" w:rsidP="005979E0">
      <w:pPr>
        <w:pStyle w:val="a3"/>
        <w:numPr>
          <w:ilvl w:val="0"/>
          <w:numId w:val="1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прямого действия: Ацетилхолин,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Карбахолин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432164D5" w14:textId="77777777" w:rsidR="00372957" w:rsidRPr="00D45FA0" w:rsidRDefault="00372957" w:rsidP="005979E0">
      <w:pPr>
        <w:pStyle w:val="a3"/>
        <w:numPr>
          <w:ilvl w:val="0"/>
          <w:numId w:val="1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непрямого действия:</w:t>
      </w:r>
    </w:p>
    <w:p w14:paraId="7326201C" w14:textId="77777777" w:rsidR="00372957" w:rsidRPr="00D45FA0" w:rsidRDefault="00372957" w:rsidP="005979E0">
      <w:pPr>
        <w:pStyle w:val="a3"/>
        <w:numPr>
          <w:ilvl w:val="0"/>
          <w:numId w:val="1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обратимые: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Неостигмин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Прозерин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Пиридостигмин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Калимин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18AABF1F" w14:textId="77777777" w:rsidR="00372957" w:rsidRPr="00D45FA0" w:rsidRDefault="00372957" w:rsidP="005979E0">
      <w:pPr>
        <w:pStyle w:val="a3"/>
        <w:numPr>
          <w:ilvl w:val="0"/>
          <w:numId w:val="1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необратимые: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Малатион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6972BFEE" w14:textId="77777777" w:rsidR="00372957" w:rsidRPr="00D45FA0" w:rsidRDefault="00372957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Понятие о строении адренергического синапса. Классификация адренергических средств.</w:t>
      </w:r>
    </w:p>
    <w:p w14:paraId="723A0C16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Фенилэфрин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Мезатон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комбинированные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преператы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содержащие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Мезатон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Максиколд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</w:t>
      </w:r>
      <w:r w:rsidR="00F03E7B" w:rsidRPr="00D45FA0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="00F03E7B" w:rsidRPr="00D45FA0">
        <w:rPr>
          <w:rFonts w:ascii="Times New Roman" w:hAnsi="Times New Roman" w:cs="Times New Roman"/>
          <w:sz w:val="20"/>
          <w:szCs w:val="20"/>
        </w:rPr>
        <w:t>Колдрекс</w:t>
      </w:r>
      <w:proofErr w:type="spellEnd"/>
      <w:r w:rsidR="00F03E7B" w:rsidRPr="00D45FA0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F03E7B" w:rsidRPr="00D45FA0">
        <w:rPr>
          <w:rFonts w:ascii="Times New Roman" w:hAnsi="Times New Roman" w:cs="Times New Roman"/>
          <w:sz w:val="20"/>
          <w:szCs w:val="20"/>
        </w:rPr>
        <w:t>Терафлю</w:t>
      </w:r>
      <w:proofErr w:type="spellEnd"/>
      <w:r w:rsidR="00F03E7B" w:rsidRPr="00D45FA0">
        <w:rPr>
          <w:rFonts w:ascii="Times New Roman" w:hAnsi="Times New Roman" w:cs="Times New Roman"/>
          <w:sz w:val="20"/>
          <w:szCs w:val="20"/>
        </w:rPr>
        <w:t>»</w:t>
      </w:r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37EEA725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>-</w:t>
      </w:r>
      <w:r w:rsidRPr="00D45F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периферического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Нафазолин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Санорин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Ксилометазолин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Галазолин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Оксиметазолин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598F19B8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центрального действии: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Клонидин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(Клофелин),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Метилдофа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Допегит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61DA9B88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Добутамин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Добутрекс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1A8D9BA2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>-, 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Изопреналин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(Изадрин).</w:t>
      </w:r>
    </w:p>
    <w:p w14:paraId="4598468E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 xml:space="preserve"> 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Сальбутамол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Вентолин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Фенотерол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Беротек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Гексопреналин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Гинипрал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Сальметерол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Серевент</w:t>
      </w:r>
      <w:proofErr w:type="spellEnd"/>
      <w:proofErr w:type="gramStart"/>
      <w:r w:rsidRPr="00D45FA0">
        <w:rPr>
          <w:rFonts w:ascii="Times New Roman" w:hAnsi="Times New Roman" w:cs="Times New Roman"/>
          <w:sz w:val="20"/>
          <w:szCs w:val="20"/>
        </w:rPr>
        <w:t>);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Формотерол</w:t>
      </w:r>
      <w:proofErr w:type="spellEnd"/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Оксис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7DD791F8" w14:textId="77777777" w:rsidR="00372957" w:rsidRPr="00D45FA0" w:rsidRDefault="00372957" w:rsidP="005979E0">
      <w:pPr>
        <w:pStyle w:val="a3"/>
        <w:numPr>
          <w:ilvl w:val="0"/>
          <w:numId w:val="1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α-, β-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5207D5DF" w14:textId="77777777" w:rsidR="00372957" w:rsidRPr="00D45FA0" w:rsidRDefault="00372957" w:rsidP="005979E0">
      <w:pPr>
        <w:pStyle w:val="a3"/>
        <w:numPr>
          <w:ilvl w:val="0"/>
          <w:numId w:val="2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прямого действия: Эпинефрин (Адреналин), Норэпинефрин (Норадреналин);</w:t>
      </w:r>
    </w:p>
    <w:p w14:paraId="11A4B2BE" w14:textId="77777777" w:rsidR="00372957" w:rsidRPr="00D45FA0" w:rsidRDefault="00372957" w:rsidP="005979E0">
      <w:pPr>
        <w:pStyle w:val="a3"/>
        <w:numPr>
          <w:ilvl w:val="0"/>
          <w:numId w:val="2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непрямого действия (симпатомиметики): Эфедрин. Комбинированные препараты, содержащие Эфедрин: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Солутан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«Бронхолитин», «Нео-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федрин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Бронхоцин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7669D79F" w14:textId="77777777" w:rsidR="00372957" w:rsidRPr="00D45FA0" w:rsidRDefault="00372957" w:rsidP="005979E0">
      <w:pPr>
        <w:pStyle w:val="a3"/>
        <w:numPr>
          <w:ilvl w:val="0"/>
          <w:numId w:val="2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Стимуляторы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дофаминовых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рецепторов: Дофамин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Допмин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5581DC3B" w14:textId="77777777" w:rsidR="00372957" w:rsidRPr="00D45FA0" w:rsidRDefault="00372957" w:rsidP="005979E0">
      <w:pPr>
        <w:pStyle w:val="a3"/>
        <w:numPr>
          <w:ilvl w:val="0"/>
          <w:numId w:val="2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β- адреноблокаторы:</w:t>
      </w:r>
    </w:p>
    <w:p w14:paraId="71EAABCE" w14:textId="77777777" w:rsidR="00372957" w:rsidRPr="00D45FA0" w:rsidRDefault="00372957" w:rsidP="005979E0">
      <w:pPr>
        <w:pStyle w:val="a3"/>
        <w:numPr>
          <w:ilvl w:val="0"/>
          <w:numId w:val="2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неселективные: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Пропранолол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Анаприлин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2CDFF03" w14:textId="77777777" w:rsidR="00372957" w:rsidRPr="00D45FA0" w:rsidRDefault="00372957" w:rsidP="005979E0">
      <w:pPr>
        <w:pStyle w:val="a3"/>
        <w:numPr>
          <w:ilvl w:val="0"/>
          <w:numId w:val="2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кардиоселективные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Метопролол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Беталок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-ЗОК),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Бисопролол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Конкор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Бетаксолол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Локрен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Небиволол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Небилет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43BCF5A0" w14:textId="77777777" w:rsidR="00372957" w:rsidRPr="00D45FA0" w:rsidRDefault="00372957" w:rsidP="005979E0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lastRenderedPageBreak/>
        <w:t>α- адреноблокаторы:</w:t>
      </w:r>
    </w:p>
    <w:p w14:paraId="4327C54E" w14:textId="77777777" w:rsidR="00372957" w:rsidRPr="00D45FA0" w:rsidRDefault="00372957" w:rsidP="005979E0">
      <w:pPr>
        <w:pStyle w:val="a3"/>
        <w:numPr>
          <w:ilvl w:val="0"/>
          <w:numId w:val="2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>- адреноблокаторы: Празозин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Минипресс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67C9146E" w14:textId="77777777" w:rsidR="00372957" w:rsidRPr="00D45FA0" w:rsidRDefault="00372957" w:rsidP="005979E0">
      <w:pPr>
        <w:pStyle w:val="a3"/>
        <w:numPr>
          <w:ilvl w:val="0"/>
          <w:numId w:val="2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адреноблокаторы: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Йохимбин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2821AAA9" w14:textId="77777777" w:rsidR="00372957" w:rsidRPr="00D45FA0" w:rsidRDefault="00372957" w:rsidP="005979E0">
      <w:pPr>
        <w:pStyle w:val="a3"/>
        <w:numPr>
          <w:ilvl w:val="0"/>
          <w:numId w:val="2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>-, α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адреноблокаторы: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Фентоламин</w:t>
      </w:r>
      <w:proofErr w:type="spellEnd"/>
    </w:p>
    <w:p w14:paraId="2E9CE20C" w14:textId="77777777" w:rsidR="00372957" w:rsidRPr="00D45FA0" w:rsidRDefault="00372957" w:rsidP="005979E0">
      <w:pPr>
        <w:pStyle w:val="a3"/>
        <w:numPr>
          <w:ilvl w:val="0"/>
          <w:numId w:val="2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α-, β- адреноблокаторы: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Карведилол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Дилатренд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5398B93B" w14:textId="77777777" w:rsidR="00372957" w:rsidRPr="00D45FA0" w:rsidRDefault="00372957" w:rsidP="005979E0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Симпатолитики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Резерпин.</w:t>
      </w:r>
    </w:p>
    <w:p w14:paraId="2506E23A" w14:textId="77777777" w:rsidR="00372957" w:rsidRPr="00D45FA0" w:rsidRDefault="00372957" w:rsidP="005979E0">
      <w:pPr>
        <w:pStyle w:val="a3"/>
        <w:numPr>
          <w:ilvl w:val="0"/>
          <w:numId w:val="2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Комбинированные препараты: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Адельфан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».</w:t>
      </w:r>
    </w:p>
    <w:p w14:paraId="1421A417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>Анатомо-физиологические особенности центральной нервной системы. Классификация препаратов угнетающего и стимулирующего действия.</w:t>
      </w:r>
    </w:p>
    <w:p w14:paraId="69A0B1BD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Ненаркотические анальгетики:</w:t>
      </w:r>
    </w:p>
    <w:p w14:paraId="54CF8004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производные салициловой кислоты: Кислота ацетилсалициловая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Тромбо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АСС, Аспирин). Комбинированные препараты, содержащие кислоту ацетилсалициловую: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Кардиомагнил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»,  «Цитрамон»; </w:t>
      </w:r>
    </w:p>
    <w:p w14:paraId="376F09EC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производные пиразолона: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Метамизол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(Анальгин). Комбинированные препараты, содержащие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метамизол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«Пенталгин», «Баралгин»,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Андипал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39DC6EDD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производные анилина: Парацетамол (Панадол). Комбинированные препараты, содержащие парацетамол: «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Пентафлуцин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Солпадеин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Колдрекс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5895DCBD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производные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алкановых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кислот: Ибупрофен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Нурофен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Диклофенак натрия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Ортофен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Кеторолак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Кетанов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842314E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производные индола: Индометацин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Метиндол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6E6A2D5D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оксикамы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Мелоксикам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Мовалис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Лорноксикам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Ксефокам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A5B332E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сульфонамиды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Нимесулид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Найз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17C76938" w14:textId="77777777" w:rsidR="00F03E7B" w:rsidRPr="00D45FA0" w:rsidRDefault="00F03E7B" w:rsidP="005979E0">
      <w:pPr>
        <w:pStyle w:val="a3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коксибы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Целекоксиб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Целебрекс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581C4669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Наркотические анальгетики:</w:t>
      </w:r>
    </w:p>
    <w:p w14:paraId="4FC60568" w14:textId="77777777" w:rsidR="00F03E7B" w:rsidRPr="00D45FA0" w:rsidRDefault="00F03E7B" w:rsidP="005979E0">
      <w:pPr>
        <w:pStyle w:val="a3"/>
        <w:numPr>
          <w:ilvl w:val="0"/>
          <w:numId w:val="2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природные: Морфин, Кодеин,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Омнопон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ACA49C2" w14:textId="77777777" w:rsidR="00F03E7B" w:rsidRPr="00D45FA0" w:rsidRDefault="00F03E7B" w:rsidP="005979E0">
      <w:pPr>
        <w:pStyle w:val="a3"/>
        <w:numPr>
          <w:ilvl w:val="0"/>
          <w:numId w:val="2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синтетические: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Промедол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Трамадол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Фентанил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Бупренорфин,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Буторфанол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7C95A8" w14:textId="77777777" w:rsidR="00F03E7B" w:rsidRPr="00D45FA0" w:rsidRDefault="00F03E7B" w:rsidP="005979E0">
      <w:pPr>
        <w:pStyle w:val="a3"/>
        <w:numPr>
          <w:ilvl w:val="0"/>
          <w:numId w:val="2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Острые и хронические </w:t>
      </w:r>
      <w:proofErr w:type="gramStart"/>
      <w:r w:rsidRPr="00D45FA0">
        <w:rPr>
          <w:rFonts w:ascii="Times New Roman" w:hAnsi="Times New Roman" w:cs="Times New Roman"/>
          <w:sz w:val="20"/>
          <w:szCs w:val="20"/>
        </w:rPr>
        <w:t>отравления ,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специфические антагонисты: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Налоксон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Налтрексон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6F86235F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 для наркоза:</w:t>
      </w:r>
    </w:p>
    <w:p w14:paraId="0807EF72" w14:textId="77777777" w:rsidR="00F03E7B" w:rsidRPr="00D45FA0" w:rsidRDefault="00F03E7B" w:rsidP="005979E0">
      <w:pPr>
        <w:pStyle w:val="a3"/>
        <w:numPr>
          <w:ilvl w:val="0"/>
          <w:numId w:val="2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ингаляционные: Эфир для наркоза,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Галотан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(Фторотан),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Изофлуран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Форан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Энфлуран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Этран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Закись азота;</w:t>
      </w:r>
    </w:p>
    <w:p w14:paraId="3379ACAD" w14:textId="77777777" w:rsidR="00F03E7B" w:rsidRPr="00D45FA0" w:rsidRDefault="00F03E7B" w:rsidP="005979E0">
      <w:pPr>
        <w:pStyle w:val="a3"/>
        <w:numPr>
          <w:ilvl w:val="0"/>
          <w:numId w:val="2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неингаляционные: Пропофол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Диприван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Пропанидид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Сомбревин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Кетамин (Калипсол),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Мидазолам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Дормикум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Тиопентал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Тиопентал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Натрия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оксибутират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(ГОМК).</w:t>
      </w:r>
    </w:p>
    <w:p w14:paraId="5DE22E88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Спирт этиловый. Острое отравление, алкогольная зависимость, средства для её лечения: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Дисульфирам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Тетурам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Эспераль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491FEE66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Физиология сна. Виды расстройств сна. Снотворные:</w:t>
      </w:r>
    </w:p>
    <w:p w14:paraId="69099479" w14:textId="77777777" w:rsidR="00F03E7B" w:rsidRPr="00D45FA0" w:rsidRDefault="00F03E7B" w:rsidP="005979E0">
      <w:pPr>
        <w:pStyle w:val="a3"/>
        <w:numPr>
          <w:ilvl w:val="0"/>
          <w:numId w:val="2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барбитураты: Фенобарбитал. Комбинированные препараты, содержащие фенобарбитал: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Беллатаминал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Седалгин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«Пенталгин»,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Андипал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». Острое и хроническое отравление, методы профилактики барбитуровой зависимости;</w:t>
      </w:r>
    </w:p>
    <w:p w14:paraId="2F91C27F" w14:textId="77777777" w:rsidR="00F03E7B" w:rsidRPr="00D45FA0" w:rsidRDefault="00F03E7B" w:rsidP="005979E0">
      <w:pPr>
        <w:pStyle w:val="a3"/>
        <w:numPr>
          <w:ilvl w:val="0"/>
          <w:numId w:val="2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бензодиазепиновые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Мидазолам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Флормидал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Нитразепам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(Радедорм),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Оксазепам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(Тазепам). Лекарственная зависимость и методы её профилактики;</w:t>
      </w:r>
    </w:p>
    <w:p w14:paraId="05DF4221" w14:textId="77777777" w:rsidR="00F03E7B" w:rsidRPr="00D45FA0" w:rsidRDefault="00F03E7B" w:rsidP="005979E0">
      <w:pPr>
        <w:pStyle w:val="a3"/>
        <w:numPr>
          <w:ilvl w:val="0"/>
          <w:numId w:val="2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циклопирролоны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Залеплон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(Анданте),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Зопиклон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(Имован);</w:t>
      </w:r>
    </w:p>
    <w:p w14:paraId="60F8A41C" w14:textId="77777777" w:rsidR="00F03E7B" w:rsidRPr="00D45FA0" w:rsidRDefault="00F03E7B" w:rsidP="005979E0">
      <w:pPr>
        <w:pStyle w:val="a3"/>
        <w:numPr>
          <w:ilvl w:val="0"/>
          <w:numId w:val="2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г) блокаторы Н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 xml:space="preserve">-рецепторов гистамина: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Доксиламин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Донормил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3DBCA1E2" w14:textId="77777777" w:rsidR="00F03E7B" w:rsidRPr="00D45FA0" w:rsidRDefault="00F03E7B" w:rsidP="005979E0">
      <w:pPr>
        <w:pStyle w:val="a3"/>
        <w:numPr>
          <w:ilvl w:val="0"/>
          <w:numId w:val="2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д) препараты мелатонина: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Мелаксен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089B4188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Противоэпилептические:</w:t>
      </w:r>
    </w:p>
    <w:p w14:paraId="472DBD7F" w14:textId="77777777" w:rsidR="00F03E7B" w:rsidRPr="00D45FA0" w:rsidRDefault="00DC5349" w:rsidP="005979E0">
      <w:pPr>
        <w:pStyle w:val="a3"/>
        <w:numPr>
          <w:ilvl w:val="0"/>
          <w:numId w:val="3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</w:t>
      </w:r>
      <w:r w:rsidR="00F03E7B" w:rsidRPr="00D45FA0">
        <w:rPr>
          <w:rFonts w:ascii="Times New Roman" w:hAnsi="Times New Roman" w:cs="Times New Roman"/>
          <w:sz w:val="20"/>
          <w:szCs w:val="20"/>
        </w:rPr>
        <w:t>блокаторы</w:t>
      </w:r>
      <w:proofErr w:type="spellEnd"/>
      <w:r w:rsidR="00F03E7B" w:rsidRPr="00D45FA0">
        <w:rPr>
          <w:rFonts w:ascii="Times New Roman" w:hAnsi="Times New Roman" w:cs="Times New Roman"/>
          <w:sz w:val="20"/>
          <w:szCs w:val="20"/>
        </w:rPr>
        <w:t xml:space="preserve"> натриевых каналов мембран нейронов: Дифенин (Фенитоин), </w:t>
      </w:r>
      <w:proofErr w:type="spellStart"/>
      <w:r w:rsidR="00F03E7B" w:rsidRPr="00D45FA0">
        <w:rPr>
          <w:rFonts w:ascii="Times New Roman" w:hAnsi="Times New Roman" w:cs="Times New Roman"/>
          <w:sz w:val="20"/>
          <w:szCs w:val="20"/>
        </w:rPr>
        <w:t>Карбамазепин</w:t>
      </w:r>
      <w:proofErr w:type="spellEnd"/>
      <w:r w:rsidR="00F03E7B"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03E7B" w:rsidRPr="00D45FA0">
        <w:rPr>
          <w:rFonts w:ascii="Times New Roman" w:hAnsi="Times New Roman" w:cs="Times New Roman"/>
          <w:sz w:val="20"/>
          <w:szCs w:val="20"/>
        </w:rPr>
        <w:t>Зептол</w:t>
      </w:r>
      <w:proofErr w:type="spellEnd"/>
      <w:r w:rsidR="00F03E7B"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0CB88BA" w14:textId="77777777" w:rsidR="00F03E7B" w:rsidRPr="00D45FA0" w:rsidRDefault="00F03E7B" w:rsidP="005979E0">
      <w:pPr>
        <w:pStyle w:val="a3"/>
        <w:numPr>
          <w:ilvl w:val="0"/>
          <w:numId w:val="3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активаторы ГАМК-системы: Натрия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вальпроат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Конвулекс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5B492E5F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Противопаркинсонические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2184D472" w14:textId="77777777" w:rsidR="00F03E7B" w:rsidRPr="00D45FA0" w:rsidRDefault="00F03E7B" w:rsidP="005979E0">
      <w:pPr>
        <w:pStyle w:val="a3"/>
        <w:numPr>
          <w:ilvl w:val="0"/>
          <w:numId w:val="3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предшественники дофамина: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Леводопа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Калдопа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FD6DC65" w14:textId="77777777" w:rsidR="00F03E7B" w:rsidRPr="00D45FA0" w:rsidRDefault="00F03E7B" w:rsidP="005979E0">
      <w:pPr>
        <w:pStyle w:val="a3"/>
        <w:numPr>
          <w:ilvl w:val="0"/>
          <w:numId w:val="3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МАО: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Селегилин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Депренил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0D21DBA" w14:textId="77777777" w:rsidR="00F03E7B" w:rsidRPr="00D45FA0" w:rsidRDefault="00F03E7B" w:rsidP="005979E0">
      <w:pPr>
        <w:pStyle w:val="a3"/>
        <w:numPr>
          <w:ilvl w:val="0"/>
          <w:numId w:val="3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D45FA0">
        <w:rPr>
          <w:rFonts w:ascii="Times New Roman" w:hAnsi="Times New Roman" w:cs="Times New Roman"/>
          <w:sz w:val="20"/>
          <w:szCs w:val="20"/>
        </w:rPr>
        <w:t xml:space="preserve">-,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Тригексифенидил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(Циклодол).</w:t>
      </w:r>
    </w:p>
    <w:p w14:paraId="47CB5F55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Нейролептики: Хлорпромазин (Аминазин),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Дроперидол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Сульпирид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Эглонил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Прегабалин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(Лирика).</w:t>
      </w:r>
    </w:p>
    <w:p w14:paraId="601515F8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Транквилизаторы:  </w:t>
      </w:r>
    </w:p>
    <w:p w14:paraId="23F8BFFC" w14:textId="77777777" w:rsidR="00F03E7B" w:rsidRPr="00D45FA0" w:rsidRDefault="00F03E7B" w:rsidP="005979E0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бензодиазепиновые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Диазепам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Реланиум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Альпразолам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Алзолам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Острое и хроническое отравление, антагонист: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Флумазенил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18E9E7D0" w14:textId="77777777" w:rsidR="00F03E7B" w:rsidRPr="00D45FA0" w:rsidRDefault="00F03E7B" w:rsidP="005979E0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небензодиазепиновые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Буспирон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Буспар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Мебикар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Адаптол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Гидроксизин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Атаракс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606ED20E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lastRenderedPageBreak/>
        <w:t xml:space="preserve">Седативные: </w:t>
      </w:r>
    </w:p>
    <w:p w14:paraId="167D4578" w14:textId="77777777" w:rsidR="00F03E7B" w:rsidRPr="00D45FA0" w:rsidRDefault="00F03E7B" w:rsidP="005979E0">
      <w:pPr>
        <w:pStyle w:val="a3"/>
        <w:numPr>
          <w:ilvl w:val="0"/>
          <w:numId w:val="3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комбинированные, содержащие фенобарбитал: «Корвалол», «Валокордин», «Валосердин». Меры профилактики лекарственной зависимости;</w:t>
      </w:r>
    </w:p>
    <w:p w14:paraId="5EDED306" w14:textId="77777777" w:rsidR="00F03E7B" w:rsidRPr="00D45FA0" w:rsidRDefault="00F03E7B" w:rsidP="005979E0">
      <w:pPr>
        <w:pStyle w:val="a3"/>
        <w:numPr>
          <w:ilvl w:val="0"/>
          <w:numId w:val="3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растительного происхождения: «Ново-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пассит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Персен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Дормиплант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2552837E" w14:textId="77777777" w:rsidR="00F03E7B" w:rsidRPr="00D45FA0" w:rsidRDefault="00F03E7B" w:rsidP="005979E0">
      <w:pPr>
        <w:pStyle w:val="a3"/>
        <w:numPr>
          <w:ilvl w:val="0"/>
          <w:numId w:val="3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минерального происхождения, </w:t>
      </w:r>
      <w:proofErr w:type="gramStart"/>
      <w:r w:rsidRPr="00D45FA0">
        <w:rPr>
          <w:rFonts w:ascii="Times New Roman" w:hAnsi="Times New Roman" w:cs="Times New Roman"/>
          <w:sz w:val="20"/>
          <w:szCs w:val="20"/>
        </w:rPr>
        <w:t>препараты  магния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>: Магне 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Магнерот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698B4B58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Антидепрессанты: </w:t>
      </w:r>
    </w:p>
    <w:p w14:paraId="1FD64F41" w14:textId="77777777" w:rsidR="00F03E7B" w:rsidRPr="00D45FA0" w:rsidRDefault="00F03E7B" w:rsidP="005979E0">
      <w:pPr>
        <w:pStyle w:val="a3"/>
        <w:numPr>
          <w:ilvl w:val="0"/>
          <w:numId w:val="3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трициклические антидепрессанты: Амитриптилин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Амизол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BAB33BF" w14:textId="77777777" w:rsidR="00F03E7B" w:rsidRPr="00D45FA0" w:rsidRDefault="00F03E7B" w:rsidP="005979E0">
      <w:pPr>
        <w:pStyle w:val="a3"/>
        <w:numPr>
          <w:ilvl w:val="0"/>
          <w:numId w:val="3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селективные ингибиторы обратного захвата серотонина: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Сертралин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Золофт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Флуоксетин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Прозак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1ED1CFF" w14:textId="77777777" w:rsidR="00F03E7B" w:rsidRPr="00D45FA0" w:rsidRDefault="00F03E7B" w:rsidP="005979E0">
      <w:pPr>
        <w:pStyle w:val="a3"/>
        <w:numPr>
          <w:ilvl w:val="0"/>
          <w:numId w:val="3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стимуляторы обратного захвата серотонина: Тианептин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Коаксил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07E5128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Психостимуляторы: Кофеин – натрия бензоат,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Мезокарб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Сиднокарб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78FC425F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Ноотропы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Пирацетам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Ноотропил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Глицин (Кислота аминоуксусная),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Глиателин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</w:t>
      </w:r>
      <w:r w:rsidR="00DC5349"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Мексидол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008B245C" w14:textId="77777777" w:rsidR="00F03E7B" w:rsidRPr="00D45FA0" w:rsidRDefault="00F03E7B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Общетонизирующие:</w:t>
      </w:r>
    </w:p>
    <w:p w14:paraId="74FE9BFC" w14:textId="77777777" w:rsidR="00F03E7B" w:rsidRPr="00D45FA0" w:rsidRDefault="00F03E7B" w:rsidP="005979E0">
      <w:pPr>
        <w:pStyle w:val="a3"/>
        <w:numPr>
          <w:ilvl w:val="0"/>
          <w:numId w:val="3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растительного происхождения: препараты элеутерококка, женьшеня, китайского лимонника;</w:t>
      </w:r>
    </w:p>
    <w:p w14:paraId="66B30616" w14:textId="77777777" w:rsidR="00F03E7B" w:rsidRPr="00D45FA0" w:rsidRDefault="00F03E7B" w:rsidP="005979E0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животного происхождения: Пантокрин,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Апилак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7CFD62D0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Анатомо-физиологические особенности органов дыхания. Классификация средств, влияющих на функции органов дыхания. Понятие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бронхообструктивного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синдрома.</w:t>
      </w:r>
    </w:p>
    <w:p w14:paraId="1FC4CA30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 при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бронхообструктивном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синдроме:</w:t>
      </w:r>
    </w:p>
    <w:p w14:paraId="5B8D5A65" w14:textId="77777777" w:rsidR="00DC5349" w:rsidRPr="00D45FA0" w:rsidRDefault="00DC5349" w:rsidP="005979E0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 для купирования бронхиальной астмы: </w:t>
      </w:r>
    </w:p>
    <w:p w14:paraId="58D1AF0E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- 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Сальбутамол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Вентолин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Фенотерол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Беротек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F35882B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М-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Ипратропия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бромид (Атровент);</w:t>
      </w:r>
    </w:p>
    <w:p w14:paraId="43B5E2E4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- Комбинированные: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Беродуал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33CE15AD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- Спазмолитики короткого действия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миолитики</w:t>
      </w:r>
      <w:proofErr w:type="spellEnd"/>
      <w:proofErr w:type="gramStart"/>
      <w:r w:rsidRPr="00D45FA0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Аминофиллин (Эуфиллин);</w:t>
      </w:r>
    </w:p>
    <w:p w14:paraId="04226751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α-, β-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непрямого действия: Эфедрин;</w:t>
      </w:r>
    </w:p>
    <w:p w14:paraId="36E23D42" w14:textId="77777777" w:rsidR="00DC5349" w:rsidRPr="00D45FA0" w:rsidRDefault="00DC5349" w:rsidP="005979E0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базисная терапия бронхиальной астмы:</w:t>
      </w:r>
    </w:p>
    <w:p w14:paraId="2054D49C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Глюкокортикоиды: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Беклометазон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Бекотид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Будесонид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Пульмикорт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Флутиказон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Фликсотид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16D3105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Стабилизаторы мембран тучных клеток: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Кромогликат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Интал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Кетотифен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Задитен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4FE908B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Теофиллин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Теотард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34FBE490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- Комбинированные препараты: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Серетид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мультидиск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»;</w:t>
      </w:r>
    </w:p>
    <w:p w14:paraId="3E7C2767" w14:textId="77777777" w:rsidR="00DC5349" w:rsidRPr="00D45FA0" w:rsidRDefault="00DC5349" w:rsidP="005979E0">
      <w:pPr>
        <w:tabs>
          <w:tab w:val="left" w:pos="0"/>
        </w:tabs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Ингибиторы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лейкотриеновых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рецепторов: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Зафирлукаст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Аколат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Монтелукаст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Сингуляр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C007202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Аналептики прямого действия: Кордиамин,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Сульфокамфокаин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78229D86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Отхаркивающие:</w:t>
      </w:r>
    </w:p>
    <w:p w14:paraId="630225F9" w14:textId="77777777" w:rsidR="00DC5349" w:rsidRPr="00D45FA0" w:rsidRDefault="00DC5349" w:rsidP="005979E0">
      <w:pPr>
        <w:pStyle w:val="a3"/>
        <w:numPr>
          <w:ilvl w:val="1"/>
          <w:numId w:val="3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растительного происхождения (мать-и-мачеха, липа, алтей);</w:t>
      </w:r>
    </w:p>
    <w:p w14:paraId="6477AAE1" w14:textId="77777777" w:rsidR="00DC5349" w:rsidRPr="00D45FA0" w:rsidRDefault="00DC5349" w:rsidP="005979E0">
      <w:pPr>
        <w:pStyle w:val="a3"/>
        <w:numPr>
          <w:ilvl w:val="1"/>
          <w:numId w:val="3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минерального происхождения (Натрия гидрокарбонат, Натрия бензоат).</w:t>
      </w:r>
    </w:p>
    <w:p w14:paraId="5DE36961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Муколитические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Амброксол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Амброгексал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Ацетилцистеин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Мукосольвин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Бромгексин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Солвин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Флуимуцил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784EA0CD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Противокашлевые: </w:t>
      </w:r>
    </w:p>
    <w:p w14:paraId="7B7BCE42" w14:textId="77777777" w:rsidR="00DC5349" w:rsidRPr="00D45FA0" w:rsidRDefault="00DC5349" w:rsidP="005979E0">
      <w:pPr>
        <w:pStyle w:val="a3"/>
        <w:numPr>
          <w:ilvl w:val="0"/>
          <w:numId w:val="3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центрального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Бутамират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Синекод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Окселадин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(Тусупрекс); Метилморфин (Кодеин). Комбинированные средства, содержащие Кодеин: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Кодтерпин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Коделак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». Меры профилактики лекарственной зависимости.</w:t>
      </w:r>
    </w:p>
    <w:p w14:paraId="57A4A87F" w14:textId="77777777" w:rsidR="00DC5349" w:rsidRPr="00D45FA0" w:rsidRDefault="00DC5349" w:rsidP="005979E0">
      <w:pPr>
        <w:pStyle w:val="a3"/>
        <w:numPr>
          <w:ilvl w:val="0"/>
          <w:numId w:val="3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периферического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Преноксдиазин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Либексин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Фалиминт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62E0E6FA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Анатомо-физиологические особенности органов кровообращения. Сердечные гликозиды (дигоксин,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целанид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строфантин К,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коргликон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 Растения, содержащие сердечные гликозиды. Избирательное действие сердечных гликозидов на сердце. Влияние на силу и ритм сердечных сокращений, проводимость, автоматизм. Эффективность при сердечной недостаточности. Различия между отдельными препаратами. Токсическое действие сердечных гликозидов и меры по его предупреждению.</w:t>
      </w:r>
    </w:p>
    <w:p w14:paraId="6909F2AA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lastRenderedPageBreak/>
        <w:t>Противоаритмические</w:t>
      </w:r>
      <w:r w:rsidR="00F032C8"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>средства</w:t>
      </w:r>
      <w:r w:rsidR="00F032C8" w:rsidRPr="00D45FA0">
        <w:rPr>
          <w:rFonts w:ascii="Times New Roman" w:hAnsi="Times New Roman" w:cs="Times New Roman"/>
          <w:sz w:val="20"/>
          <w:szCs w:val="20"/>
        </w:rPr>
        <w:t xml:space="preserve"> (хинидин, новокаин, </w:t>
      </w:r>
      <w:proofErr w:type="spellStart"/>
      <w:r w:rsidR="00F032C8" w:rsidRPr="00D45FA0">
        <w:rPr>
          <w:rFonts w:ascii="Times New Roman" w:hAnsi="Times New Roman" w:cs="Times New Roman"/>
          <w:sz w:val="20"/>
          <w:szCs w:val="20"/>
        </w:rPr>
        <w:t>амид</w:t>
      </w:r>
      <w:proofErr w:type="spellEnd"/>
      <w:r w:rsidR="00F032C8" w:rsidRPr="00D45FA0">
        <w:rPr>
          <w:rFonts w:ascii="Times New Roman" w:hAnsi="Times New Roman" w:cs="Times New Roman"/>
          <w:sz w:val="20"/>
          <w:szCs w:val="20"/>
        </w:rPr>
        <w:t xml:space="preserve">, </w:t>
      </w:r>
      <w:r w:rsidRPr="00D45FA0">
        <w:rPr>
          <w:rFonts w:ascii="Times New Roman" w:hAnsi="Times New Roman" w:cs="Times New Roman"/>
          <w:sz w:val="20"/>
          <w:szCs w:val="20"/>
        </w:rPr>
        <w:t>лидокаин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ксикаин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анаприлин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верапамил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Средства, применяемые при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тахиаритмиях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и экстрасистолии. Особенности действия и применения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мембраностабилизирующих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средств, адреноблокаторов и блокаторов кальциевых каналов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верапамил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 Использование препаратов калия, их побочное действие.</w:t>
      </w:r>
    </w:p>
    <w:p w14:paraId="3DAF4889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Антиангинальные средства</w:t>
      </w:r>
    </w:p>
    <w:p w14:paraId="087E9560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Средства, применяемые при коронарной недостаточности</w:t>
      </w:r>
      <w:r w:rsidR="00F032C8"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 xml:space="preserve">(нитроглицерин,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анаприлин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верапамил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нифедипин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дилтиазем)</w:t>
      </w:r>
    </w:p>
    <w:p w14:paraId="7B354309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Антиатеросклеротические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гиполипидемические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 средства: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статины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Симвастатин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Зокор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Аторвастатин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Липримар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Розувастатин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Крестор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4559B531" w14:textId="77777777" w:rsidR="00DC5349" w:rsidRPr="00D45FA0" w:rsidRDefault="00DC5349" w:rsidP="005979E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324" w:hangingChars="162" w:hanging="324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Гипотензивные </w:t>
      </w:r>
      <w:r w:rsidR="00F032C8" w:rsidRPr="00D45FA0">
        <w:rPr>
          <w:rFonts w:ascii="Times New Roman" w:hAnsi="Times New Roman" w:cs="Times New Roman"/>
          <w:sz w:val="20"/>
          <w:szCs w:val="20"/>
        </w:rPr>
        <w:t>средства</w:t>
      </w:r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1D88FBA2" w14:textId="77777777" w:rsidR="00DC5349" w:rsidRPr="00D45FA0" w:rsidRDefault="00DC5349" w:rsidP="005979E0">
      <w:pPr>
        <w:pStyle w:val="a3"/>
        <w:numPr>
          <w:ilvl w:val="0"/>
          <w:numId w:val="39"/>
        </w:numPr>
        <w:tabs>
          <w:tab w:val="left" w:pos="0"/>
        </w:tabs>
        <w:spacing w:after="0"/>
        <w:ind w:leftChars="580" w:left="1276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Адреноблокаторы.</w:t>
      </w:r>
    </w:p>
    <w:p w14:paraId="2B2A3FBC" w14:textId="77777777" w:rsidR="00DC5349" w:rsidRPr="00D45FA0" w:rsidRDefault="00DC5349" w:rsidP="005979E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а) β- адреноблокаторы:</w:t>
      </w:r>
    </w:p>
    <w:p w14:paraId="0EDBC686" w14:textId="77777777" w:rsidR="00DC5349" w:rsidRPr="00D45FA0" w:rsidRDefault="00DC5349" w:rsidP="005979E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неселективные: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Пропранолол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Анаприлин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205BB123" w14:textId="77777777" w:rsidR="00DC5349" w:rsidRPr="00D45FA0" w:rsidRDefault="00DC5349" w:rsidP="005979E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кардиоселективные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Метопролол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Беталок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-ЗОК),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Бисопролол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Конкор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Бетаксолол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Локрен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Небиволол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Небилет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8A756DD" w14:textId="77777777" w:rsidR="00DC5349" w:rsidRPr="00D45FA0" w:rsidRDefault="00DC5349" w:rsidP="005979E0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б) α-, β- адреноблокаторы: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Карведилол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Дилатренд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46BC639B" w14:textId="77777777" w:rsidR="00DC5349" w:rsidRPr="00D45FA0" w:rsidRDefault="00DC5349" w:rsidP="005979E0">
      <w:pPr>
        <w:pStyle w:val="2"/>
        <w:numPr>
          <w:ilvl w:val="0"/>
          <w:numId w:val="39"/>
        </w:numPr>
        <w:tabs>
          <w:tab w:val="left" w:pos="0"/>
          <w:tab w:val="left" w:pos="1080"/>
          <w:tab w:val="left" w:pos="3402"/>
        </w:tabs>
        <w:spacing w:after="0" w:line="240" w:lineRule="auto"/>
        <w:ind w:left="0" w:firstLine="851"/>
        <w:jc w:val="both"/>
        <w:rPr>
          <w:sz w:val="20"/>
          <w:szCs w:val="20"/>
        </w:rPr>
      </w:pPr>
      <w:proofErr w:type="spellStart"/>
      <w:r w:rsidRPr="00D45FA0">
        <w:rPr>
          <w:sz w:val="20"/>
          <w:szCs w:val="20"/>
        </w:rPr>
        <w:t>Миотропные</w:t>
      </w:r>
      <w:proofErr w:type="spellEnd"/>
      <w:r w:rsidRPr="00D45FA0">
        <w:rPr>
          <w:sz w:val="20"/>
          <w:szCs w:val="20"/>
        </w:rPr>
        <w:t xml:space="preserve"> </w:t>
      </w:r>
      <w:proofErr w:type="spellStart"/>
      <w:r w:rsidRPr="00D45FA0">
        <w:rPr>
          <w:sz w:val="20"/>
          <w:szCs w:val="20"/>
        </w:rPr>
        <w:t>вазодилятаторы</w:t>
      </w:r>
      <w:proofErr w:type="spellEnd"/>
      <w:r w:rsidRPr="00D45FA0">
        <w:rPr>
          <w:sz w:val="20"/>
          <w:szCs w:val="20"/>
        </w:rPr>
        <w:t>:</w:t>
      </w:r>
    </w:p>
    <w:p w14:paraId="44460CF2" w14:textId="77777777" w:rsidR="00DC5349" w:rsidRPr="00D45FA0" w:rsidRDefault="00DC5349" w:rsidP="005979E0">
      <w:pPr>
        <w:pStyle w:val="2"/>
        <w:tabs>
          <w:tab w:val="left" w:pos="0"/>
          <w:tab w:val="left" w:pos="1080"/>
          <w:tab w:val="left" w:pos="340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D45FA0">
        <w:rPr>
          <w:sz w:val="20"/>
          <w:szCs w:val="20"/>
        </w:rPr>
        <w:t>а) антагонисты кальция:</w:t>
      </w:r>
    </w:p>
    <w:p w14:paraId="4E6B7F5F" w14:textId="77777777" w:rsidR="00DC5349" w:rsidRPr="00D45FA0" w:rsidRDefault="00DC5349" w:rsidP="005979E0">
      <w:pPr>
        <w:pStyle w:val="2"/>
        <w:tabs>
          <w:tab w:val="left" w:pos="0"/>
          <w:tab w:val="left" w:pos="1080"/>
          <w:tab w:val="left" w:pos="340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D45FA0">
        <w:rPr>
          <w:sz w:val="20"/>
          <w:szCs w:val="20"/>
        </w:rPr>
        <w:t xml:space="preserve">- </w:t>
      </w:r>
      <w:proofErr w:type="spellStart"/>
      <w:r w:rsidRPr="00D45FA0">
        <w:rPr>
          <w:sz w:val="20"/>
          <w:szCs w:val="20"/>
        </w:rPr>
        <w:t>дигидроперидиновые</w:t>
      </w:r>
      <w:proofErr w:type="spellEnd"/>
      <w:r w:rsidRPr="00D45FA0">
        <w:rPr>
          <w:sz w:val="20"/>
          <w:szCs w:val="20"/>
        </w:rPr>
        <w:t xml:space="preserve">: </w:t>
      </w:r>
      <w:proofErr w:type="spellStart"/>
      <w:r w:rsidRPr="00D45FA0">
        <w:rPr>
          <w:sz w:val="20"/>
          <w:szCs w:val="20"/>
        </w:rPr>
        <w:t>Нифедипин</w:t>
      </w:r>
      <w:proofErr w:type="spellEnd"/>
      <w:r w:rsidRPr="00D45FA0">
        <w:rPr>
          <w:sz w:val="20"/>
          <w:szCs w:val="20"/>
        </w:rPr>
        <w:t xml:space="preserve"> (</w:t>
      </w:r>
      <w:proofErr w:type="spellStart"/>
      <w:r w:rsidRPr="00D45FA0">
        <w:rPr>
          <w:sz w:val="20"/>
          <w:szCs w:val="20"/>
        </w:rPr>
        <w:t>Коринфар</w:t>
      </w:r>
      <w:proofErr w:type="spellEnd"/>
      <w:r w:rsidRPr="00D45FA0">
        <w:rPr>
          <w:sz w:val="20"/>
          <w:szCs w:val="20"/>
        </w:rPr>
        <w:t xml:space="preserve">, </w:t>
      </w:r>
      <w:proofErr w:type="spellStart"/>
      <w:r w:rsidRPr="00D45FA0">
        <w:rPr>
          <w:sz w:val="20"/>
          <w:szCs w:val="20"/>
        </w:rPr>
        <w:t>Нифепидин</w:t>
      </w:r>
      <w:proofErr w:type="spellEnd"/>
      <w:r w:rsidRPr="00D45FA0">
        <w:rPr>
          <w:sz w:val="20"/>
          <w:szCs w:val="20"/>
        </w:rPr>
        <w:t xml:space="preserve"> </w:t>
      </w:r>
      <w:proofErr w:type="spellStart"/>
      <w:r w:rsidRPr="00D45FA0">
        <w:rPr>
          <w:sz w:val="20"/>
          <w:szCs w:val="20"/>
        </w:rPr>
        <w:t>ретард</w:t>
      </w:r>
      <w:proofErr w:type="spellEnd"/>
      <w:r w:rsidRPr="00D45FA0">
        <w:rPr>
          <w:sz w:val="20"/>
          <w:szCs w:val="20"/>
        </w:rPr>
        <w:t xml:space="preserve">), </w:t>
      </w:r>
      <w:proofErr w:type="spellStart"/>
      <w:r w:rsidRPr="00D45FA0">
        <w:rPr>
          <w:sz w:val="20"/>
          <w:szCs w:val="20"/>
        </w:rPr>
        <w:t>Амлодипин</w:t>
      </w:r>
      <w:proofErr w:type="spellEnd"/>
      <w:r w:rsidRPr="00D45FA0">
        <w:rPr>
          <w:sz w:val="20"/>
          <w:szCs w:val="20"/>
        </w:rPr>
        <w:t xml:space="preserve"> (</w:t>
      </w:r>
      <w:proofErr w:type="spellStart"/>
      <w:r w:rsidRPr="00D45FA0">
        <w:rPr>
          <w:sz w:val="20"/>
          <w:szCs w:val="20"/>
        </w:rPr>
        <w:t>Норваск</w:t>
      </w:r>
      <w:proofErr w:type="spellEnd"/>
      <w:r w:rsidRPr="00D45FA0">
        <w:rPr>
          <w:sz w:val="20"/>
          <w:szCs w:val="20"/>
        </w:rPr>
        <w:t>);</w:t>
      </w:r>
    </w:p>
    <w:p w14:paraId="0D024917" w14:textId="77777777" w:rsidR="00DC5349" w:rsidRPr="00D45FA0" w:rsidRDefault="00DC5349" w:rsidP="005979E0">
      <w:pPr>
        <w:pStyle w:val="2"/>
        <w:tabs>
          <w:tab w:val="left" w:pos="0"/>
          <w:tab w:val="left" w:pos="1080"/>
          <w:tab w:val="left" w:pos="340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D45FA0">
        <w:rPr>
          <w:sz w:val="20"/>
          <w:szCs w:val="20"/>
        </w:rPr>
        <w:t xml:space="preserve">- </w:t>
      </w:r>
      <w:proofErr w:type="spellStart"/>
      <w:r w:rsidRPr="00D45FA0">
        <w:rPr>
          <w:sz w:val="20"/>
          <w:szCs w:val="20"/>
        </w:rPr>
        <w:t>недигидроперидиновые</w:t>
      </w:r>
      <w:proofErr w:type="spellEnd"/>
      <w:r w:rsidRPr="00D45FA0">
        <w:rPr>
          <w:sz w:val="20"/>
          <w:szCs w:val="20"/>
        </w:rPr>
        <w:t xml:space="preserve">: </w:t>
      </w:r>
      <w:proofErr w:type="spellStart"/>
      <w:r w:rsidRPr="00D45FA0">
        <w:rPr>
          <w:sz w:val="20"/>
          <w:szCs w:val="20"/>
        </w:rPr>
        <w:t>Верапамил</w:t>
      </w:r>
      <w:proofErr w:type="spellEnd"/>
      <w:r w:rsidRPr="00D45FA0">
        <w:rPr>
          <w:sz w:val="20"/>
          <w:szCs w:val="20"/>
        </w:rPr>
        <w:t xml:space="preserve"> (</w:t>
      </w:r>
      <w:proofErr w:type="spellStart"/>
      <w:r w:rsidRPr="00D45FA0">
        <w:rPr>
          <w:sz w:val="20"/>
          <w:szCs w:val="20"/>
        </w:rPr>
        <w:t>Адалат</w:t>
      </w:r>
      <w:proofErr w:type="spellEnd"/>
      <w:r w:rsidRPr="00D45FA0">
        <w:rPr>
          <w:sz w:val="20"/>
          <w:szCs w:val="20"/>
        </w:rPr>
        <w:t>), Дилтиазем (</w:t>
      </w:r>
      <w:proofErr w:type="spellStart"/>
      <w:r w:rsidRPr="00D45FA0">
        <w:rPr>
          <w:sz w:val="20"/>
          <w:szCs w:val="20"/>
        </w:rPr>
        <w:t>Алдизем</w:t>
      </w:r>
      <w:proofErr w:type="spellEnd"/>
      <w:r w:rsidRPr="00D45FA0">
        <w:rPr>
          <w:sz w:val="20"/>
          <w:szCs w:val="20"/>
        </w:rPr>
        <w:t>);</w:t>
      </w:r>
    </w:p>
    <w:p w14:paraId="2BBAA836" w14:textId="77777777" w:rsidR="00DC5349" w:rsidRPr="00D45FA0" w:rsidRDefault="00DC5349" w:rsidP="005979E0">
      <w:pPr>
        <w:pStyle w:val="2"/>
        <w:tabs>
          <w:tab w:val="left" w:pos="0"/>
          <w:tab w:val="left" w:pos="1080"/>
          <w:tab w:val="left" w:pos="3402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D45FA0">
        <w:rPr>
          <w:sz w:val="20"/>
          <w:szCs w:val="20"/>
        </w:rPr>
        <w:t xml:space="preserve">б) </w:t>
      </w:r>
      <w:proofErr w:type="spellStart"/>
      <w:r w:rsidRPr="00D45FA0">
        <w:rPr>
          <w:sz w:val="20"/>
          <w:szCs w:val="20"/>
        </w:rPr>
        <w:t>спазмалитики</w:t>
      </w:r>
      <w:proofErr w:type="spellEnd"/>
      <w:r w:rsidRPr="00D45FA0">
        <w:rPr>
          <w:sz w:val="20"/>
          <w:szCs w:val="20"/>
        </w:rPr>
        <w:t xml:space="preserve"> </w:t>
      </w:r>
      <w:proofErr w:type="spellStart"/>
      <w:r w:rsidRPr="00D45FA0">
        <w:rPr>
          <w:sz w:val="20"/>
          <w:szCs w:val="20"/>
        </w:rPr>
        <w:t>миотропного</w:t>
      </w:r>
      <w:proofErr w:type="spellEnd"/>
      <w:r w:rsidRPr="00D45FA0">
        <w:rPr>
          <w:sz w:val="20"/>
          <w:szCs w:val="20"/>
        </w:rPr>
        <w:t xml:space="preserve"> действия (Магния сульфат, Дибазол, Папаверин, </w:t>
      </w:r>
      <w:proofErr w:type="spellStart"/>
      <w:r w:rsidRPr="00D45FA0">
        <w:rPr>
          <w:sz w:val="20"/>
          <w:szCs w:val="20"/>
        </w:rPr>
        <w:t>Дротаверин</w:t>
      </w:r>
      <w:proofErr w:type="spellEnd"/>
      <w:r w:rsidRPr="00D45FA0">
        <w:rPr>
          <w:sz w:val="20"/>
          <w:szCs w:val="20"/>
        </w:rPr>
        <w:t>).</w:t>
      </w:r>
    </w:p>
    <w:p w14:paraId="32D3E394" w14:textId="77777777" w:rsidR="00DC5349" w:rsidRPr="00D45FA0" w:rsidRDefault="00DC5349" w:rsidP="005979E0">
      <w:pPr>
        <w:pStyle w:val="a3"/>
        <w:numPr>
          <w:ilvl w:val="0"/>
          <w:numId w:val="3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АПФ: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Каптоприл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Капотен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Эналаприл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Энап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Лизиноприл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Диротон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Перидоприл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Престариум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 Комбинированные препараты: «Ко-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ренитек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Энап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-Н».</w:t>
      </w:r>
    </w:p>
    <w:p w14:paraId="05CE74F1" w14:textId="77777777" w:rsidR="00DC5349" w:rsidRPr="00D45FA0" w:rsidRDefault="00DC5349" w:rsidP="005979E0">
      <w:pPr>
        <w:pStyle w:val="a3"/>
        <w:numPr>
          <w:ilvl w:val="0"/>
          <w:numId w:val="3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Диуретики: Фуросемид (Лазикс),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Торасемид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Гидрохлортиазид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(Гипотиазид), Индапамид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Арифон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Арифон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Спиронолактон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(Верошпирон).</w:t>
      </w:r>
    </w:p>
    <w:p w14:paraId="5C6902A9" w14:textId="77777777" w:rsidR="00DC5349" w:rsidRPr="00D45FA0" w:rsidRDefault="00DC5349" w:rsidP="005979E0">
      <w:pPr>
        <w:pStyle w:val="a3"/>
        <w:numPr>
          <w:ilvl w:val="0"/>
          <w:numId w:val="3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Антагонисты рецепторов Ангиотензина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Лозартам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Козаар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Валсартан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Диован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Канде</w:t>
      </w:r>
      <w:r w:rsidR="00F032C8" w:rsidRPr="00D45FA0">
        <w:rPr>
          <w:rFonts w:ascii="Times New Roman" w:hAnsi="Times New Roman" w:cs="Times New Roman"/>
          <w:sz w:val="20"/>
          <w:szCs w:val="20"/>
        </w:rPr>
        <w:t>сартан</w:t>
      </w:r>
      <w:proofErr w:type="spellEnd"/>
      <w:r w:rsidR="00F032C8"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032C8" w:rsidRPr="00D45FA0">
        <w:rPr>
          <w:rFonts w:ascii="Times New Roman" w:hAnsi="Times New Roman" w:cs="Times New Roman"/>
          <w:sz w:val="20"/>
          <w:szCs w:val="20"/>
        </w:rPr>
        <w:t>Атаканд</w:t>
      </w:r>
      <w:proofErr w:type="spellEnd"/>
      <w:r w:rsidR="00F032C8" w:rsidRPr="00D45FA0">
        <w:rPr>
          <w:rFonts w:ascii="Times New Roman" w:hAnsi="Times New Roman" w:cs="Times New Roman"/>
          <w:sz w:val="20"/>
          <w:szCs w:val="20"/>
        </w:rPr>
        <w:t>)</w:t>
      </w:r>
      <w:r w:rsidRPr="00D45FA0">
        <w:rPr>
          <w:rFonts w:ascii="Times New Roman" w:hAnsi="Times New Roman" w:cs="Times New Roman"/>
          <w:sz w:val="20"/>
          <w:szCs w:val="20"/>
        </w:rPr>
        <w:t>.</w:t>
      </w:r>
    </w:p>
    <w:p w14:paraId="439807AD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Анатомо-физиологические особенности органов пищеварения. Понятие о язвенной болезни желудка и двенадцатиперстной кишки, разновидностях гастритов. Клеточный аппарат желудка. Классификация средств, применяемых при избыточной и недостаточной секреции желез желудка.</w:t>
      </w:r>
    </w:p>
    <w:p w14:paraId="3A6B6279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Антисекреторные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 </w:t>
      </w:r>
    </w:p>
    <w:p w14:paraId="44AD81A4" w14:textId="77777777" w:rsidR="001D03F5" w:rsidRPr="00D45FA0" w:rsidRDefault="001D03F5" w:rsidP="005979E0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протонного насоса: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Омепразол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Омез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Рабепразол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Париет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Эзомепразол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Нексиум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F534792" w14:textId="77777777" w:rsidR="001D03F5" w:rsidRPr="00D45FA0" w:rsidRDefault="001D03F5" w:rsidP="005979E0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блокаторы Н2-рецепторов гистамина: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Ранитидин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Ранисан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Фамотидин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Квамател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8ED8175" w14:textId="77777777" w:rsidR="001D03F5" w:rsidRPr="00D45FA0" w:rsidRDefault="001D03F5" w:rsidP="005979E0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М-холиноблокаторы: </w:t>
      </w:r>
    </w:p>
    <w:p w14:paraId="5A8C420A" w14:textId="77777777" w:rsidR="001D03F5" w:rsidRPr="00D45FA0" w:rsidRDefault="001D03F5" w:rsidP="005979E0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неселективные: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Платифиллин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Метацин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51CE5FFC" w14:textId="77777777" w:rsidR="006C46C0" w:rsidRPr="00D45FA0" w:rsidRDefault="001D03F5" w:rsidP="005979E0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селективные: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Пирензепин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Гастроцепин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  <w:r w:rsidR="006C46C0" w:rsidRPr="00D45F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452507" w14:textId="77777777" w:rsidR="001D03F5" w:rsidRPr="00D45FA0" w:rsidRDefault="006C46C0" w:rsidP="005979E0">
      <w:pPr>
        <w:pStyle w:val="a3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протонного насоса: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Омепразол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Омез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8AA7F9E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Антацидные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</w:t>
      </w:r>
    </w:p>
    <w:p w14:paraId="3FEEB6D3" w14:textId="77777777" w:rsidR="001D03F5" w:rsidRPr="00D45FA0" w:rsidRDefault="001D03F5" w:rsidP="005979E0">
      <w:pPr>
        <w:pStyle w:val="a3"/>
        <w:numPr>
          <w:ilvl w:val="0"/>
          <w:numId w:val="4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всасывающиеся: Натрия гидрокарбонат;</w:t>
      </w:r>
    </w:p>
    <w:p w14:paraId="43E8A22E" w14:textId="77777777" w:rsidR="001D03F5" w:rsidRPr="00D45FA0" w:rsidRDefault="001D03F5" w:rsidP="005979E0">
      <w:pPr>
        <w:pStyle w:val="a3"/>
        <w:numPr>
          <w:ilvl w:val="0"/>
          <w:numId w:val="4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невсасывающиеся: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Альмагель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и его разновидности,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Фосфолюгель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Гастал, Маалокс, Ренни.</w:t>
      </w:r>
    </w:p>
    <w:p w14:paraId="4EA29D45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Гастропротекторы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4F7842BF" w14:textId="77777777" w:rsidR="001D03F5" w:rsidRPr="00D45FA0" w:rsidRDefault="001D03F5" w:rsidP="005979E0">
      <w:pPr>
        <w:pStyle w:val="a3"/>
        <w:numPr>
          <w:ilvl w:val="0"/>
          <w:numId w:val="4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висмута: Висмута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трикалия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дицитрат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(Де-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3A57BB1" w14:textId="77777777" w:rsidR="001D03F5" w:rsidRPr="00D45FA0" w:rsidRDefault="001D03F5" w:rsidP="005979E0">
      <w:pPr>
        <w:pStyle w:val="a3"/>
        <w:numPr>
          <w:ilvl w:val="0"/>
          <w:numId w:val="4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синтетические аналоги простагландина Е1: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Мизопростол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Сайтотек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0E871B22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Антихеликобактерные средства: </w:t>
      </w:r>
    </w:p>
    <w:p w14:paraId="7028950E" w14:textId="77777777" w:rsidR="001D03F5" w:rsidRPr="00D45FA0" w:rsidRDefault="001D03F5" w:rsidP="005979E0">
      <w:pPr>
        <w:pStyle w:val="a3"/>
        <w:numPr>
          <w:ilvl w:val="0"/>
          <w:numId w:val="4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химиотерапевтические средства из групп полусинтетических пенициллинов (Амоксициллин),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макролидов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Кларитромицин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тетрациклинов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Доксициклин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фторхинолонов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(Ципрофлоксацин),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нитроимидазолы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(Трихопол);</w:t>
      </w:r>
    </w:p>
    <w:p w14:paraId="5FEB32A5" w14:textId="77777777" w:rsidR="001D03F5" w:rsidRPr="00D45FA0" w:rsidRDefault="001D03F5" w:rsidP="005979E0">
      <w:pPr>
        <w:pStyle w:val="a3"/>
        <w:numPr>
          <w:ilvl w:val="0"/>
          <w:numId w:val="4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висмута: Висмут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трикалия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дицитрат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(Де-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5D02C7D2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 заместительной терапии при гипофункции пищеварительных желез желудка и поджелудочной железы:</w:t>
      </w:r>
    </w:p>
    <w:p w14:paraId="4EB8A1FF" w14:textId="77777777" w:rsidR="001D03F5" w:rsidRPr="00D45FA0" w:rsidRDefault="001D03F5" w:rsidP="005979E0">
      <w:pPr>
        <w:pStyle w:val="a3"/>
        <w:numPr>
          <w:ilvl w:val="0"/>
          <w:numId w:val="4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заменители желудочного сока: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Ацидин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D45FA0">
        <w:rPr>
          <w:rFonts w:ascii="Times New Roman" w:hAnsi="Times New Roman" w:cs="Times New Roman"/>
          <w:sz w:val="20"/>
          <w:szCs w:val="20"/>
        </w:rPr>
        <w:t>пепсин ;</w:t>
      </w:r>
      <w:proofErr w:type="gramEnd"/>
    </w:p>
    <w:p w14:paraId="1C2BA442" w14:textId="77777777" w:rsidR="001D03F5" w:rsidRPr="00D45FA0" w:rsidRDefault="001D03F5" w:rsidP="005979E0">
      <w:pPr>
        <w:pStyle w:val="a3"/>
        <w:numPr>
          <w:ilvl w:val="0"/>
          <w:numId w:val="4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ферменты: Фестал,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Панзинорм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форте, Панкреатин,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Дигестал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Креон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Мезим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форте.</w:t>
      </w:r>
    </w:p>
    <w:p w14:paraId="51492BAD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Средства, влияющие на аппетит: </w:t>
      </w:r>
    </w:p>
    <w:p w14:paraId="7F1D726C" w14:textId="77777777" w:rsidR="001D03F5" w:rsidRPr="00D45FA0" w:rsidRDefault="001D03F5" w:rsidP="005979E0">
      <w:pPr>
        <w:pStyle w:val="a3"/>
        <w:numPr>
          <w:ilvl w:val="0"/>
          <w:numId w:val="4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повышающие аппетит: горечи (настойка полыни);</w:t>
      </w:r>
    </w:p>
    <w:p w14:paraId="27BB8CA0" w14:textId="77777777" w:rsidR="001D03F5" w:rsidRPr="00D45FA0" w:rsidRDefault="001D03F5" w:rsidP="005979E0">
      <w:pPr>
        <w:pStyle w:val="a3"/>
        <w:numPr>
          <w:ilvl w:val="0"/>
          <w:numId w:val="45"/>
        </w:numPr>
        <w:tabs>
          <w:tab w:val="left" w:pos="0"/>
        </w:tabs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снижающие аппетит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анорексигенные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средства):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Сибутрамин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Меридиа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Орлистат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Флуоксетин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Прозак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610EA579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bookmarkStart w:id="4" w:name="OLE_LINK12"/>
      <w:bookmarkStart w:id="5" w:name="OLE_LINK13"/>
      <w:r w:rsidRPr="00D45FA0">
        <w:rPr>
          <w:rFonts w:ascii="Times New Roman" w:hAnsi="Times New Roman" w:cs="Times New Roman"/>
          <w:sz w:val="20"/>
          <w:szCs w:val="20"/>
        </w:rPr>
        <w:lastRenderedPageBreak/>
        <w:t>Анатомо-физиологические особенности желчевыделительной системы. Классификация</w:t>
      </w:r>
      <w:bookmarkEnd w:id="4"/>
      <w:bookmarkEnd w:id="5"/>
      <w:r w:rsidRPr="00D45FA0">
        <w:rPr>
          <w:rFonts w:ascii="Times New Roman" w:hAnsi="Times New Roman" w:cs="Times New Roman"/>
          <w:sz w:val="20"/>
          <w:szCs w:val="20"/>
        </w:rPr>
        <w:t xml:space="preserve"> средств, влияющих на моторику кишечника, желчегонных, гепатопротекторов.</w:t>
      </w:r>
    </w:p>
    <w:p w14:paraId="09EEFA83" w14:textId="77777777" w:rsidR="001D03F5" w:rsidRPr="00D45FA0" w:rsidRDefault="001D03F5" w:rsidP="005979E0">
      <w:pPr>
        <w:pStyle w:val="a3"/>
        <w:numPr>
          <w:ilvl w:val="0"/>
          <w:numId w:val="4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Средства, снижающие моторику кишечника: </w:t>
      </w:r>
    </w:p>
    <w:p w14:paraId="300D281E" w14:textId="77777777" w:rsidR="001D03F5" w:rsidRPr="00D45FA0" w:rsidRDefault="001D03F5" w:rsidP="005979E0">
      <w:pPr>
        <w:pStyle w:val="a3"/>
        <w:numPr>
          <w:ilvl w:val="0"/>
          <w:numId w:val="4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неселективные 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Дротаверин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(Но-шпа), Папаверин,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Бенциклан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Галидор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3C8C70B" w14:textId="77777777" w:rsidR="001D03F5" w:rsidRPr="00D45FA0" w:rsidRDefault="001D03F5" w:rsidP="005979E0">
      <w:pPr>
        <w:pStyle w:val="a3"/>
        <w:numPr>
          <w:ilvl w:val="0"/>
          <w:numId w:val="4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селективные 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Мебеверин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Дюспаталин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88890B1" w14:textId="77777777" w:rsidR="001D03F5" w:rsidRPr="00D45FA0" w:rsidRDefault="001D03F5" w:rsidP="005979E0">
      <w:pPr>
        <w:pStyle w:val="a3"/>
        <w:numPr>
          <w:ilvl w:val="0"/>
          <w:numId w:val="4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Атропина сульфат,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Платифиллин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3A23A9C6" w14:textId="77777777" w:rsidR="001D03F5" w:rsidRPr="00D45FA0" w:rsidRDefault="001D03F5" w:rsidP="005979E0">
      <w:pPr>
        <w:pStyle w:val="a3"/>
        <w:numPr>
          <w:ilvl w:val="0"/>
          <w:numId w:val="4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комбинированные: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Бутилскополамина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бромид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Бускопан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534D1BF" w14:textId="77777777" w:rsidR="001D03F5" w:rsidRPr="00D45FA0" w:rsidRDefault="001D03F5" w:rsidP="005979E0">
      <w:pPr>
        <w:pStyle w:val="a3"/>
        <w:numPr>
          <w:ilvl w:val="0"/>
          <w:numId w:val="4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карминативные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 (ветрогонные):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Симетикон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Эспумизан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65F446F" w14:textId="77777777" w:rsidR="001D03F5" w:rsidRPr="00D45FA0" w:rsidRDefault="001D03F5" w:rsidP="005979E0">
      <w:pPr>
        <w:pStyle w:val="a3"/>
        <w:numPr>
          <w:ilvl w:val="0"/>
          <w:numId w:val="4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стимуляторы опиоидных рецепторов кишечника: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Лоперамид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(Имодиум).</w:t>
      </w:r>
    </w:p>
    <w:p w14:paraId="1FD12B12" w14:textId="77777777" w:rsidR="001D03F5" w:rsidRPr="00D45FA0" w:rsidRDefault="001D03F5" w:rsidP="005979E0">
      <w:pPr>
        <w:pStyle w:val="a3"/>
        <w:numPr>
          <w:ilvl w:val="0"/>
          <w:numId w:val="4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Средства, стимулирующие моторику кишечника:</w:t>
      </w:r>
    </w:p>
    <w:p w14:paraId="366E15BA" w14:textId="77777777" w:rsidR="001D03F5" w:rsidRPr="00D45FA0" w:rsidRDefault="001D03F5" w:rsidP="005979E0">
      <w:pPr>
        <w:pStyle w:val="a3"/>
        <w:numPr>
          <w:ilvl w:val="0"/>
          <w:numId w:val="5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слабительные: </w:t>
      </w:r>
    </w:p>
    <w:p w14:paraId="38443F49" w14:textId="77777777" w:rsidR="001D03F5" w:rsidRPr="00D45FA0" w:rsidRDefault="001D03F5" w:rsidP="005979E0">
      <w:pPr>
        <w:pStyle w:val="a3"/>
        <w:numPr>
          <w:ilvl w:val="0"/>
          <w:numId w:val="5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раздражающие рецепторы </w:t>
      </w:r>
      <w:proofErr w:type="spellStart"/>
      <w:proofErr w:type="gramStart"/>
      <w:r w:rsidRPr="00D45FA0">
        <w:rPr>
          <w:rFonts w:ascii="Times New Roman" w:hAnsi="Times New Roman" w:cs="Times New Roman"/>
          <w:sz w:val="20"/>
          <w:szCs w:val="20"/>
        </w:rPr>
        <w:t>кишечника:Бисакодил</w:t>
      </w:r>
      <w:proofErr w:type="spellEnd"/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Дульколакс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Натрия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пикосульфат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Гутталакс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Глицерол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(Глицерин), Касторовое масло; препараты, содержащие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антрагликозиды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Сенаде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Сенадексин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Глаксенна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2D3CAEA2" w14:textId="77777777" w:rsidR="001D03F5" w:rsidRPr="00D45FA0" w:rsidRDefault="001D03F5" w:rsidP="005979E0">
      <w:pPr>
        <w:pStyle w:val="a3"/>
        <w:numPr>
          <w:ilvl w:val="0"/>
          <w:numId w:val="5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осмотические: Магния сульфат, Натрия сульфат,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Форлакс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Фортранс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Лактулоза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Дюфалак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Мукофальк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0C0451E6" w14:textId="77777777" w:rsidR="001D03F5" w:rsidRPr="00D45FA0" w:rsidRDefault="001D03F5" w:rsidP="005979E0">
      <w:pPr>
        <w:pStyle w:val="a3"/>
        <w:numPr>
          <w:ilvl w:val="0"/>
          <w:numId w:val="5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размягчающие каловые массы: растительные масла, вазелиновое масло;</w:t>
      </w:r>
    </w:p>
    <w:p w14:paraId="1CC69E40" w14:textId="77777777" w:rsidR="001D03F5" w:rsidRPr="00D45FA0" w:rsidRDefault="001D03F5" w:rsidP="005979E0">
      <w:pPr>
        <w:pStyle w:val="a3"/>
        <w:numPr>
          <w:ilvl w:val="0"/>
          <w:numId w:val="5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Ацеклидин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0AB1D1D9" w14:textId="77777777" w:rsidR="001D03F5" w:rsidRPr="00D45FA0" w:rsidRDefault="001D03F5" w:rsidP="005979E0">
      <w:pPr>
        <w:pStyle w:val="a3"/>
        <w:numPr>
          <w:ilvl w:val="0"/>
          <w:numId w:val="5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антихолинэстеразные: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Неостигмин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Прозерин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2CC2814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Желчегонные: </w:t>
      </w:r>
    </w:p>
    <w:p w14:paraId="4D2A7496" w14:textId="77777777" w:rsidR="001D03F5" w:rsidRPr="00D45FA0" w:rsidRDefault="001D03F5" w:rsidP="005979E0">
      <w:pPr>
        <w:pStyle w:val="a3"/>
        <w:numPr>
          <w:ilvl w:val="0"/>
          <w:numId w:val="5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холекинетики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Магния сульфат, Сорбит, Ксилит, Маннит;</w:t>
      </w:r>
    </w:p>
    <w:p w14:paraId="70C778DA" w14:textId="77777777" w:rsidR="001D03F5" w:rsidRPr="00D45FA0" w:rsidRDefault="001D03F5" w:rsidP="005979E0">
      <w:pPr>
        <w:pStyle w:val="a3"/>
        <w:numPr>
          <w:ilvl w:val="0"/>
          <w:numId w:val="5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холеретики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Аллохол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Холензим, Фламин,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Танацехол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Берберина бисульфат, Холосас;</w:t>
      </w:r>
    </w:p>
    <w:p w14:paraId="2F7445A6" w14:textId="77777777" w:rsidR="001D03F5" w:rsidRPr="00D45FA0" w:rsidRDefault="001D03F5" w:rsidP="005979E0">
      <w:pPr>
        <w:pStyle w:val="a3"/>
        <w:numPr>
          <w:ilvl w:val="0"/>
          <w:numId w:val="5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холеспазмолитики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AA0ADED" w14:textId="77777777" w:rsidR="001D03F5" w:rsidRPr="00D45FA0" w:rsidRDefault="001D03F5" w:rsidP="005979E0">
      <w:pPr>
        <w:pStyle w:val="a3"/>
        <w:numPr>
          <w:ilvl w:val="0"/>
          <w:numId w:val="5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селективные 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Мебеверин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Дюспаталин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213D0E8D" w14:textId="77777777" w:rsidR="001D03F5" w:rsidRPr="00D45FA0" w:rsidRDefault="001D03F5" w:rsidP="005979E0">
      <w:pPr>
        <w:pStyle w:val="a3"/>
        <w:numPr>
          <w:ilvl w:val="0"/>
          <w:numId w:val="5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неселективные 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Дротаверин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(Но-шпа), Папаверин, Дибазол,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Галидор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3E640C91" w14:textId="77777777" w:rsidR="001D03F5" w:rsidRPr="00D45FA0" w:rsidRDefault="001D03F5" w:rsidP="005979E0">
      <w:pPr>
        <w:pStyle w:val="a3"/>
        <w:numPr>
          <w:ilvl w:val="0"/>
          <w:numId w:val="5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М-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холиноблокаторы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Платифиллин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1F42EC3F" w14:textId="77777777" w:rsidR="001D03F5" w:rsidRPr="00D45FA0" w:rsidRDefault="001D03F5" w:rsidP="005979E0">
      <w:pPr>
        <w:pStyle w:val="a3"/>
        <w:numPr>
          <w:ilvl w:val="0"/>
          <w:numId w:val="5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комбинированные: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Гимекромон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Одестон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656DF0FF" w14:textId="77777777" w:rsidR="001D03F5" w:rsidRPr="00D45FA0" w:rsidRDefault="001D03F5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Гепатопротекторы: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Адеметионин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Гептрал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Урсодезоксихолевая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кислота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Урсосан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Эссенциале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Фосфоглив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Силибинин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Карсил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Гепабене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Тыквеол.</w:t>
      </w:r>
    </w:p>
    <w:p w14:paraId="45C344BF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b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Классификация средств, влияющих на систему крови.</w:t>
      </w:r>
    </w:p>
    <w:p w14:paraId="6F31329E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Средства, стимулирующие эритропоэз. Понятие гипохромной 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гиперхромной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анемий. Этапы физиологического всасывания железа;</w:t>
      </w:r>
    </w:p>
    <w:p w14:paraId="4D6FD26E" w14:textId="77777777" w:rsidR="008D600D" w:rsidRPr="00D45FA0" w:rsidRDefault="008D600D" w:rsidP="005979E0">
      <w:pPr>
        <w:pStyle w:val="a3"/>
        <w:numPr>
          <w:ilvl w:val="0"/>
          <w:numId w:val="55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комбинированные  препараты железа и витаминов: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Сорбифер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Дурулес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Феррофольгамма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Тардиферон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55E8A9B1" w14:textId="77777777" w:rsidR="008D600D" w:rsidRPr="00D45FA0" w:rsidRDefault="008D600D" w:rsidP="005979E0">
      <w:pPr>
        <w:pStyle w:val="a3"/>
        <w:numPr>
          <w:ilvl w:val="0"/>
          <w:numId w:val="55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железа: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Ферлатум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Феррум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Лек;</w:t>
      </w:r>
    </w:p>
    <w:p w14:paraId="59C2BC12" w14:textId="77777777" w:rsidR="008D600D" w:rsidRPr="00D45FA0" w:rsidRDefault="008D600D" w:rsidP="005979E0">
      <w:pPr>
        <w:pStyle w:val="a3"/>
        <w:numPr>
          <w:ilvl w:val="0"/>
          <w:numId w:val="55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витаминов: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Цианокобаламин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Кислота фолиевая;</w:t>
      </w:r>
    </w:p>
    <w:p w14:paraId="1EB5F767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Средства, стимулирующие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лейкопоэз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Молграмостим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Лейкомакс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Ленограстим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Граноцит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</w:t>
      </w:r>
    </w:p>
    <w:p w14:paraId="45E0DD5F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Средства, снижающие свертываемость крови:</w:t>
      </w:r>
    </w:p>
    <w:p w14:paraId="5E994CC4" w14:textId="77777777" w:rsidR="008D600D" w:rsidRPr="00D45FA0" w:rsidRDefault="008D600D" w:rsidP="005979E0">
      <w:pPr>
        <w:pStyle w:val="a3"/>
        <w:numPr>
          <w:ilvl w:val="0"/>
          <w:numId w:val="5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антикоагулянты:</w:t>
      </w:r>
    </w:p>
    <w:p w14:paraId="3A22F171" w14:textId="77777777" w:rsidR="008D600D" w:rsidRPr="00D45FA0" w:rsidRDefault="008D600D" w:rsidP="005979E0">
      <w:pPr>
        <w:pStyle w:val="a3"/>
        <w:numPr>
          <w:ilvl w:val="0"/>
          <w:numId w:val="5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прямого действия: Гепарин. Антагонист: Протамина сульфат;</w:t>
      </w:r>
    </w:p>
    <w:p w14:paraId="699547A7" w14:textId="77777777" w:rsidR="008D600D" w:rsidRPr="00D45FA0" w:rsidRDefault="008D600D" w:rsidP="005979E0">
      <w:pPr>
        <w:pStyle w:val="a3"/>
        <w:numPr>
          <w:ilvl w:val="0"/>
          <w:numId w:val="5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низкомолекулярные гепарины: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Надропарин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кальция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Фраксипарин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Эноксапарин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Клексан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1EEAB613" w14:textId="77777777" w:rsidR="008D600D" w:rsidRPr="00D45FA0" w:rsidRDefault="008D600D" w:rsidP="005979E0">
      <w:pPr>
        <w:pStyle w:val="a3"/>
        <w:numPr>
          <w:ilvl w:val="0"/>
          <w:numId w:val="5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непрямого действия: Варфарин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Варфарекс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). Антагонист: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Викасол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2D57B9AA" w14:textId="77777777" w:rsidR="008D600D" w:rsidRPr="00D45FA0" w:rsidRDefault="008D600D" w:rsidP="005979E0">
      <w:pPr>
        <w:pStyle w:val="a3"/>
        <w:numPr>
          <w:ilvl w:val="0"/>
          <w:numId w:val="5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антиагреганты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Кислота ацетилсалициловая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Тромбо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АСС),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Клопидогрель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Плавикс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Дипиридамол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Курантил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Пентофиллин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Трентал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197A8288" w14:textId="77777777" w:rsidR="008D600D" w:rsidRPr="00D45FA0" w:rsidRDefault="008D600D" w:rsidP="005979E0">
      <w:pPr>
        <w:pStyle w:val="a3"/>
        <w:numPr>
          <w:ilvl w:val="0"/>
          <w:numId w:val="5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фибринолитики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тромболитики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Альтеплаза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Актилизе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Пуролаза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Проурокиназа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0BEE51BC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Средства, повышающие свертываемость крови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гемостатики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 Факторы свертывания крови;</w:t>
      </w:r>
    </w:p>
    <w:p w14:paraId="50C240DC" w14:textId="77777777" w:rsidR="008D600D" w:rsidRPr="00D45FA0" w:rsidRDefault="008D600D" w:rsidP="005979E0">
      <w:pPr>
        <w:pStyle w:val="a3"/>
        <w:numPr>
          <w:ilvl w:val="0"/>
          <w:numId w:val="59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коагулянты: </w:t>
      </w:r>
    </w:p>
    <w:p w14:paraId="473F0E2A" w14:textId="77777777" w:rsidR="008D600D" w:rsidRPr="00D45FA0" w:rsidRDefault="008D600D" w:rsidP="005979E0">
      <w:pPr>
        <w:pStyle w:val="a3"/>
        <w:numPr>
          <w:ilvl w:val="1"/>
          <w:numId w:val="60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прямого действия: губка гемостатическая, Фибриноген;</w:t>
      </w:r>
    </w:p>
    <w:p w14:paraId="590F3DB8" w14:textId="77777777" w:rsidR="008D600D" w:rsidRPr="00D45FA0" w:rsidRDefault="008D600D" w:rsidP="005979E0">
      <w:pPr>
        <w:pStyle w:val="a3"/>
        <w:numPr>
          <w:ilvl w:val="1"/>
          <w:numId w:val="60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непрямого действия: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Викасол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38BF9B3A" w14:textId="77777777" w:rsidR="008D600D" w:rsidRPr="00D45FA0" w:rsidRDefault="008D600D" w:rsidP="005979E0">
      <w:pPr>
        <w:pStyle w:val="a3"/>
        <w:numPr>
          <w:ilvl w:val="0"/>
          <w:numId w:val="59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ингибиторы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фибринолиза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Кислота аминокапроновая,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Гордокс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Контрикал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9B2E2AD" w14:textId="77777777" w:rsidR="008D600D" w:rsidRPr="00D45FA0" w:rsidRDefault="008D600D" w:rsidP="005979E0">
      <w:pPr>
        <w:pStyle w:val="a3"/>
        <w:numPr>
          <w:ilvl w:val="0"/>
          <w:numId w:val="59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lastRenderedPageBreak/>
        <w:t>стимуляторы агрегации тромбоцитов: Кальций хлористый, Кальция глюконат;</w:t>
      </w:r>
    </w:p>
    <w:p w14:paraId="4EAEE22F" w14:textId="77777777" w:rsidR="008D600D" w:rsidRPr="00D45FA0" w:rsidRDefault="008D600D" w:rsidP="005979E0">
      <w:pPr>
        <w:pStyle w:val="a3"/>
        <w:numPr>
          <w:ilvl w:val="0"/>
          <w:numId w:val="59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понижающие проницаемость сосудов: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Этамзилат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натрия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Дицинон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лекарственные растения с кровоостанавливающим действием (препараты крапивы, пастушьей сумки, водяного перца).</w:t>
      </w:r>
    </w:p>
    <w:p w14:paraId="26280F06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Плазмозамещающие средства. Состав плазмы.</w:t>
      </w:r>
    </w:p>
    <w:p w14:paraId="69D52CDF" w14:textId="77777777" w:rsidR="008D600D" w:rsidRPr="00D45FA0" w:rsidRDefault="008D600D" w:rsidP="005979E0">
      <w:pPr>
        <w:pStyle w:val="a3"/>
        <w:numPr>
          <w:ilvl w:val="0"/>
          <w:numId w:val="6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солевые растворы: Изотонический раствор натрия хлорида,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Стерофундин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изотонический, раствор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Рингера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32276318" w14:textId="77777777" w:rsidR="008D600D" w:rsidRPr="00D45FA0" w:rsidRDefault="008D600D" w:rsidP="005979E0">
      <w:pPr>
        <w:pStyle w:val="a3"/>
        <w:numPr>
          <w:ilvl w:val="0"/>
          <w:numId w:val="6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сахара: Глюкоза (Декстроза), изотонический и гипертонические растворы глюкозы;</w:t>
      </w:r>
    </w:p>
    <w:p w14:paraId="2C1161C4" w14:textId="77777777" w:rsidR="008D600D" w:rsidRPr="00D45FA0" w:rsidRDefault="008D600D" w:rsidP="005979E0">
      <w:pPr>
        <w:pStyle w:val="a3"/>
        <w:numPr>
          <w:ilvl w:val="0"/>
          <w:numId w:val="6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декстраны: Реополиглюкин;</w:t>
      </w:r>
    </w:p>
    <w:p w14:paraId="31E07212" w14:textId="77777777" w:rsidR="008D600D" w:rsidRPr="00D45FA0" w:rsidRDefault="008D600D" w:rsidP="005979E0">
      <w:pPr>
        <w:pStyle w:val="a3"/>
        <w:numPr>
          <w:ilvl w:val="0"/>
          <w:numId w:val="6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желатины (коллоиды):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Гелофузин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Гелоплазма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баланс (Желатин);</w:t>
      </w:r>
    </w:p>
    <w:p w14:paraId="0A84FC87" w14:textId="77777777" w:rsidR="008D600D" w:rsidRPr="00D45FA0" w:rsidRDefault="008D600D" w:rsidP="005979E0">
      <w:pPr>
        <w:pStyle w:val="a3"/>
        <w:numPr>
          <w:ilvl w:val="0"/>
          <w:numId w:val="6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гидроксиэтилкрахмалы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Волювен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Гипер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Хаес.</w:t>
      </w:r>
    </w:p>
    <w:p w14:paraId="2AD86E4F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  <w:tab w:val="left" w:pos="400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Классификация препаратов гормонов гипоталамуса, гипофиза, щитовидной железа, коркового вещества надпочечников.</w:t>
      </w:r>
    </w:p>
    <w:p w14:paraId="4C0C8711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гормонов гипоталамуса: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Гозерелин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Золадекс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Даназол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Данован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Соматостатин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Октреотид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Сандостатин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17A68420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гормонов гипофиза:</w:t>
      </w:r>
    </w:p>
    <w:p w14:paraId="6A277725" w14:textId="77777777" w:rsidR="008D600D" w:rsidRPr="00D45FA0" w:rsidRDefault="008D600D" w:rsidP="005979E0">
      <w:pPr>
        <w:pStyle w:val="a3"/>
        <w:numPr>
          <w:ilvl w:val="1"/>
          <w:numId w:val="6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передней доли гипофиза: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Тетракозактид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Синактен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-депо</w:t>
      </w:r>
      <w:proofErr w:type="gramStart"/>
      <w:r w:rsidRPr="00D45FA0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Соматропин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Сайзен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Кортикотропин (АКТГ), Фоллитропин-бета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Пурегон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Гонадотропин хорионический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Прегнил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712B723" w14:textId="77777777" w:rsidR="008D600D" w:rsidRPr="00D45FA0" w:rsidRDefault="008D600D" w:rsidP="005979E0">
      <w:pPr>
        <w:pStyle w:val="a3"/>
        <w:numPr>
          <w:ilvl w:val="1"/>
          <w:numId w:val="63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задней доли гипофиза: Окситоцин, Десмопрессин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Адиуретин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Терлипрессин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Реместил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):</w:t>
      </w:r>
    </w:p>
    <w:p w14:paraId="74087461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гормонов щитовидной железы: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Левотироксин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натрия (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D45FA0">
        <w:rPr>
          <w:rFonts w:ascii="Times New Roman" w:hAnsi="Times New Roman" w:cs="Times New Roman"/>
          <w:sz w:val="20"/>
          <w:szCs w:val="20"/>
        </w:rPr>
        <w:t xml:space="preserve">-тироксин),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Лиотиронин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(Трийодтиронин);</w:t>
      </w:r>
    </w:p>
    <w:p w14:paraId="0365B610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лечение и профилактика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йоддифецитных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состояний. Препараты йода: Калия йодид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Йодомарин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0062AFF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антитиреоидные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Тиамазол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Мерказолил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7AC78C4" w14:textId="77777777" w:rsidR="008D600D" w:rsidRPr="00D45FA0" w:rsidRDefault="008D600D" w:rsidP="005979E0">
      <w:pPr>
        <w:pStyle w:val="a3"/>
        <w:numPr>
          <w:ilvl w:val="0"/>
          <w:numId w:val="6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гормонов коры надпочечников:</w:t>
      </w:r>
    </w:p>
    <w:p w14:paraId="6EA1C20E" w14:textId="77777777" w:rsidR="008D600D" w:rsidRPr="00D45FA0" w:rsidRDefault="008D600D" w:rsidP="005979E0">
      <w:pPr>
        <w:pStyle w:val="a3"/>
        <w:numPr>
          <w:ilvl w:val="1"/>
          <w:numId w:val="6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минералокортикоиды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Дезоксикортон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Флудрокортизон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Кортинефф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E9E7E88" w14:textId="77777777" w:rsidR="008D600D" w:rsidRPr="00D45FA0" w:rsidRDefault="008D600D" w:rsidP="005979E0">
      <w:pPr>
        <w:pStyle w:val="a3"/>
        <w:numPr>
          <w:ilvl w:val="1"/>
          <w:numId w:val="64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глюкокортикоиды: Гидрокортизон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Акортин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Преднизалон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Преднизол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Бетаметазон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Целестон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Дексаметазон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Дексамед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Триамцинолон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Кеналог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Будезонид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Пульмикорт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Флутиказон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Фликсотид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1691387" w14:textId="77777777" w:rsidR="008D600D" w:rsidRPr="00D45FA0" w:rsidRDefault="008D600D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гормонов поджелудочной железы. Классификация</w:t>
      </w:r>
      <w:r w:rsidRPr="00D45F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</w:rPr>
        <w:t>препаратов гормонов поджелудочной железы, половых гормонов.</w:t>
      </w:r>
    </w:p>
    <w:p w14:paraId="271F0001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инсулина короткого действия: Инсулин растворимый,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biosynthetic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Актрапид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HM</w:t>
      </w:r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Хумулин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регуляр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Инсулин растворимый,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semisynthetic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Пенсулин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ЧР);</w:t>
      </w:r>
    </w:p>
    <w:p w14:paraId="6B4FF7A8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инсулина средней продолжительности действия: Инсулин-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изофан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biosynthetic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Протафан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НМ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пенфилл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Хумулин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НПХ), Инсулин-цинка,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biosynthetic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Монотард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НМ,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Хумулин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Л);</w:t>
      </w:r>
    </w:p>
    <w:p w14:paraId="75DCEB4D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гпрепараты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длительного действия: Инсулин - цинка,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biosynthetic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Ультратард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НМ), Инсулин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гларгин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Лантус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373BF22B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инсулина комбинированного действия: Инсулин двухфазный,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D45FA0">
        <w:rPr>
          <w:rFonts w:ascii="Times New Roman" w:hAnsi="Times New Roman" w:cs="Times New Roman"/>
          <w:sz w:val="20"/>
          <w:szCs w:val="20"/>
        </w:rPr>
        <w:t xml:space="preserve"> 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biosynthetic</w:t>
      </w:r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Микстард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30 НМ,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Микстард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30 НМ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пенфилл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Инсулин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аспарт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двухфазный (Ново-Микс 30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пенфилл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, Ново-Микс 30 Флекс-Пен).</w:t>
      </w:r>
    </w:p>
    <w:p w14:paraId="11C62594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  <w:lang w:val="en-US"/>
        </w:rPr>
      </w:pPr>
      <w:r w:rsidRPr="00D45FA0">
        <w:rPr>
          <w:rFonts w:ascii="Times New Roman" w:hAnsi="Times New Roman" w:cs="Times New Roman"/>
          <w:sz w:val="20"/>
          <w:szCs w:val="20"/>
        </w:rPr>
        <w:t>Антагонист инсулина: Глюкагон.</w:t>
      </w:r>
    </w:p>
    <w:p w14:paraId="799C5CF4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Пероральные гипогликемические средства:</w:t>
      </w:r>
    </w:p>
    <w:p w14:paraId="7EA6F3B3" w14:textId="77777777" w:rsidR="008D600D" w:rsidRPr="00D45FA0" w:rsidRDefault="008D600D" w:rsidP="005979E0">
      <w:pPr>
        <w:pStyle w:val="a3"/>
        <w:numPr>
          <w:ilvl w:val="1"/>
          <w:numId w:val="6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ингибиторы α-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глюкозидазы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Акарбоза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Глюкобай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65E00BFE" w14:textId="77777777" w:rsidR="008D600D" w:rsidRPr="00D45FA0" w:rsidRDefault="008D600D" w:rsidP="005979E0">
      <w:pPr>
        <w:pStyle w:val="a3"/>
        <w:numPr>
          <w:ilvl w:val="1"/>
          <w:numId w:val="6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бигуаниды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Метформин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Глюкофаж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F38F3C0" w14:textId="77777777" w:rsidR="008D600D" w:rsidRPr="00D45FA0" w:rsidRDefault="008D600D" w:rsidP="005979E0">
      <w:pPr>
        <w:pStyle w:val="a3"/>
        <w:numPr>
          <w:ilvl w:val="1"/>
          <w:numId w:val="6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сульфонилмочевины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Глибенкламид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(Манинил);</w:t>
      </w:r>
    </w:p>
    <w:p w14:paraId="26EBFCD8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женских половых гормонов:</w:t>
      </w:r>
    </w:p>
    <w:p w14:paraId="464FBA1E" w14:textId="77777777" w:rsidR="008D600D" w:rsidRPr="00D45FA0" w:rsidRDefault="008D600D" w:rsidP="005979E0">
      <w:pPr>
        <w:pStyle w:val="a3"/>
        <w:numPr>
          <w:ilvl w:val="1"/>
          <w:numId w:val="6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эстрогены: Эстрадиола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дипропионад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Гексэстрол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Синэстрол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7BA3EDF5" w14:textId="77777777" w:rsidR="008D600D" w:rsidRPr="00D45FA0" w:rsidRDefault="008D600D" w:rsidP="005979E0">
      <w:pPr>
        <w:pStyle w:val="a3"/>
        <w:numPr>
          <w:ilvl w:val="1"/>
          <w:numId w:val="6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гестагены: Прогестерон, Дидрогестерон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Дюфастон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Аллилэстренол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Туринал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AECC0C5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гормональные контрацептивные средства: </w:t>
      </w:r>
    </w:p>
    <w:p w14:paraId="47AC2DA4" w14:textId="77777777" w:rsidR="008D600D" w:rsidRPr="00D45FA0" w:rsidRDefault="008D600D" w:rsidP="005979E0">
      <w:pPr>
        <w:pStyle w:val="a3"/>
        <w:numPr>
          <w:ilvl w:val="1"/>
          <w:numId w:val="6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монофазные: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Новинет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Марвелон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Жанин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335FD1E2" w14:textId="77777777" w:rsidR="008D600D" w:rsidRPr="00D45FA0" w:rsidRDefault="008D600D" w:rsidP="005979E0">
      <w:pPr>
        <w:pStyle w:val="a3"/>
        <w:numPr>
          <w:ilvl w:val="1"/>
          <w:numId w:val="6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- двухфазные: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Антеовин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7E0394C1" w14:textId="77777777" w:rsidR="008D600D" w:rsidRPr="00D45FA0" w:rsidRDefault="008D600D" w:rsidP="005979E0">
      <w:pPr>
        <w:pStyle w:val="a3"/>
        <w:numPr>
          <w:ilvl w:val="1"/>
          <w:numId w:val="6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lastRenderedPageBreak/>
        <w:t>- трехфазные: Три-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регол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;</w:t>
      </w:r>
    </w:p>
    <w:p w14:paraId="6A6E9F28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мужских половых гормонов: Тестостерона пропионат.</w:t>
      </w:r>
    </w:p>
    <w:p w14:paraId="30DCA2DD" w14:textId="77777777" w:rsidR="008D600D" w:rsidRPr="00D45FA0" w:rsidRDefault="008D600D" w:rsidP="005979E0">
      <w:pPr>
        <w:pStyle w:val="a3"/>
        <w:numPr>
          <w:ilvl w:val="0"/>
          <w:numId w:val="65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Анаболические стероиды: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Нандролон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Ретаболил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Метандиенон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Метандростенолон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1B60D041" w14:textId="77777777" w:rsidR="00BB1876" w:rsidRPr="00D45FA0" w:rsidRDefault="00BB1876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Классификация средств, влияющих на мускулатуру матки.</w:t>
      </w:r>
    </w:p>
    <w:p w14:paraId="6C220A87" w14:textId="77777777" w:rsidR="00BB1876" w:rsidRPr="00D45FA0" w:rsidRDefault="00BB1876" w:rsidP="005979E0">
      <w:pPr>
        <w:pStyle w:val="a3"/>
        <w:numPr>
          <w:ilvl w:val="0"/>
          <w:numId w:val="6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Родостимуляторы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0FAD0BB" w14:textId="77777777" w:rsidR="00BB1876" w:rsidRPr="00D45FA0" w:rsidRDefault="00BB1876" w:rsidP="005979E0">
      <w:pPr>
        <w:pStyle w:val="a3"/>
        <w:numPr>
          <w:ilvl w:val="1"/>
          <w:numId w:val="7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гормоны задней доли гипофиза: Окситоцин;</w:t>
      </w:r>
    </w:p>
    <w:p w14:paraId="61268127" w14:textId="77777777" w:rsidR="00BB1876" w:rsidRPr="00D45FA0" w:rsidRDefault="00BB1876" w:rsidP="005979E0">
      <w:pPr>
        <w:pStyle w:val="a3"/>
        <w:numPr>
          <w:ilvl w:val="1"/>
          <w:numId w:val="7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простагландинов: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Динопрост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(ПГ</w:t>
      </w:r>
      <w:r w:rsidRPr="00D45FA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proofErr w:type="gramStart"/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 xml:space="preserve">α </w:t>
      </w:r>
      <w:r w:rsidRPr="00D45FA0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Динопростон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(ПГЕ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1D35B2AD" w14:textId="77777777" w:rsidR="00BB1876" w:rsidRPr="00D45FA0" w:rsidRDefault="00BB1876" w:rsidP="005979E0">
      <w:pPr>
        <w:pStyle w:val="a3"/>
        <w:numPr>
          <w:ilvl w:val="1"/>
          <w:numId w:val="70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Утеротоники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 Эргометрин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Метриклавин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), Эрготамин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Корнутамин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301453D7" w14:textId="77777777" w:rsidR="00BB1876" w:rsidRPr="00D45FA0" w:rsidRDefault="00BB1876" w:rsidP="005979E0">
      <w:pPr>
        <w:pStyle w:val="a3"/>
        <w:numPr>
          <w:ilvl w:val="0"/>
          <w:numId w:val="69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Токолитики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</w:t>
      </w:r>
    </w:p>
    <w:p w14:paraId="16E13367" w14:textId="77777777" w:rsidR="00BB1876" w:rsidRPr="00D45FA0" w:rsidRDefault="00BB1876" w:rsidP="005979E0">
      <w:pPr>
        <w:pStyle w:val="a3"/>
        <w:numPr>
          <w:ilvl w:val="1"/>
          <w:numId w:val="7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45FA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D45FA0">
        <w:rPr>
          <w:rFonts w:ascii="Times New Roman" w:hAnsi="Times New Roman" w:cs="Times New Roman"/>
          <w:sz w:val="20"/>
          <w:szCs w:val="20"/>
        </w:rPr>
        <w:t>адреномиметики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:,</w:t>
      </w:r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Фенотерол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Партусистен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Гексопреналин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Гинипрал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587DB728" w14:textId="77777777" w:rsidR="00BB1876" w:rsidRPr="00D45FA0" w:rsidRDefault="00BB1876" w:rsidP="005979E0">
      <w:pPr>
        <w:pStyle w:val="a3"/>
        <w:numPr>
          <w:ilvl w:val="1"/>
          <w:numId w:val="7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Препараты  гестагенов: Прогестерон,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Аллилэстренол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Туринал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69E850F8" w14:textId="77777777" w:rsidR="00BB1876" w:rsidRPr="00D45FA0" w:rsidRDefault="00BB1876" w:rsidP="005979E0">
      <w:pPr>
        <w:pStyle w:val="a3"/>
        <w:numPr>
          <w:ilvl w:val="1"/>
          <w:numId w:val="7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Спазмолитики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миотропного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действия: Магния сульфат;</w:t>
      </w:r>
    </w:p>
    <w:p w14:paraId="10773953" w14:textId="77777777" w:rsidR="00BB1876" w:rsidRPr="00D45FA0" w:rsidRDefault="00BB1876" w:rsidP="005979E0">
      <w:pPr>
        <w:pStyle w:val="a3"/>
        <w:numPr>
          <w:ilvl w:val="1"/>
          <w:numId w:val="7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 для наркоза: Натрия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оксибутират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(ГОМК).</w:t>
      </w:r>
    </w:p>
    <w:p w14:paraId="48DEE8F6" w14:textId="77777777" w:rsidR="00BB1876" w:rsidRPr="00D45FA0" w:rsidRDefault="00BB1876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Средства, влияющие на водно-солевой баланс (диуретики) -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дихлотиазид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фуросемид (лазикс),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спиронолактон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маннит. Принципы действия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дихлотиазид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и фуросемида. Различия в активности и продолжительности действия. Применение при отеках и для снижения артериального давления. Механизмы действия калийсберегающих диуретиков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триаметерен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спиронолактон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 Применение. Осмотические диуретики (маннит). Принцип действия, применение, побочные эффекты</w:t>
      </w:r>
    </w:p>
    <w:p w14:paraId="2A9C0DF8" w14:textId="77777777" w:rsidR="00BB1876" w:rsidRPr="00D45FA0" w:rsidRDefault="00BB1876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 Классификация противоаллергических </w:t>
      </w:r>
      <w:proofErr w:type="spellStart"/>
      <w:proofErr w:type="gramStart"/>
      <w:r w:rsidRPr="00D45FA0">
        <w:rPr>
          <w:rFonts w:ascii="Times New Roman" w:hAnsi="Times New Roman" w:cs="Times New Roman"/>
          <w:sz w:val="20"/>
          <w:szCs w:val="20"/>
        </w:rPr>
        <w:t>средств.Антигистаминные</w:t>
      </w:r>
      <w:proofErr w:type="spellEnd"/>
      <w:proofErr w:type="gramEnd"/>
      <w:r w:rsidRPr="00D45FA0">
        <w:rPr>
          <w:rFonts w:ascii="Times New Roman" w:hAnsi="Times New Roman" w:cs="Times New Roman"/>
          <w:sz w:val="20"/>
          <w:szCs w:val="20"/>
        </w:rPr>
        <w:t xml:space="preserve"> средства: </w:t>
      </w:r>
    </w:p>
    <w:p w14:paraId="3FD0AC73" w14:textId="77777777" w:rsidR="00BB1876" w:rsidRPr="00D45FA0" w:rsidRDefault="00BB1876" w:rsidP="005979E0">
      <w:pPr>
        <w:pStyle w:val="a3"/>
        <w:numPr>
          <w:ilvl w:val="0"/>
          <w:numId w:val="7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первое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Дифенгидрамин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(Димедрол),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Клемастин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(Тавегил),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Прометазин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Пипольфен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 Хлоропирамин (Супрастин),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Хифенадин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(Фенкарол),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Мебгидролин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(Диазолин),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Гидроксизин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Атаракс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43748AF3" w14:textId="77777777" w:rsidR="00BB1876" w:rsidRPr="00D45FA0" w:rsidRDefault="00BB1876" w:rsidP="005979E0">
      <w:pPr>
        <w:pStyle w:val="a3"/>
        <w:numPr>
          <w:ilvl w:val="0"/>
          <w:numId w:val="72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второе поколение: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Лоратадин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(Кларитин),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Дезлоратадин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Эриус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Цетиризин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Зиртек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Фексофенадин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Телфаст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>).</w:t>
      </w:r>
    </w:p>
    <w:p w14:paraId="69035794" w14:textId="77777777" w:rsidR="00BB1876" w:rsidRPr="00D45FA0" w:rsidRDefault="00BB1876" w:rsidP="005979E0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Понятие витаминов. Суточные нормы витаминов. Классификация препаратов витаминов.</w:t>
      </w:r>
    </w:p>
    <w:p w14:paraId="4043B7A9" w14:textId="77777777" w:rsidR="00BB1876" w:rsidRPr="00D45FA0" w:rsidRDefault="00BB1876" w:rsidP="005979E0">
      <w:pPr>
        <w:pStyle w:val="a3"/>
        <w:numPr>
          <w:ilvl w:val="0"/>
          <w:numId w:val="73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водорастворимых витаминов:</w:t>
      </w:r>
    </w:p>
    <w:p w14:paraId="00E9A1A5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Тиамина хлорид (В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1DEAE2DA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Рибофлавин (В2);</w:t>
      </w:r>
    </w:p>
    <w:p w14:paraId="570D899B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Кислота никотиновая (В3);</w:t>
      </w:r>
    </w:p>
    <w:p w14:paraId="3D64DE6E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Пиридоксина гидрохлорид (В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61B5FF52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Кислота фолиевая (В9);</w:t>
      </w:r>
    </w:p>
    <w:p w14:paraId="1E10D312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Цианокобаламин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(В</w:t>
      </w:r>
      <w:r w:rsidRPr="00D45FA0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D45FA0">
        <w:rPr>
          <w:rFonts w:ascii="Times New Roman" w:hAnsi="Times New Roman" w:cs="Times New Roman"/>
          <w:sz w:val="20"/>
          <w:szCs w:val="20"/>
        </w:rPr>
        <w:t>);</w:t>
      </w:r>
    </w:p>
    <w:p w14:paraId="067E0AB2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Кислота аскорбиновая (С);</w:t>
      </w:r>
    </w:p>
    <w:p w14:paraId="2C6D0823" w14:textId="77777777" w:rsidR="00BB1876" w:rsidRPr="00D45FA0" w:rsidRDefault="00BB1876" w:rsidP="005979E0">
      <w:pPr>
        <w:pStyle w:val="a3"/>
        <w:numPr>
          <w:ilvl w:val="0"/>
          <w:numId w:val="75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Рутин (Р).</w:t>
      </w:r>
    </w:p>
    <w:p w14:paraId="6DDDE667" w14:textId="77777777" w:rsidR="00BB1876" w:rsidRPr="00D45FA0" w:rsidRDefault="00BB1876" w:rsidP="005979E0">
      <w:pPr>
        <w:pStyle w:val="a3"/>
        <w:numPr>
          <w:ilvl w:val="0"/>
          <w:numId w:val="73"/>
        </w:numPr>
        <w:tabs>
          <w:tab w:val="left" w:pos="0"/>
          <w:tab w:val="left" w:pos="1701"/>
          <w:tab w:val="left" w:pos="3402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Препараты жирорастворимых витаминов:</w:t>
      </w:r>
    </w:p>
    <w:p w14:paraId="74DCE664" w14:textId="77777777" w:rsidR="00BB1876" w:rsidRPr="00D45FA0" w:rsidRDefault="00BB1876" w:rsidP="005979E0">
      <w:pPr>
        <w:pStyle w:val="a3"/>
        <w:numPr>
          <w:ilvl w:val="1"/>
          <w:numId w:val="74"/>
        </w:numPr>
        <w:tabs>
          <w:tab w:val="left" w:pos="0"/>
          <w:tab w:val="left" w:pos="1701"/>
          <w:tab w:val="left" w:pos="3402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Ретинола ацетат (А);</w:t>
      </w:r>
    </w:p>
    <w:p w14:paraId="597F7699" w14:textId="77777777" w:rsidR="00BB1876" w:rsidRPr="00D45FA0" w:rsidRDefault="00BB1876" w:rsidP="005979E0">
      <w:pPr>
        <w:pStyle w:val="a3"/>
        <w:numPr>
          <w:ilvl w:val="1"/>
          <w:numId w:val="74"/>
        </w:numPr>
        <w:tabs>
          <w:tab w:val="left" w:pos="0"/>
          <w:tab w:val="left" w:pos="1701"/>
          <w:tab w:val="left" w:pos="3402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Холекальциферол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Кальцитриол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(Д3); </w:t>
      </w:r>
    </w:p>
    <w:p w14:paraId="09F5B78F" w14:textId="77777777" w:rsidR="00BB1876" w:rsidRPr="00D45FA0" w:rsidRDefault="00BB1876" w:rsidP="005979E0">
      <w:pPr>
        <w:pStyle w:val="a3"/>
        <w:numPr>
          <w:ilvl w:val="1"/>
          <w:numId w:val="74"/>
        </w:numPr>
        <w:tabs>
          <w:tab w:val="left" w:pos="0"/>
          <w:tab w:val="left" w:pos="1701"/>
          <w:tab w:val="left" w:pos="3402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Токоферол (Е);</w:t>
      </w:r>
    </w:p>
    <w:p w14:paraId="328F929C" w14:textId="77777777" w:rsidR="00BB1876" w:rsidRPr="00D45FA0" w:rsidRDefault="00BB1876" w:rsidP="005979E0">
      <w:pPr>
        <w:pStyle w:val="a3"/>
        <w:numPr>
          <w:ilvl w:val="1"/>
          <w:numId w:val="74"/>
        </w:numPr>
        <w:tabs>
          <w:tab w:val="left" w:pos="0"/>
          <w:tab w:val="left" w:pos="1701"/>
          <w:tab w:val="left" w:pos="3402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Викасол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5FA0">
        <w:rPr>
          <w:rFonts w:ascii="Times New Roman" w:hAnsi="Times New Roman" w:cs="Times New Roman"/>
          <w:sz w:val="20"/>
          <w:szCs w:val="20"/>
        </w:rPr>
        <w:t>Менадион</w:t>
      </w:r>
      <w:proofErr w:type="spellEnd"/>
      <w:r w:rsidRPr="00D45FA0">
        <w:rPr>
          <w:rFonts w:ascii="Times New Roman" w:hAnsi="Times New Roman" w:cs="Times New Roman"/>
          <w:sz w:val="20"/>
          <w:szCs w:val="20"/>
        </w:rPr>
        <w:t xml:space="preserve"> (К).</w:t>
      </w:r>
    </w:p>
    <w:p w14:paraId="775DA7C7" w14:textId="77777777" w:rsidR="00787EB1" w:rsidRPr="00D45FA0" w:rsidRDefault="00787EB1" w:rsidP="005979E0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Каждую фармакологическую группу необходимо рассматривать по следующему плану</w:t>
      </w:r>
    </w:p>
    <w:p w14:paraId="5EFA672A" w14:textId="77777777" w:rsidR="00D319D5" w:rsidRDefault="00787EB1" w:rsidP="005979E0">
      <w:pPr>
        <w:pStyle w:val="a3"/>
        <w:numPr>
          <w:ilvl w:val="0"/>
          <w:numId w:val="7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Дать о</w:t>
      </w:r>
      <w:r w:rsidR="00BB1876" w:rsidRPr="00D45FA0">
        <w:rPr>
          <w:rFonts w:ascii="Times New Roman" w:hAnsi="Times New Roman" w:cs="Times New Roman"/>
          <w:sz w:val="20"/>
          <w:szCs w:val="20"/>
        </w:rPr>
        <w:t xml:space="preserve">пределение </w:t>
      </w:r>
      <w:r w:rsidRPr="00D45FA0">
        <w:rPr>
          <w:rFonts w:ascii="Times New Roman" w:hAnsi="Times New Roman" w:cs="Times New Roman"/>
          <w:sz w:val="20"/>
          <w:szCs w:val="20"/>
        </w:rPr>
        <w:t>фармакологической группы</w:t>
      </w:r>
    </w:p>
    <w:p w14:paraId="4754A96C" w14:textId="77777777" w:rsidR="00787EB1" w:rsidRDefault="00D319D5" w:rsidP="005979E0">
      <w:pPr>
        <w:pStyle w:val="a3"/>
        <w:numPr>
          <w:ilvl w:val="0"/>
          <w:numId w:val="7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Назвать </w:t>
      </w:r>
      <w:r w:rsidR="00787EB1" w:rsidRPr="00D45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представителей группы</w:t>
      </w:r>
    </w:p>
    <w:p w14:paraId="15F4750B" w14:textId="77777777" w:rsidR="00D319D5" w:rsidRPr="00D45FA0" w:rsidRDefault="00D319D5" w:rsidP="005979E0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</w:p>
    <w:p w14:paraId="5E3AF48C" w14:textId="77777777" w:rsidR="00787EB1" w:rsidRPr="00D45FA0" w:rsidRDefault="00787EB1" w:rsidP="005979E0">
      <w:pPr>
        <w:pStyle w:val="a3"/>
        <w:numPr>
          <w:ilvl w:val="0"/>
          <w:numId w:val="7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Назвать фармакологические эффекты лекарственных средств, </w:t>
      </w:r>
    </w:p>
    <w:p w14:paraId="16C478A0" w14:textId="77777777" w:rsidR="00787EB1" w:rsidRPr="00D45FA0" w:rsidRDefault="00787EB1" w:rsidP="005979E0">
      <w:pPr>
        <w:pStyle w:val="a3"/>
        <w:numPr>
          <w:ilvl w:val="0"/>
          <w:numId w:val="7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Объяснить механизм действия, </w:t>
      </w:r>
    </w:p>
    <w:p w14:paraId="0A545CD5" w14:textId="77777777" w:rsidR="00787EB1" w:rsidRPr="00D45FA0" w:rsidRDefault="00787EB1" w:rsidP="005979E0">
      <w:pPr>
        <w:pStyle w:val="a3"/>
        <w:numPr>
          <w:ilvl w:val="0"/>
          <w:numId w:val="76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Назвать:</w:t>
      </w:r>
    </w:p>
    <w:p w14:paraId="617A0E86" w14:textId="77777777" w:rsidR="00787EB1" w:rsidRPr="00D45FA0" w:rsidRDefault="00787EB1" w:rsidP="005979E0">
      <w:pPr>
        <w:pStyle w:val="a3"/>
        <w:numPr>
          <w:ilvl w:val="0"/>
          <w:numId w:val="7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показания к применению, </w:t>
      </w:r>
    </w:p>
    <w:p w14:paraId="228C1EE5" w14:textId="77777777" w:rsidR="00787EB1" w:rsidRPr="00D45FA0" w:rsidRDefault="00787EB1" w:rsidP="005979E0">
      <w:pPr>
        <w:pStyle w:val="a3"/>
        <w:numPr>
          <w:ilvl w:val="0"/>
          <w:numId w:val="7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особенности применения (форма выпуска, кратность введения) </w:t>
      </w:r>
    </w:p>
    <w:p w14:paraId="748A0676" w14:textId="77777777" w:rsidR="00787EB1" w:rsidRPr="00D45FA0" w:rsidRDefault="00787EB1" w:rsidP="005979E0">
      <w:pPr>
        <w:pStyle w:val="a3"/>
        <w:numPr>
          <w:ilvl w:val="0"/>
          <w:numId w:val="7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 xml:space="preserve">побочные эффекты </w:t>
      </w:r>
    </w:p>
    <w:p w14:paraId="6E26E3D0" w14:textId="77777777" w:rsidR="00372957" w:rsidRPr="00D45FA0" w:rsidRDefault="00787EB1" w:rsidP="005979E0">
      <w:pPr>
        <w:pStyle w:val="a3"/>
        <w:numPr>
          <w:ilvl w:val="0"/>
          <w:numId w:val="77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0"/>
          <w:szCs w:val="20"/>
        </w:rPr>
      </w:pPr>
      <w:r w:rsidRPr="00D45FA0">
        <w:rPr>
          <w:rFonts w:ascii="Times New Roman" w:hAnsi="Times New Roman" w:cs="Times New Roman"/>
          <w:sz w:val="20"/>
          <w:szCs w:val="20"/>
        </w:rPr>
        <w:t>противопоказания.</w:t>
      </w:r>
    </w:p>
    <w:sectPr w:rsidR="00372957" w:rsidRPr="00D45FA0" w:rsidSect="00CD34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F81"/>
    <w:multiLevelType w:val="hybridMultilevel"/>
    <w:tmpl w:val="B6D48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6005730"/>
    <w:multiLevelType w:val="hybridMultilevel"/>
    <w:tmpl w:val="FC5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9D0"/>
    <w:multiLevelType w:val="hybridMultilevel"/>
    <w:tmpl w:val="4F18B7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5E18A0"/>
    <w:multiLevelType w:val="hybridMultilevel"/>
    <w:tmpl w:val="B91AC1A6"/>
    <w:lvl w:ilvl="0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F1435"/>
    <w:multiLevelType w:val="hybridMultilevel"/>
    <w:tmpl w:val="C7E6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541D7"/>
    <w:multiLevelType w:val="hybridMultilevel"/>
    <w:tmpl w:val="EA265116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F12E7D"/>
    <w:multiLevelType w:val="hybridMultilevel"/>
    <w:tmpl w:val="3F74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0D46"/>
    <w:multiLevelType w:val="hybridMultilevel"/>
    <w:tmpl w:val="E1EE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407A3"/>
    <w:multiLevelType w:val="hybridMultilevel"/>
    <w:tmpl w:val="4A2606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B06AA3"/>
    <w:multiLevelType w:val="hybridMultilevel"/>
    <w:tmpl w:val="B22489C2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C05B1F"/>
    <w:multiLevelType w:val="hybridMultilevel"/>
    <w:tmpl w:val="1C924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13DE595C"/>
    <w:multiLevelType w:val="hybridMultilevel"/>
    <w:tmpl w:val="E79E3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1B1240EB"/>
    <w:multiLevelType w:val="hybridMultilevel"/>
    <w:tmpl w:val="84C87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E94F50"/>
    <w:multiLevelType w:val="hybridMultilevel"/>
    <w:tmpl w:val="CD640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C18B1"/>
    <w:multiLevelType w:val="hybridMultilevel"/>
    <w:tmpl w:val="DA36E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242D73"/>
    <w:multiLevelType w:val="hybridMultilevel"/>
    <w:tmpl w:val="9CBC6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9C28B7"/>
    <w:multiLevelType w:val="hybridMultilevel"/>
    <w:tmpl w:val="4E2A0818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BD2A8B"/>
    <w:multiLevelType w:val="hybridMultilevel"/>
    <w:tmpl w:val="ACA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90CD6"/>
    <w:multiLevelType w:val="hybridMultilevel"/>
    <w:tmpl w:val="316E94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6E7181F"/>
    <w:multiLevelType w:val="hybridMultilevel"/>
    <w:tmpl w:val="72709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7133E09"/>
    <w:multiLevelType w:val="hybridMultilevel"/>
    <w:tmpl w:val="65DAF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725635A"/>
    <w:multiLevelType w:val="hybridMultilevel"/>
    <w:tmpl w:val="A43E845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2E2B67"/>
    <w:multiLevelType w:val="hybridMultilevel"/>
    <w:tmpl w:val="A4EC7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AE9776B"/>
    <w:multiLevelType w:val="hybridMultilevel"/>
    <w:tmpl w:val="063EF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F26ECF"/>
    <w:multiLevelType w:val="hybridMultilevel"/>
    <w:tmpl w:val="22F45334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327A2272"/>
    <w:multiLevelType w:val="hybridMultilevel"/>
    <w:tmpl w:val="4DFC15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885147B"/>
    <w:multiLevelType w:val="hybridMultilevel"/>
    <w:tmpl w:val="C6880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 w15:restartNumberingAfterBreak="0">
    <w:nsid w:val="39D3002F"/>
    <w:multiLevelType w:val="hybridMultilevel"/>
    <w:tmpl w:val="62C69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A0458A1"/>
    <w:multiLevelType w:val="hybridMultilevel"/>
    <w:tmpl w:val="C6F081F0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A3A7867"/>
    <w:multiLevelType w:val="hybridMultilevel"/>
    <w:tmpl w:val="90F0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C4E4B49"/>
    <w:multiLevelType w:val="hybridMultilevel"/>
    <w:tmpl w:val="DBD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476E3"/>
    <w:multiLevelType w:val="hybridMultilevel"/>
    <w:tmpl w:val="46CEA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D5478F2"/>
    <w:multiLevelType w:val="hybridMultilevel"/>
    <w:tmpl w:val="3868705A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3DCB4FE0"/>
    <w:multiLevelType w:val="hybridMultilevel"/>
    <w:tmpl w:val="33C0A8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E7B3F87"/>
    <w:multiLevelType w:val="hybridMultilevel"/>
    <w:tmpl w:val="6DDE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D0BFD"/>
    <w:multiLevelType w:val="hybridMultilevel"/>
    <w:tmpl w:val="21D2E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7F54BAB"/>
    <w:multiLevelType w:val="hybridMultilevel"/>
    <w:tmpl w:val="7AF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FF7561"/>
    <w:multiLevelType w:val="hybridMultilevel"/>
    <w:tmpl w:val="CAF83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A3474A4"/>
    <w:multiLevelType w:val="hybridMultilevel"/>
    <w:tmpl w:val="1E50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DEA45DD"/>
    <w:multiLevelType w:val="hybridMultilevel"/>
    <w:tmpl w:val="88385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E641682"/>
    <w:multiLevelType w:val="hybridMultilevel"/>
    <w:tmpl w:val="7B840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EA97128"/>
    <w:multiLevelType w:val="hybridMultilevel"/>
    <w:tmpl w:val="CB1ED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4F192D77"/>
    <w:multiLevelType w:val="hybridMultilevel"/>
    <w:tmpl w:val="F1140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F6767E6"/>
    <w:multiLevelType w:val="hybridMultilevel"/>
    <w:tmpl w:val="4458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136690"/>
    <w:multiLevelType w:val="hybridMultilevel"/>
    <w:tmpl w:val="007C07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24B3C8B"/>
    <w:multiLevelType w:val="hybridMultilevel"/>
    <w:tmpl w:val="A28A0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3BB6412"/>
    <w:multiLevelType w:val="hybridMultilevel"/>
    <w:tmpl w:val="8092FC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3C325D5"/>
    <w:multiLevelType w:val="hybridMultilevel"/>
    <w:tmpl w:val="386C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F532B0"/>
    <w:multiLevelType w:val="hybridMultilevel"/>
    <w:tmpl w:val="8A1CD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53E7279"/>
    <w:multiLevelType w:val="hybridMultilevel"/>
    <w:tmpl w:val="B4467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6C3437A"/>
    <w:multiLevelType w:val="hybridMultilevel"/>
    <w:tmpl w:val="DABA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B4A49"/>
    <w:multiLevelType w:val="hybridMultilevel"/>
    <w:tmpl w:val="4D4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4370E3"/>
    <w:multiLevelType w:val="hybridMultilevel"/>
    <w:tmpl w:val="F092A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8B617B2"/>
    <w:multiLevelType w:val="hybridMultilevel"/>
    <w:tmpl w:val="400C8A34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E4F3B5E"/>
    <w:multiLevelType w:val="hybridMultilevel"/>
    <w:tmpl w:val="81C26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5" w15:restartNumberingAfterBreak="0">
    <w:nsid w:val="5E9E307D"/>
    <w:multiLevelType w:val="hybridMultilevel"/>
    <w:tmpl w:val="F16EC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626766E4"/>
    <w:multiLevelType w:val="hybridMultilevel"/>
    <w:tmpl w:val="0ADE2A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26C15BC"/>
    <w:multiLevelType w:val="hybridMultilevel"/>
    <w:tmpl w:val="088414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4705FE4"/>
    <w:multiLevelType w:val="hybridMultilevel"/>
    <w:tmpl w:val="E420349C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 w15:restartNumberingAfterBreak="0">
    <w:nsid w:val="64C351DE"/>
    <w:multiLevelType w:val="hybridMultilevel"/>
    <w:tmpl w:val="6F1027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4DD38E6"/>
    <w:multiLevelType w:val="hybridMultilevel"/>
    <w:tmpl w:val="2E0A8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6256864"/>
    <w:multiLevelType w:val="hybridMultilevel"/>
    <w:tmpl w:val="137E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852715"/>
    <w:multiLevelType w:val="hybridMultilevel"/>
    <w:tmpl w:val="48EE38D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3" w15:restartNumberingAfterBreak="0">
    <w:nsid w:val="67882748"/>
    <w:multiLevelType w:val="hybridMultilevel"/>
    <w:tmpl w:val="7D4E7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6E0C0A92"/>
    <w:multiLevelType w:val="hybridMultilevel"/>
    <w:tmpl w:val="B6E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E7B0B"/>
    <w:multiLevelType w:val="hybridMultilevel"/>
    <w:tmpl w:val="05F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8D7E14"/>
    <w:multiLevelType w:val="hybridMultilevel"/>
    <w:tmpl w:val="4456F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760D25C4"/>
    <w:multiLevelType w:val="hybridMultilevel"/>
    <w:tmpl w:val="EFEA9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616740E"/>
    <w:multiLevelType w:val="hybridMultilevel"/>
    <w:tmpl w:val="1A6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950217"/>
    <w:multiLevelType w:val="hybridMultilevel"/>
    <w:tmpl w:val="268AC18A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7A34004D"/>
    <w:multiLevelType w:val="hybridMultilevel"/>
    <w:tmpl w:val="5FCC91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1" w15:restartNumberingAfterBreak="0">
    <w:nsid w:val="7A8B044B"/>
    <w:multiLevelType w:val="hybridMultilevel"/>
    <w:tmpl w:val="12466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AB8286F"/>
    <w:multiLevelType w:val="hybridMultilevel"/>
    <w:tmpl w:val="ACDCF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C412CBD"/>
    <w:multiLevelType w:val="hybridMultilevel"/>
    <w:tmpl w:val="0B483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C8B34C8"/>
    <w:multiLevelType w:val="hybridMultilevel"/>
    <w:tmpl w:val="4D842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E206705"/>
    <w:multiLevelType w:val="hybridMultilevel"/>
    <w:tmpl w:val="21D2E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F215A5B"/>
    <w:multiLevelType w:val="hybridMultilevel"/>
    <w:tmpl w:val="3200BB80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9"/>
  </w:num>
  <w:num w:numId="4">
    <w:abstractNumId w:val="38"/>
  </w:num>
  <w:num w:numId="5">
    <w:abstractNumId w:val="27"/>
  </w:num>
  <w:num w:numId="6">
    <w:abstractNumId w:val="59"/>
  </w:num>
  <w:num w:numId="7">
    <w:abstractNumId w:val="73"/>
  </w:num>
  <w:num w:numId="8">
    <w:abstractNumId w:val="10"/>
  </w:num>
  <w:num w:numId="9">
    <w:abstractNumId w:val="70"/>
  </w:num>
  <w:num w:numId="10">
    <w:abstractNumId w:val="41"/>
  </w:num>
  <w:num w:numId="11">
    <w:abstractNumId w:val="54"/>
  </w:num>
  <w:num w:numId="12">
    <w:abstractNumId w:val="72"/>
  </w:num>
  <w:num w:numId="13">
    <w:abstractNumId w:val="45"/>
  </w:num>
  <w:num w:numId="14">
    <w:abstractNumId w:val="52"/>
  </w:num>
  <w:num w:numId="15">
    <w:abstractNumId w:val="55"/>
  </w:num>
  <w:num w:numId="16">
    <w:abstractNumId w:val="42"/>
  </w:num>
  <w:num w:numId="17">
    <w:abstractNumId w:val="51"/>
  </w:num>
  <w:num w:numId="18">
    <w:abstractNumId w:val="76"/>
  </w:num>
  <w:num w:numId="19">
    <w:abstractNumId w:val="39"/>
  </w:num>
  <w:num w:numId="20">
    <w:abstractNumId w:val="58"/>
  </w:num>
  <w:num w:numId="21">
    <w:abstractNumId w:val="71"/>
  </w:num>
  <w:num w:numId="22">
    <w:abstractNumId w:val="24"/>
  </w:num>
  <w:num w:numId="23">
    <w:abstractNumId w:val="13"/>
  </w:num>
  <w:num w:numId="24">
    <w:abstractNumId w:val="36"/>
  </w:num>
  <w:num w:numId="25">
    <w:abstractNumId w:val="28"/>
  </w:num>
  <w:num w:numId="26">
    <w:abstractNumId w:val="11"/>
  </w:num>
  <w:num w:numId="27">
    <w:abstractNumId w:val="0"/>
  </w:num>
  <w:num w:numId="28">
    <w:abstractNumId w:val="26"/>
  </w:num>
  <w:num w:numId="29">
    <w:abstractNumId w:val="15"/>
  </w:num>
  <w:num w:numId="30">
    <w:abstractNumId w:val="29"/>
  </w:num>
  <w:num w:numId="31">
    <w:abstractNumId w:val="40"/>
  </w:num>
  <w:num w:numId="32">
    <w:abstractNumId w:val="14"/>
  </w:num>
  <w:num w:numId="33">
    <w:abstractNumId w:val="66"/>
  </w:num>
  <w:num w:numId="34">
    <w:abstractNumId w:val="74"/>
  </w:num>
  <w:num w:numId="35">
    <w:abstractNumId w:val="64"/>
  </w:num>
  <w:num w:numId="36">
    <w:abstractNumId w:val="43"/>
  </w:num>
  <w:num w:numId="37">
    <w:abstractNumId w:val="4"/>
  </w:num>
  <w:num w:numId="38">
    <w:abstractNumId w:val="20"/>
  </w:num>
  <w:num w:numId="39">
    <w:abstractNumId w:val="62"/>
  </w:num>
  <w:num w:numId="40">
    <w:abstractNumId w:val="1"/>
  </w:num>
  <w:num w:numId="41">
    <w:abstractNumId w:val="33"/>
  </w:num>
  <w:num w:numId="42">
    <w:abstractNumId w:val="22"/>
  </w:num>
  <w:num w:numId="43">
    <w:abstractNumId w:val="30"/>
  </w:num>
  <w:num w:numId="44">
    <w:abstractNumId w:val="37"/>
  </w:num>
  <w:num w:numId="45">
    <w:abstractNumId w:val="48"/>
  </w:num>
  <w:num w:numId="46">
    <w:abstractNumId w:val="6"/>
  </w:num>
  <w:num w:numId="47">
    <w:abstractNumId w:val="5"/>
  </w:num>
  <w:num w:numId="48">
    <w:abstractNumId w:val="19"/>
  </w:num>
  <w:num w:numId="49">
    <w:abstractNumId w:val="16"/>
  </w:num>
  <w:num w:numId="50">
    <w:abstractNumId w:val="53"/>
  </w:num>
  <w:num w:numId="51">
    <w:abstractNumId w:val="21"/>
  </w:num>
  <w:num w:numId="52">
    <w:abstractNumId w:val="23"/>
  </w:num>
  <w:num w:numId="53">
    <w:abstractNumId w:val="9"/>
  </w:num>
  <w:num w:numId="54">
    <w:abstractNumId w:val="60"/>
  </w:num>
  <w:num w:numId="55">
    <w:abstractNumId w:val="8"/>
  </w:num>
  <w:num w:numId="56">
    <w:abstractNumId w:val="56"/>
  </w:num>
  <w:num w:numId="57">
    <w:abstractNumId w:val="69"/>
  </w:num>
  <w:num w:numId="58">
    <w:abstractNumId w:val="67"/>
  </w:num>
  <w:num w:numId="59">
    <w:abstractNumId w:val="65"/>
  </w:num>
  <w:num w:numId="60">
    <w:abstractNumId w:val="68"/>
  </w:num>
  <w:num w:numId="61">
    <w:abstractNumId w:val="25"/>
  </w:num>
  <w:num w:numId="62">
    <w:abstractNumId w:val="7"/>
  </w:num>
  <w:num w:numId="63">
    <w:abstractNumId w:val="47"/>
  </w:num>
  <w:num w:numId="64">
    <w:abstractNumId w:val="61"/>
  </w:num>
  <w:num w:numId="65">
    <w:abstractNumId w:val="57"/>
  </w:num>
  <w:num w:numId="66">
    <w:abstractNumId w:val="2"/>
  </w:num>
  <w:num w:numId="67">
    <w:abstractNumId w:val="63"/>
  </w:num>
  <w:num w:numId="68">
    <w:abstractNumId w:val="18"/>
  </w:num>
  <w:num w:numId="69">
    <w:abstractNumId w:val="31"/>
  </w:num>
  <w:num w:numId="70">
    <w:abstractNumId w:val="44"/>
  </w:num>
  <w:num w:numId="71">
    <w:abstractNumId w:val="46"/>
  </w:num>
  <w:num w:numId="72">
    <w:abstractNumId w:val="50"/>
  </w:num>
  <w:num w:numId="73">
    <w:abstractNumId w:val="34"/>
  </w:num>
  <w:num w:numId="74">
    <w:abstractNumId w:val="17"/>
  </w:num>
  <w:num w:numId="75">
    <w:abstractNumId w:val="3"/>
  </w:num>
  <w:num w:numId="76">
    <w:abstractNumId w:val="75"/>
  </w:num>
  <w:num w:numId="77">
    <w:abstractNumId w:val="3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A1"/>
    <w:rsid w:val="00133E76"/>
    <w:rsid w:val="001D03F5"/>
    <w:rsid w:val="00372957"/>
    <w:rsid w:val="00384642"/>
    <w:rsid w:val="005942A1"/>
    <w:rsid w:val="005979E0"/>
    <w:rsid w:val="006C46C0"/>
    <w:rsid w:val="00740948"/>
    <w:rsid w:val="0076283F"/>
    <w:rsid w:val="00787EB1"/>
    <w:rsid w:val="008D600D"/>
    <w:rsid w:val="00A47F6F"/>
    <w:rsid w:val="00BB1876"/>
    <w:rsid w:val="00BF5301"/>
    <w:rsid w:val="00C029FE"/>
    <w:rsid w:val="00CD345B"/>
    <w:rsid w:val="00CD5FC3"/>
    <w:rsid w:val="00D1176A"/>
    <w:rsid w:val="00D319D5"/>
    <w:rsid w:val="00D45FA0"/>
    <w:rsid w:val="00DC5349"/>
    <w:rsid w:val="00E173A2"/>
    <w:rsid w:val="00E20911"/>
    <w:rsid w:val="00EC2C8C"/>
    <w:rsid w:val="00F032C8"/>
    <w:rsid w:val="00F03E7B"/>
    <w:rsid w:val="00F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841D"/>
  <w15:docId w15:val="{1629FCEC-8ED3-42D5-AE57-5E9192C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7628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A1"/>
    <w:pPr>
      <w:ind w:left="720"/>
      <w:contextualSpacing/>
    </w:pPr>
  </w:style>
  <w:style w:type="table" w:styleId="a4">
    <w:name w:val="Table Grid"/>
    <w:basedOn w:val="a1"/>
    <w:rsid w:val="0059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7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C53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2492-777D-4E08-88BB-5E810F1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userm50</dc:creator>
  <cp:lastModifiedBy>Светлана Романова</cp:lastModifiedBy>
  <cp:revision>2</cp:revision>
  <cp:lastPrinted>2015-10-19T09:46:00Z</cp:lastPrinted>
  <dcterms:created xsi:type="dcterms:W3CDTF">2020-12-13T04:41:00Z</dcterms:created>
  <dcterms:modified xsi:type="dcterms:W3CDTF">2020-12-13T04:41:00Z</dcterms:modified>
</cp:coreProperties>
</file>