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B733B" w14:textId="70DD2B36" w:rsidR="003E4E34" w:rsidRPr="00BB4456" w:rsidRDefault="003E4E34" w:rsidP="00094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56">
        <w:rPr>
          <w:rFonts w:ascii="Times New Roman" w:hAnsi="Times New Roman" w:cs="Times New Roman"/>
          <w:b/>
          <w:sz w:val="28"/>
          <w:szCs w:val="28"/>
        </w:rPr>
        <w:t>ПЕРЕЧЕНЬ ВОПРОСОВ</w:t>
      </w:r>
    </w:p>
    <w:p w14:paraId="64C08AA1" w14:textId="77777777" w:rsidR="003E4E34" w:rsidRPr="00BB4456" w:rsidRDefault="003E4E34" w:rsidP="003E4E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456">
        <w:rPr>
          <w:rFonts w:ascii="Times New Roman" w:hAnsi="Times New Roman" w:cs="Times New Roman"/>
          <w:b/>
          <w:sz w:val="28"/>
          <w:szCs w:val="28"/>
        </w:rPr>
        <w:t xml:space="preserve">по ПМ 03. Неотложная медицинская помощь на догоспитальном этапе </w:t>
      </w:r>
    </w:p>
    <w:p w14:paraId="4993276B" w14:textId="77777777" w:rsidR="003E4E34" w:rsidRPr="00BB4456" w:rsidRDefault="003E4E34" w:rsidP="003E4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56">
        <w:rPr>
          <w:rFonts w:ascii="Times New Roman" w:hAnsi="Times New Roman" w:cs="Times New Roman"/>
          <w:b/>
          <w:sz w:val="28"/>
          <w:szCs w:val="28"/>
        </w:rPr>
        <w:t>Теоретические вопросы</w:t>
      </w:r>
    </w:p>
    <w:p w14:paraId="2D5C010C" w14:textId="77777777" w:rsidR="003E4E34" w:rsidRPr="00BB4456" w:rsidRDefault="003E4E34" w:rsidP="003E4E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Неотложные состояния при внутренних болезнях, неврологии, при отравлениях</w:t>
      </w:r>
    </w:p>
    <w:p w14:paraId="3DA106A5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 1. Синдром острой дыхательной недостаточности.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 </w:t>
      </w:r>
    </w:p>
    <w:p w14:paraId="6588C740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2. Синдром аритмии.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 </w:t>
      </w:r>
    </w:p>
    <w:p w14:paraId="4B50BDE3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3. Синдром острой сердечно-сосудистой недостаточности.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</w:t>
      </w:r>
    </w:p>
    <w:p w14:paraId="73918CEC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 4. Синдром артериальной гипертензии.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</w:t>
      </w:r>
    </w:p>
    <w:p w14:paraId="31D8234F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5. Синдром острой коронарной недостаточности.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</w:t>
      </w:r>
    </w:p>
    <w:p w14:paraId="4BCF64FE" w14:textId="77777777" w:rsidR="003E4E34" w:rsidRPr="00BB4456" w:rsidRDefault="003E4E34" w:rsidP="00CE64E1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456">
        <w:rPr>
          <w:rFonts w:ascii="Times New Roman" w:hAnsi="Times New Roman" w:cs="Times New Roman"/>
          <w:sz w:val="28"/>
          <w:szCs w:val="28"/>
        </w:rPr>
        <w:t>6.Г</w:t>
      </w:r>
      <w:r w:rsidRPr="00BB4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ипертермический </w:t>
      </w:r>
      <w:proofErr w:type="gramStart"/>
      <w:r w:rsidRPr="00BB4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синдром(</w:t>
      </w:r>
      <w:proofErr w:type="gramEnd"/>
      <w:r w:rsidRPr="00BB4456">
        <w:rPr>
          <w:rFonts w:ascii="Times New Roman" w:hAnsi="Times New Roman" w:cs="Times New Roman"/>
          <w:sz w:val="28"/>
          <w:szCs w:val="28"/>
        </w:rPr>
        <w:t>инфекционного и неинфекционного генеза)</w:t>
      </w:r>
      <w:r w:rsidRPr="00BB4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B4456">
        <w:rPr>
          <w:rFonts w:ascii="Times New Roman" w:hAnsi="Times New Roman" w:cs="Times New Roman"/>
          <w:sz w:val="28"/>
          <w:szCs w:val="28"/>
        </w:rPr>
        <w:t>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</w:t>
      </w:r>
    </w:p>
    <w:p w14:paraId="6E622F33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 7. Синдром острых аллергических реакций.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</w:t>
      </w:r>
      <w:r w:rsidRPr="00BB4456">
        <w:rPr>
          <w:rFonts w:ascii="Times New Roman" w:hAnsi="Times New Roman" w:cs="Times New Roman"/>
          <w:sz w:val="28"/>
          <w:szCs w:val="28"/>
        </w:rPr>
        <w:lastRenderedPageBreak/>
        <w:t xml:space="preserve">этапе. Оценка эффективности оказания неотложной медицинской помощи. Определение показаний к госпитализации. </w:t>
      </w:r>
    </w:p>
    <w:p w14:paraId="47B9A9F1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8. Синдром</w:t>
      </w:r>
      <w:r w:rsidRPr="00BB44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B4456">
        <w:rPr>
          <w:rFonts w:ascii="Times New Roman" w:hAnsi="Times New Roman" w:cs="Times New Roman"/>
          <w:bCs/>
          <w:sz w:val="28"/>
          <w:szCs w:val="28"/>
        </w:rPr>
        <w:t>острой  сосудистой  недостаточности</w:t>
      </w:r>
      <w:r w:rsidRPr="00BB4456">
        <w:rPr>
          <w:rFonts w:ascii="Times New Roman" w:hAnsi="Times New Roman" w:cs="Times New Roman"/>
          <w:sz w:val="28"/>
          <w:szCs w:val="28"/>
        </w:rPr>
        <w:t>. Проведение обследования на догоспитальном этапе, дифференциально- 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</w:t>
      </w:r>
    </w:p>
    <w:p w14:paraId="38B96A7A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9. Синдром сыпи. Проведение обследования на догоспитальном этапе, дифференциально- 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</w:t>
      </w:r>
    </w:p>
    <w:p w14:paraId="3C36A1B0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 10. Синдром диареи (инфекционного и неинфекционного генеза).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 </w:t>
      </w:r>
    </w:p>
    <w:p w14:paraId="16E5AED6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eastAsia="Times New Roman" w:hAnsi="Times New Roman" w:cs="Times New Roman"/>
          <w:sz w:val="28"/>
          <w:szCs w:val="28"/>
          <w:lang w:eastAsia="ru-RU"/>
        </w:rPr>
        <w:t>21.Острые отравления. Диагностика на догоспитальном этапе.</w:t>
      </w:r>
      <w:r w:rsidRPr="00BB4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456">
        <w:rPr>
          <w:rFonts w:ascii="Times New Roman" w:hAnsi="Times New Roman" w:cs="Times New Roman"/>
          <w:sz w:val="28"/>
          <w:szCs w:val="28"/>
        </w:rPr>
        <w:t xml:space="preserve"> Особенности  диагностики  острых отравлений у   детей. Методы экспресс- диагностики отравлений.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 </w:t>
      </w:r>
    </w:p>
    <w:p w14:paraId="04710FAD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7321B7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Неотложные состояния в хирургии и травматологии</w:t>
      </w:r>
    </w:p>
    <w:p w14:paraId="5BE10FFE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1.Синдром "острого живота".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 </w:t>
      </w:r>
    </w:p>
    <w:p w14:paraId="642F6B0C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2. Повреждения черепа и головного мозга.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 </w:t>
      </w:r>
    </w:p>
    <w:p w14:paraId="0A2AA69F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3. Повреждения позвоночника и таза.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</w:t>
      </w:r>
      <w:r w:rsidRPr="00BB4456">
        <w:rPr>
          <w:rFonts w:ascii="Times New Roman" w:hAnsi="Times New Roman" w:cs="Times New Roman"/>
          <w:sz w:val="28"/>
          <w:szCs w:val="28"/>
        </w:rPr>
        <w:lastRenderedPageBreak/>
        <w:t xml:space="preserve">этапе. Оценка эффективности оказания неотложной медицинской помощи. Определение показаний к госпитализации. </w:t>
      </w:r>
    </w:p>
    <w:p w14:paraId="2146CD86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4. Повреждения верхних и нижних конечностей.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 </w:t>
      </w:r>
    </w:p>
    <w:p w14:paraId="34474427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5.Синдром острой задержки мочи</w:t>
      </w:r>
    </w:p>
    <w:p w14:paraId="2D0E6808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6. Травмы органа зрения, ЛОР-органов.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</w:t>
      </w:r>
    </w:p>
    <w:p w14:paraId="1CB9C8E9" w14:textId="77777777" w:rsidR="003E4E34" w:rsidRPr="00BB4456" w:rsidRDefault="003E4E34" w:rsidP="00CE64E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7. Травмы и ранения груди и органов средостения. Алгоритм оказания неотложной помощи на догоспитальном этапе.</w:t>
      </w:r>
    </w:p>
    <w:p w14:paraId="1E5D497F" w14:textId="77777777" w:rsidR="003E4E34" w:rsidRPr="00BB4456" w:rsidRDefault="003E4E34" w:rsidP="00CE64E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8. Повреждения живота и органов брюшной полости. Алгоритм оказания неотложно помощи при повреждениях живота и органов брюшной полости.</w:t>
      </w:r>
    </w:p>
    <w:p w14:paraId="7BD93F1C" w14:textId="77777777" w:rsidR="003E4E34" w:rsidRPr="00BB4456" w:rsidRDefault="003E4E34" w:rsidP="00CE64E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9.Понятие сочетанных и множественных травм. Последовательность действий при оказании помощи пациентам с сочетанными и множественными травмами на догоспитальном этапе.</w:t>
      </w:r>
    </w:p>
    <w:p w14:paraId="58571B4B" w14:textId="77777777" w:rsidR="003E4E34" w:rsidRPr="00BB4456" w:rsidRDefault="003E4E34" w:rsidP="00CE64E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10.Инфекционная безопасность при оказании помощи пациентам с травмой на догоспитальном этапе.</w:t>
      </w:r>
    </w:p>
    <w:p w14:paraId="20BEEB7B" w14:textId="77777777" w:rsidR="003E4E34" w:rsidRPr="00BB4456" w:rsidRDefault="003E4E34" w:rsidP="00CE64E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11.Особенности транспортировки и мониторирование состояния пациентам при травме.</w:t>
      </w:r>
    </w:p>
    <w:p w14:paraId="575CA25A" w14:textId="77777777" w:rsidR="003E4E34" w:rsidRPr="00BB4456" w:rsidRDefault="003E4E34" w:rsidP="00CE64E1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      12.Ожоги. Определение понятия. Классификация. Причины. Клиника. Диагностика, определение площади поверхности ожога и его глубины. Оказание неотложной помощи на догоспитальном этапе, использование лекарственных средств. Показания к госпитализации. Возможные осложнения.</w:t>
      </w:r>
    </w:p>
    <w:p w14:paraId="17CD3A47" w14:textId="77777777" w:rsidR="003E4E34" w:rsidRPr="00BB4456" w:rsidRDefault="003E4E34" w:rsidP="00CE64E1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     13.Холодовая травма: отморожение, общее переохлаждение.  Классификация. Причины. Клиника. Диагностика. Оказание неотложной помощи на     догоспитальном этапе. Показания к госпитализации. </w:t>
      </w:r>
    </w:p>
    <w:p w14:paraId="374178A1" w14:textId="77777777" w:rsidR="003E4E34" w:rsidRPr="00BB4456" w:rsidRDefault="003E4E34" w:rsidP="00CE64E1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     14.Электротравма. Классификация. Клиника. Диагностика. Алгоритм действий фельдшера на догоспитальном этапе. </w:t>
      </w:r>
    </w:p>
    <w:p w14:paraId="65BD9339" w14:textId="77777777" w:rsidR="003E4E34" w:rsidRPr="00BB4456" w:rsidRDefault="003E4E34" w:rsidP="00CE64E1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      15. Утопление. Классификация. Клиника. Диагностика. Алгоритм действий фельдшера на догоспитальном этапе. Определение показаний к госпитализации.</w:t>
      </w:r>
    </w:p>
    <w:p w14:paraId="34C5F0A3" w14:textId="77777777" w:rsidR="003E4E34" w:rsidRPr="00BB4456" w:rsidRDefault="003E4E34" w:rsidP="00CE64E1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     16.Кровотечения. Классификация. Причины. Клинические проявления в зависимости от степени тяжести кровопотери. </w:t>
      </w:r>
      <w:proofErr w:type="spellStart"/>
      <w:r w:rsidRPr="00BB4456">
        <w:rPr>
          <w:rFonts w:ascii="Times New Roman" w:hAnsi="Times New Roman" w:cs="Times New Roman"/>
          <w:sz w:val="28"/>
          <w:szCs w:val="28"/>
        </w:rPr>
        <w:t>Гиповолемический</w:t>
      </w:r>
      <w:proofErr w:type="spellEnd"/>
      <w:r w:rsidRPr="00BB4456">
        <w:rPr>
          <w:rFonts w:ascii="Times New Roman" w:hAnsi="Times New Roman" w:cs="Times New Roman"/>
          <w:sz w:val="28"/>
          <w:szCs w:val="28"/>
        </w:rPr>
        <w:t xml:space="preserve"> шок. </w:t>
      </w:r>
      <w:r w:rsidRPr="00BB4456">
        <w:rPr>
          <w:rFonts w:ascii="Times New Roman" w:hAnsi="Times New Roman" w:cs="Times New Roman"/>
          <w:sz w:val="28"/>
          <w:szCs w:val="28"/>
        </w:rPr>
        <w:lastRenderedPageBreak/>
        <w:t xml:space="preserve">Неотложная помощь при наружном венозном и артериальном кровотечении. Способы временной остановки наружного кровотечения. </w:t>
      </w:r>
    </w:p>
    <w:p w14:paraId="28AD6B84" w14:textId="77777777" w:rsidR="003E4E34" w:rsidRPr="00BB4456" w:rsidRDefault="003E4E34" w:rsidP="00CE64E1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    17. Неотложная помощь при кровотечениях из ЖКТ. Внутренне кровотечение. Клиника. Диагностика. Неотложная помощь. Особенности транспортировки и мониторирования состояния пациента. </w:t>
      </w:r>
    </w:p>
    <w:p w14:paraId="200279AD" w14:textId="77777777" w:rsidR="003E4E34" w:rsidRPr="00BB4456" w:rsidRDefault="003E4E34" w:rsidP="00CE64E1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    18.Инфекционная безопасность при оказании помощи пациентам с кровотечениями. Часто встречающиеся ошибки.</w:t>
      </w:r>
    </w:p>
    <w:p w14:paraId="1A02A9B5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19. Инородные тела верхних дыхательных путей, уха и пищевода.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 </w:t>
      </w:r>
    </w:p>
    <w:p w14:paraId="73353FA5" w14:textId="77777777" w:rsidR="003E4E34" w:rsidRPr="00BB4456" w:rsidRDefault="003E4E34" w:rsidP="00CE64E1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        20.Терминальные состояния.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Особенности у детей АВС реанимации. Определение показаний к госпитализации. </w:t>
      </w:r>
    </w:p>
    <w:p w14:paraId="5CD7944D" w14:textId="77777777" w:rsidR="003E4E34" w:rsidRPr="00BB4456" w:rsidRDefault="003E4E34" w:rsidP="00CE64E1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    21. Синдром коматозного состояния. Шкала ком Глазго.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 </w:t>
      </w:r>
    </w:p>
    <w:p w14:paraId="55613573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22. Синдром длительного сдавливания (</w:t>
      </w:r>
      <w:proofErr w:type="spellStart"/>
      <w:r w:rsidRPr="00BB4456">
        <w:rPr>
          <w:rFonts w:ascii="Times New Roman" w:hAnsi="Times New Roman" w:cs="Times New Roman"/>
          <w:sz w:val="28"/>
          <w:szCs w:val="28"/>
        </w:rPr>
        <w:t>Краш</w:t>
      </w:r>
      <w:proofErr w:type="spellEnd"/>
      <w:r w:rsidRPr="00BB4456">
        <w:rPr>
          <w:rFonts w:ascii="Times New Roman" w:hAnsi="Times New Roman" w:cs="Times New Roman"/>
          <w:sz w:val="28"/>
          <w:szCs w:val="28"/>
        </w:rPr>
        <w:t xml:space="preserve"> - синдром).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 </w:t>
      </w:r>
    </w:p>
    <w:p w14:paraId="0D4C50B3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C0A74A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Неотложные состояния в акушерстве и гинекологии</w:t>
      </w:r>
    </w:p>
    <w:p w14:paraId="50DE8791" w14:textId="77777777" w:rsidR="003E4E34" w:rsidRPr="00BB4456" w:rsidRDefault="003E4E34" w:rsidP="00CE64E1">
      <w:pPr>
        <w:pStyle w:val="2"/>
        <w:numPr>
          <w:ilvl w:val="0"/>
          <w:numId w:val="16"/>
        </w:numPr>
        <w:shd w:val="clear" w:color="auto" w:fill="auto"/>
        <w:tabs>
          <w:tab w:val="left" w:pos="386"/>
        </w:tabs>
        <w:spacing w:before="0" w:after="0" w:line="370" w:lineRule="exact"/>
        <w:ind w:right="320"/>
        <w:jc w:val="both"/>
        <w:rPr>
          <w:sz w:val="28"/>
          <w:szCs w:val="28"/>
        </w:rPr>
      </w:pPr>
      <w:r w:rsidRPr="00BB4456">
        <w:rPr>
          <w:sz w:val="28"/>
          <w:szCs w:val="28"/>
        </w:rPr>
        <w:t>Кровотечения в акушерстве. Проведение обследования на догоспитальном</w:t>
      </w:r>
      <w:r w:rsidRPr="00BB4456">
        <w:rPr>
          <w:sz w:val="28"/>
          <w:szCs w:val="28"/>
        </w:rPr>
        <w:br/>
        <w:t>этапе, дифференциально-диагностические критерии. Принципы оказания</w:t>
      </w:r>
      <w:r w:rsidRPr="00BB4456">
        <w:rPr>
          <w:sz w:val="28"/>
          <w:szCs w:val="28"/>
        </w:rPr>
        <w:br/>
        <w:t>неотложной медицинской помощи на догоспитальном этапе. Оценка</w:t>
      </w:r>
      <w:r w:rsidRPr="00BB4456">
        <w:rPr>
          <w:sz w:val="28"/>
          <w:szCs w:val="28"/>
        </w:rPr>
        <w:br/>
        <w:t>эффективности оказания неотложной медицинской помощи. Определение</w:t>
      </w:r>
      <w:r w:rsidRPr="00BB4456">
        <w:rPr>
          <w:sz w:val="28"/>
          <w:szCs w:val="28"/>
        </w:rPr>
        <w:br/>
        <w:t>показаний к госпитализации.</w:t>
      </w:r>
    </w:p>
    <w:p w14:paraId="04039CAC" w14:textId="77777777" w:rsidR="003E4E34" w:rsidRPr="00BB4456" w:rsidRDefault="003E4E34" w:rsidP="00CE64E1">
      <w:pPr>
        <w:pStyle w:val="2"/>
        <w:shd w:val="clear" w:color="auto" w:fill="auto"/>
        <w:tabs>
          <w:tab w:val="left" w:pos="2003"/>
        </w:tabs>
        <w:spacing w:before="0" w:after="0" w:line="365" w:lineRule="exact"/>
        <w:ind w:left="40" w:right="320"/>
        <w:jc w:val="both"/>
        <w:rPr>
          <w:sz w:val="28"/>
          <w:szCs w:val="28"/>
        </w:rPr>
      </w:pPr>
      <w:r w:rsidRPr="00BB4456">
        <w:rPr>
          <w:sz w:val="28"/>
          <w:szCs w:val="28"/>
        </w:rPr>
        <w:lastRenderedPageBreak/>
        <w:t>2.Кровотечения</w:t>
      </w:r>
      <w:r w:rsidRPr="00BB4456">
        <w:rPr>
          <w:sz w:val="28"/>
          <w:szCs w:val="28"/>
        </w:rPr>
        <w:tab/>
        <w:t>в гинекологии. Проведение обследования на догоспитальном</w:t>
      </w:r>
      <w:r w:rsidRPr="00BB4456">
        <w:rPr>
          <w:sz w:val="28"/>
          <w:szCs w:val="28"/>
        </w:rPr>
        <w:br/>
        <w:t>этапе, дифференциально-диагностические критерии. Принципы оказания</w:t>
      </w:r>
      <w:r w:rsidRPr="00BB4456">
        <w:rPr>
          <w:sz w:val="28"/>
          <w:szCs w:val="28"/>
        </w:rPr>
        <w:br/>
        <w:t>неотложной медицинской помощи на догоспитальном этапе. Оценка</w:t>
      </w:r>
      <w:r w:rsidRPr="00BB4456">
        <w:rPr>
          <w:sz w:val="28"/>
          <w:szCs w:val="28"/>
        </w:rPr>
        <w:br/>
        <w:t>эффективности оказания неотложной медицинской помощи. Определение</w:t>
      </w:r>
      <w:r w:rsidRPr="00BB4456">
        <w:rPr>
          <w:sz w:val="28"/>
          <w:szCs w:val="28"/>
        </w:rPr>
        <w:br/>
        <w:t>показаний к госпитализации.</w:t>
      </w:r>
    </w:p>
    <w:p w14:paraId="199E218B" w14:textId="77777777" w:rsidR="003E4E34" w:rsidRPr="00BB4456" w:rsidRDefault="003E4E34" w:rsidP="00CE64E1">
      <w:pPr>
        <w:pStyle w:val="2"/>
        <w:shd w:val="clear" w:color="auto" w:fill="auto"/>
        <w:tabs>
          <w:tab w:val="left" w:pos="318"/>
        </w:tabs>
        <w:spacing w:before="0" w:after="0" w:line="384" w:lineRule="exact"/>
        <w:ind w:right="840"/>
        <w:jc w:val="both"/>
        <w:rPr>
          <w:sz w:val="28"/>
          <w:szCs w:val="28"/>
        </w:rPr>
      </w:pPr>
      <w:r w:rsidRPr="00BB4456">
        <w:rPr>
          <w:sz w:val="28"/>
          <w:szCs w:val="28"/>
        </w:rPr>
        <w:t>3Особенности ведения родов вне стационара. Возможные осложнения.</w:t>
      </w:r>
      <w:r w:rsidRPr="00BB4456">
        <w:rPr>
          <w:sz w:val="28"/>
          <w:szCs w:val="28"/>
        </w:rPr>
        <w:br/>
        <w:t>Тактика и</w:t>
      </w:r>
      <w:r w:rsidRPr="00BB4456">
        <w:rPr>
          <w:rStyle w:val="Candara12pt0pt"/>
          <w:sz w:val="28"/>
          <w:szCs w:val="28"/>
        </w:rPr>
        <w:t xml:space="preserve"> оказание</w:t>
      </w:r>
      <w:r w:rsidRPr="00BB4456">
        <w:rPr>
          <w:sz w:val="28"/>
          <w:szCs w:val="28"/>
        </w:rPr>
        <w:t xml:space="preserve"> акушерского пособия вне лечебного учреждения при</w:t>
      </w:r>
      <w:r w:rsidRPr="00BB4456">
        <w:rPr>
          <w:sz w:val="28"/>
          <w:szCs w:val="28"/>
        </w:rPr>
        <w:br/>
        <w:t>срочных и преждевременных родах.</w:t>
      </w:r>
    </w:p>
    <w:p w14:paraId="627987AB" w14:textId="77777777" w:rsidR="003E4E34" w:rsidRPr="00BB4456" w:rsidRDefault="003E4E34" w:rsidP="00CE64E1">
      <w:pPr>
        <w:pStyle w:val="2"/>
        <w:shd w:val="clear" w:color="auto" w:fill="auto"/>
        <w:tabs>
          <w:tab w:val="left" w:pos="429"/>
        </w:tabs>
        <w:spacing w:before="0" w:after="0" w:line="360" w:lineRule="exact"/>
        <w:ind w:right="320"/>
        <w:jc w:val="both"/>
        <w:rPr>
          <w:sz w:val="28"/>
          <w:szCs w:val="28"/>
        </w:rPr>
      </w:pPr>
      <w:r w:rsidRPr="00BB4456">
        <w:rPr>
          <w:sz w:val="28"/>
          <w:szCs w:val="28"/>
        </w:rPr>
        <w:t>4.Особенности транспортировки и мониторирования состояния пациентки</w:t>
      </w:r>
      <w:r w:rsidRPr="00BB4456">
        <w:rPr>
          <w:sz w:val="28"/>
          <w:szCs w:val="28"/>
        </w:rPr>
        <w:br/>
        <w:t>при транспортировке после родов вне стационара.</w:t>
      </w:r>
    </w:p>
    <w:p w14:paraId="6B569179" w14:textId="77777777" w:rsidR="003E4E34" w:rsidRPr="00BB4456" w:rsidRDefault="003E4E34" w:rsidP="00CE64E1">
      <w:pPr>
        <w:pStyle w:val="2"/>
        <w:shd w:val="clear" w:color="auto" w:fill="auto"/>
        <w:tabs>
          <w:tab w:val="left" w:pos="741"/>
        </w:tabs>
        <w:spacing w:before="0" w:after="0" w:line="360" w:lineRule="exact"/>
        <w:ind w:right="320"/>
        <w:jc w:val="both"/>
        <w:rPr>
          <w:sz w:val="28"/>
          <w:szCs w:val="28"/>
        </w:rPr>
      </w:pPr>
      <w:r w:rsidRPr="00BB4456">
        <w:rPr>
          <w:sz w:val="28"/>
          <w:szCs w:val="28"/>
        </w:rPr>
        <w:t xml:space="preserve">5.Оценка жизнеспособности плода. Оценка по шкале </w:t>
      </w:r>
      <w:proofErr w:type="spellStart"/>
      <w:r w:rsidRPr="00BB4456">
        <w:rPr>
          <w:sz w:val="28"/>
          <w:szCs w:val="28"/>
        </w:rPr>
        <w:t>Апгар</w:t>
      </w:r>
      <w:proofErr w:type="spellEnd"/>
      <w:r w:rsidRPr="00BB4456">
        <w:rPr>
          <w:sz w:val="28"/>
          <w:szCs w:val="28"/>
        </w:rPr>
        <w:t>.</w:t>
      </w:r>
      <w:r w:rsidRPr="00BB4456">
        <w:rPr>
          <w:sz w:val="28"/>
          <w:szCs w:val="28"/>
        </w:rPr>
        <w:br/>
        <w:t>Реанимация новорожденного. Оценка эффективности оказания медицинской</w:t>
      </w:r>
      <w:r w:rsidRPr="00BB4456">
        <w:rPr>
          <w:sz w:val="28"/>
          <w:szCs w:val="28"/>
        </w:rPr>
        <w:br/>
        <w:t>помощи.</w:t>
      </w:r>
    </w:p>
    <w:p w14:paraId="7317AD70" w14:textId="77777777" w:rsidR="003E4E34" w:rsidRPr="00BB4456" w:rsidRDefault="003E4E34" w:rsidP="00CE64E1">
      <w:pPr>
        <w:pStyle w:val="2"/>
        <w:shd w:val="clear" w:color="auto" w:fill="auto"/>
        <w:tabs>
          <w:tab w:val="left" w:pos="741"/>
        </w:tabs>
        <w:spacing w:before="0" w:after="0" w:line="360" w:lineRule="exact"/>
        <w:ind w:right="320"/>
        <w:jc w:val="both"/>
        <w:rPr>
          <w:sz w:val="28"/>
          <w:szCs w:val="28"/>
        </w:rPr>
      </w:pPr>
      <w:r w:rsidRPr="00BB4456">
        <w:rPr>
          <w:sz w:val="28"/>
          <w:szCs w:val="28"/>
        </w:rPr>
        <w:t>6. Часто встречающиеся ошибки при ведении родов вне стационара.</w:t>
      </w:r>
    </w:p>
    <w:p w14:paraId="6E65A3D6" w14:textId="77777777" w:rsidR="003E4E34" w:rsidRPr="00BB4456" w:rsidRDefault="003E4E34" w:rsidP="00CE64E1">
      <w:pPr>
        <w:pStyle w:val="2"/>
        <w:shd w:val="clear" w:color="auto" w:fill="auto"/>
        <w:tabs>
          <w:tab w:val="left" w:pos="741"/>
        </w:tabs>
        <w:spacing w:before="0" w:after="0" w:line="360" w:lineRule="exact"/>
        <w:ind w:right="320"/>
        <w:jc w:val="both"/>
        <w:rPr>
          <w:sz w:val="28"/>
          <w:szCs w:val="28"/>
        </w:rPr>
      </w:pPr>
      <w:r w:rsidRPr="00BB4456">
        <w:rPr>
          <w:sz w:val="28"/>
          <w:szCs w:val="28"/>
        </w:rPr>
        <w:t>7. Геморрагический шок. Проведение обследования на догоспитальном этапе,</w:t>
      </w:r>
      <w:r w:rsidRPr="00BB4456">
        <w:rPr>
          <w:sz w:val="28"/>
          <w:szCs w:val="28"/>
        </w:rPr>
        <w:br/>
        <w:t>дифференциально-диагностические критерии. Принципы оказания</w:t>
      </w:r>
      <w:r w:rsidRPr="00BB4456">
        <w:rPr>
          <w:sz w:val="28"/>
          <w:szCs w:val="28"/>
        </w:rPr>
        <w:br/>
        <w:t>неотложной медицинской помощи на догоспитальном этапе. Оценка</w:t>
      </w:r>
      <w:r w:rsidRPr="00BB4456">
        <w:rPr>
          <w:sz w:val="28"/>
          <w:szCs w:val="28"/>
        </w:rPr>
        <w:br/>
        <w:t>эффективности оказания неотложной медицинской помощи. Определение</w:t>
      </w:r>
      <w:r w:rsidRPr="00BB4456">
        <w:rPr>
          <w:sz w:val="28"/>
          <w:szCs w:val="28"/>
        </w:rPr>
        <w:br/>
        <w:t>показаний к госпитализации.</w:t>
      </w:r>
      <w:r w:rsidRPr="00BB4456">
        <w:rPr>
          <w:b/>
          <w:sz w:val="28"/>
          <w:szCs w:val="28"/>
        </w:rPr>
        <w:t xml:space="preserve"> </w:t>
      </w:r>
    </w:p>
    <w:p w14:paraId="4C4B3636" w14:textId="77777777" w:rsidR="003E4E34" w:rsidRPr="00BB4456" w:rsidRDefault="003E4E34" w:rsidP="00CE64E1">
      <w:pPr>
        <w:spacing w:after="0" w:line="365" w:lineRule="exact"/>
        <w:ind w:left="40" w:right="100"/>
        <w:jc w:val="both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ru" w:eastAsia="ru-RU"/>
        </w:rPr>
      </w:pPr>
      <w:r w:rsidRPr="00BB4456">
        <w:rPr>
          <w:rFonts w:ascii="Times New Roman" w:hAnsi="Times New Roman" w:cs="Times New Roman"/>
          <w:b/>
          <w:sz w:val="28"/>
          <w:szCs w:val="28"/>
        </w:rPr>
        <w:t>Оказание неотложной помощи детям</w:t>
      </w:r>
    </w:p>
    <w:p w14:paraId="7C6B9DFD" w14:textId="77777777" w:rsidR="003E4E34" w:rsidRPr="00BB4456" w:rsidRDefault="003E4E34" w:rsidP="00CE64E1">
      <w:pPr>
        <w:spacing w:after="0" w:line="365" w:lineRule="exact"/>
        <w:ind w:left="40" w:right="10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" w:eastAsia="ru-RU"/>
        </w:rPr>
      </w:pPr>
      <w:r w:rsidRPr="00BB445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" w:eastAsia="ru-RU"/>
        </w:rPr>
        <w:t>1. Синдром острой дыхательной недостаточности.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</w:t>
      </w:r>
    </w:p>
    <w:p w14:paraId="4798F416" w14:textId="77777777" w:rsidR="003E4E34" w:rsidRPr="00BB4456" w:rsidRDefault="003E4E34" w:rsidP="00CE64E1">
      <w:pPr>
        <w:numPr>
          <w:ilvl w:val="1"/>
          <w:numId w:val="16"/>
        </w:numPr>
        <w:tabs>
          <w:tab w:val="left" w:pos="314"/>
        </w:tabs>
        <w:spacing w:after="0" w:line="374" w:lineRule="exact"/>
        <w:ind w:left="40" w:right="10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" w:eastAsia="ru-RU"/>
        </w:rPr>
      </w:pPr>
      <w:r w:rsidRPr="00BB445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" w:eastAsia="ru-RU"/>
        </w:rPr>
        <w:t xml:space="preserve">Судорожный синдром.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</w:t>
      </w:r>
      <w:r w:rsidRPr="00BB445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" w:eastAsia="ru-RU"/>
        </w:rPr>
        <w:lastRenderedPageBreak/>
        <w:t>Оценка эффективности оказания неотложной медицинской помощи. Определение показаний к госпитализации.</w:t>
      </w:r>
    </w:p>
    <w:p w14:paraId="51D8CF86" w14:textId="77777777" w:rsidR="003E4E34" w:rsidRPr="00BB4456" w:rsidRDefault="003E4E34" w:rsidP="00CE64E1">
      <w:pPr>
        <w:numPr>
          <w:ilvl w:val="1"/>
          <w:numId w:val="16"/>
        </w:numPr>
        <w:tabs>
          <w:tab w:val="left" w:pos="328"/>
        </w:tabs>
        <w:spacing w:after="0" w:line="360" w:lineRule="exact"/>
        <w:ind w:left="40" w:right="10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" w:eastAsia="ru-RU"/>
        </w:rPr>
      </w:pPr>
      <w:r w:rsidRPr="00BB445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" w:eastAsia="ru-RU"/>
        </w:rPr>
        <w:t>Отравления.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</w:t>
      </w:r>
    </w:p>
    <w:p w14:paraId="059E383A" w14:textId="77777777" w:rsidR="003E4E34" w:rsidRPr="00BB4456" w:rsidRDefault="003E4E34" w:rsidP="00CE64E1">
      <w:pPr>
        <w:tabs>
          <w:tab w:val="left" w:pos="2142"/>
        </w:tabs>
        <w:spacing w:after="0" w:line="360" w:lineRule="exact"/>
        <w:ind w:left="40" w:right="10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" w:eastAsia="ru-RU"/>
        </w:rPr>
      </w:pPr>
      <w:r w:rsidRPr="00BB445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4.</w:t>
      </w:r>
      <w:r w:rsidRPr="00BB445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" w:eastAsia="ru-RU"/>
        </w:rPr>
        <w:t>Диабетические</w:t>
      </w:r>
      <w:r w:rsidRPr="00BB445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" w:eastAsia="ru-RU"/>
        </w:rPr>
        <w:tab/>
        <w:t>комы.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</w:t>
      </w:r>
    </w:p>
    <w:p w14:paraId="21DFB5CE" w14:textId="77777777" w:rsidR="003E4E34" w:rsidRPr="00BB4456" w:rsidRDefault="003E4E34" w:rsidP="00CE64E1">
      <w:pPr>
        <w:tabs>
          <w:tab w:val="left" w:pos="2622"/>
        </w:tabs>
        <w:spacing w:after="0" w:line="374" w:lineRule="exact"/>
        <w:ind w:right="10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" w:eastAsia="ru-RU"/>
        </w:rPr>
      </w:pPr>
      <w:r w:rsidRPr="00BB445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5.</w:t>
      </w:r>
      <w:r w:rsidRPr="00BB445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" w:eastAsia="ru-RU"/>
        </w:rPr>
        <w:t>Гипертермический</w:t>
      </w:r>
      <w:r w:rsidRPr="00BB445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" w:eastAsia="ru-RU"/>
        </w:rPr>
        <w:tab/>
        <w:t>синдром. Проведение обследования на догоспитальном этапе, дифференциально-диагностические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</w:t>
      </w:r>
    </w:p>
    <w:p w14:paraId="1E4E642C" w14:textId="77777777" w:rsidR="003E4E34" w:rsidRPr="003E4E34" w:rsidRDefault="003E4E34" w:rsidP="00CE64E1">
      <w:pPr>
        <w:tabs>
          <w:tab w:val="left" w:pos="395"/>
        </w:tabs>
        <w:spacing w:after="0" w:line="389" w:lineRule="exact"/>
        <w:ind w:right="10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" w:eastAsia="ru-RU"/>
        </w:rPr>
      </w:pPr>
      <w:r w:rsidRPr="00BB445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6. </w:t>
      </w:r>
      <w:r w:rsidRPr="00BB445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" w:eastAsia="ru-RU"/>
        </w:rPr>
        <w:t>Синдром острых аллергических реакций. Проведение обследования па догоспитальном этапе, дифференциально-диагностические критерии</w:t>
      </w:r>
    </w:p>
    <w:p w14:paraId="4065B8A3" w14:textId="77777777" w:rsidR="003E4E34" w:rsidRPr="003E4E34" w:rsidRDefault="003E4E34" w:rsidP="00CE64E1">
      <w:pPr>
        <w:snapToGrid w:val="0"/>
        <w:spacing w:after="0" w:line="240" w:lineRule="auto"/>
        <w:ind w:right="-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Оказание неотложной помощи при чрезвычайных ситуациях</w:t>
      </w:r>
    </w:p>
    <w:p w14:paraId="19691817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1.Классификация ЧС</w:t>
      </w:r>
    </w:p>
    <w:p w14:paraId="6FCDD9C8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 2. Основные поражающие факторы: классификация, характеристика</w:t>
      </w:r>
    </w:p>
    <w:p w14:paraId="4728CD09" w14:textId="77777777" w:rsidR="003E4E34" w:rsidRPr="00BB4456" w:rsidRDefault="003E4E34" w:rsidP="00CE64E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4456">
        <w:rPr>
          <w:rFonts w:ascii="Times New Roman" w:eastAsia="Calibri" w:hAnsi="Times New Roman" w:cs="Times New Roman"/>
          <w:bCs/>
          <w:sz w:val="28"/>
          <w:szCs w:val="28"/>
        </w:rPr>
        <w:t>3.Принципы организации, задачи, силы и средства службы медицины катастроф и медицинской службы гражданской обороны. Организация и проведение медицинской сортировки на различных этапах оказания медицинской помощи при ЧС.</w:t>
      </w:r>
    </w:p>
    <w:p w14:paraId="034EA405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4. Террористический акт – понятие, виды, основные поражающие факторы. Организация и проведение медицинской сортировки. Принципы оказания неотложной медицинской помощи на догоспитальном этапе. Алгоритм действия фельдшера на догоспитальном этапе. </w:t>
      </w:r>
    </w:p>
    <w:p w14:paraId="7AF70DCF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5. Природные катастрофы – понятие, виды, основные поражающие факторы. Организация и проведения медицинской сортировки. Принципы лечебно-эвакуационного обеспечения пораженного населения в чрезвычайных ситуациях на догоспитальном этапе.</w:t>
      </w:r>
    </w:p>
    <w:p w14:paraId="72D9AEAB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 6.Особо опасные инфекции. Проведение обследования на догоспитальном этапе, дифференциально- диагностические критерии. Принципы оказания неотложной медицинской помощи на догоспитальном этапе. Оценка эффективности оказания неотложной медицинской помощи. Определение показаний к госпитализации. Способы и условия транспортировки</w:t>
      </w:r>
    </w:p>
    <w:p w14:paraId="240EB941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E5B213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456">
        <w:rPr>
          <w:rFonts w:ascii="Times New Roman" w:hAnsi="Times New Roman" w:cs="Times New Roman"/>
          <w:b/>
          <w:sz w:val="28"/>
          <w:szCs w:val="28"/>
        </w:rPr>
        <w:t>Практические манипуляции</w:t>
      </w:r>
    </w:p>
    <w:p w14:paraId="7DED7D55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1. Наложение транспортировочной  шины на верхнюю конечность;</w:t>
      </w:r>
    </w:p>
    <w:p w14:paraId="1AEE1E71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2. Наложение транспортировочной  шины на нижнюю конечность;</w:t>
      </w:r>
    </w:p>
    <w:p w14:paraId="3C129291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3. Определение </w:t>
      </w:r>
      <w:proofErr w:type="gramStart"/>
      <w:r w:rsidRPr="00BB4456">
        <w:rPr>
          <w:rFonts w:ascii="Times New Roman" w:hAnsi="Times New Roman" w:cs="Times New Roman"/>
          <w:sz w:val="28"/>
          <w:szCs w:val="28"/>
        </w:rPr>
        <w:t xml:space="preserve">симптома  </w:t>
      </w:r>
      <w:proofErr w:type="spellStart"/>
      <w:r w:rsidRPr="00BB4456">
        <w:rPr>
          <w:rFonts w:ascii="Times New Roman" w:hAnsi="Times New Roman" w:cs="Times New Roman"/>
          <w:sz w:val="28"/>
          <w:szCs w:val="28"/>
        </w:rPr>
        <w:t>Щеткина</w:t>
      </w:r>
      <w:proofErr w:type="spellEnd"/>
      <w:proofErr w:type="gramEnd"/>
      <w:r w:rsidRPr="00BB44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4456">
        <w:rPr>
          <w:rFonts w:ascii="Times New Roman" w:hAnsi="Times New Roman" w:cs="Times New Roman"/>
          <w:sz w:val="28"/>
          <w:szCs w:val="28"/>
        </w:rPr>
        <w:t>Блюмберга</w:t>
      </w:r>
      <w:proofErr w:type="spellEnd"/>
      <w:r w:rsidRPr="00BB4456">
        <w:rPr>
          <w:rFonts w:ascii="Times New Roman" w:hAnsi="Times New Roman" w:cs="Times New Roman"/>
          <w:sz w:val="28"/>
          <w:szCs w:val="28"/>
        </w:rPr>
        <w:t>, Воскресенского</w:t>
      </w:r>
    </w:p>
    <w:p w14:paraId="2F8DA363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5.  Продемонстрировать определение симптома кашлевого толчка; </w:t>
      </w:r>
    </w:p>
    <w:p w14:paraId="67C1D737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6. Продемонстрировать определение симптома </w:t>
      </w:r>
      <w:proofErr w:type="spellStart"/>
      <w:r w:rsidRPr="00BB4456">
        <w:rPr>
          <w:rFonts w:ascii="Times New Roman" w:hAnsi="Times New Roman" w:cs="Times New Roman"/>
          <w:sz w:val="28"/>
          <w:szCs w:val="28"/>
        </w:rPr>
        <w:t>Раздольского</w:t>
      </w:r>
      <w:proofErr w:type="spellEnd"/>
      <w:r w:rsidRPr="00BB445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6A5969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7. Определение симптома </w:t>
      </w:r>
      <w:proofErr w:type="spellStart"/>
      <w:r w:rsidRPr="00BB4456">
        <w:rPr>
          <w:rFonts w:ascii="Times New Roman" w:hAnsi="Times New Roman" w:cs="Times New Roman"/>
          <w:sz w:val="28"/>
          <w:szCs w:val="28"/>
        </w:rPr>
        <w:t>Мюси</w:t>
      </w:r>
      <w:proofErr w:type="spellEnd"/>
      <w:r w:rsidRPr="00BB4456">
        <w:rPr>
          <w:rFonts w:ascii="Times New Roman" w:hAnsi="Times New Roman" w:cs="Times New Roman"/>
          <w:sz w:val="28"/>
          <w:szCs w:val="28"/>
        </w:rPr>
        <w:t xml:space="preserve">-Георгиевского, </w:t>
      </w:r>
      <w:proofErr w:type="spellStart"/>
      <w:proofErr w:type="gramStart"/>
      <w:r w:rsidRPr="00BB4456">
        <w:rPr>
          <w:rFonts w:ascii="Times New Roman" w:hAnsi="Times New Roman" w:cs="Times New Roman"/>
          <w:sz w:val="28"/>
          <w:szCs w:val="28"/>
        </w:rPr>
        <w:t>Кера</w:t>
      </w:r>
      <w:proofErr w:type="spellEnd"/>
      <w:r w:rsidRPr="00BB445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B4456">
        <w:rPr>
          <w:rFonts w:ascii="Times New Roman" w:hAnsi="Times New Roman" w:cs="Times New Roman"/>
          <w:sz w:val="28"/>
          <w:szCs w:val="28"/>
        </w:rPr>
        <w:t>Ортнера</w:t>
      </w:r>
      <w:proofErr w:type="gramEnd"/>
      <w:r w:rsidRPr="00BB4456">
        <w:rPr>
          <w:rFonts w:ascii="Times New Roman" w:hAnsi="Times New Roman" w:cs="Times New Roman"/>
          <w:sz w:val="28"/>
          <w:szCs w:val="28"/>
        </w:rPr>
        <w:t>,Бартомье</w:t>
      </w:r>
      <w:proofErr w:type="spellEnd"/>
      <w:r w:rsidRPr="00BB4456">
        <w:rPr>
          <w:rFonts w:ascii="Times New Roman" w:hAnsi="Times New Roman" w:cs="Times New Roman"/>
          <w:sz w:val="28"/>
          <w:szCs w:val="28"/>
        </w:rPr>
        <w:t>-Михельсона;</w:t>
      </w:r>
    </w:p>
    <w:p w14:paraId="14F4D15C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12. Проведение первичной хирургической обработки раны;</w:t>
      </w:r>
    </w:p>
    <w:p w14:paraId="0F108374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13. Продемонстрировать технику наложения кровоостанавливающего жгута при повреждении плечевой артерии; </w:t>
      </w:r>
    </w:p>
    <w:p w14:paraId="078FA221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14. Продемонстрировать технику наложения кровоостанавливающего жгута при повреждении бедренной артерии;</w:t>
      </w:r>
    </w:p>
    <w:p w14:paraId="2C4B8D2D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15. Наложить зажим на кровоточащий сосуд в ране; </w:t>
      </w:r>
    </w:p>
    <w:p w14:paraId="6973D23C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16 Установите </w:t>
      </w:r>
      <w:proofErr w:type="spellStart"/>
      <w:r w:rsidRPr="00BB4456">
        <w:rPr>
          <w:rFonts w:ascii="Times New Roman" w:hAnsi="Times New Roman" w:cs="Times New Roman"/>
          <w:sz w:val="28"/>
          <w:szCs w:val="28"/>
        </w:rPr>
        <w:t>орогастральный</w:t>
      </w:r>
      <w:proofErr w:type="spellEnd"/>
      <w:r w:rsidRPr="00BB4456">
        <w:rPr>
          <w:rFonts w:ascii="Times New Roman" w:hAnsi="Times New Roman" w:cs="Times New Roman"/>
          <w:sz w:val="28"/>
          <w:szCs w:val="28"/>
        </w:rPr>
        <w:t xml:space="preserve"> зонд пациенту;</w:t>
      </w:r>
    </w:p>
    <w:p w14:paraId="1B552E4D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17. Установите </w:t>
      </w:r>
      <w:proofErr w:type="spellStart"/>
      <w:r w:rsidRPr="00BB4456">
        <w:rPr>
          <w:rFonts w:ascii="Times New Roman" w:hAnsi="Times New Roman" w:cs="Times New Roman"/>
          <w:sz w:val="28"/>
          <w:szCs w:val="28"/>
        </w:rPr>
        <w:t>назогастральный</w:t>
      </w:r>
      <w:proofErr w:type="spellEnd"/>
      <w:r w:rsidRPr="00BB4456">
        <w:rPr>
          <w:rFonts w:ascii="Times New Roman" w:hAnsi="Times New Roman" w:cs="Times New Roman"/>
          <w:sz w:val="28"/>
          <w:szCs w:val="28"/>
        </w:rPr>
        <w:t xml:space="preserve"> зонд пациенту; </w:t>
      </w:r>
    </w:p>
    <w:p w14:paraId="2DDE0608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18. Продемонстрируйте технику промывания желудка;</w:t>
      </w:r>
    </w:p>
    <w:p w14:paraId="399A3461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19. Продемонстрируйте технику катетеризации женской уретры;</w:t>
      </w:r>
    </w:p>
    <w:p w14:paraId="6BD82E0D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20. Продемонстрируйте технику катетеризации мужской уретры;</w:t>
      </w:r>
    </w:p>
    <w:p w14:paraId="5F6B8721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21. Продемонстрируйте технику наложения асептической повязки на рану, учитывая правила асептики и антисептики, используя хирургические инструменты;</w:t>
      </w:r>
    </w:p>
    <w:p w14:paraId="3B2BF819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22. Наложите швы на кожу;</w:t>
      </w:r>
    </w:p>
    <w:p w14:paraId="20D99B45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23. Продемонстрируйте технику наложения воротника Шанца.</w:t>
      </w:r>
    </w:p>
    <w:p w14:paraId="572664C8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24.Техника проведения оксигенотерапии, ИВЛ</w:t>
      </w:r>
    </w:p>
    <w:p w14:paraId="76F527C4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25.Техника регистрации ЭКГ</w:t>
      </w:r>
    </w:p>
    <w:p w14:paraId="3603859C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26.Техника измерения АД</w:t>
      </w:r>
    </w:p>
    <w:p w14:paraId="402991CE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27.Техника проведения дефибрилляции сердца</w:t>
      </w:r>
    </w:p>
    <w:p w14:paraId="15CB6767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28.Физические методы охлаждения. Техника применения пузыря со льдом</w:t>
      </w:r>
    </w:p>
    <w:p w14:paraId="374A8C8C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29.Методика определения </w:t>
      </w:r>
      <w:proofErr w:type="spellStart"/>
      <w:r w:rsidRPr="00BB4456">
        <w:rPr>
          <w:rFonts w:ascii="Times New Roman" w:hAnsi="Times New Roman" w:cs="Times New Roman"/>
          <w:sz w:val="28"/>
          <w:szCs w:val="28"/>
        </w:rPr>
        <w:t>менингиальных</w:t>
      </w:r>
      <w:proofErr w:type="spellEnd"/>
      <w:r w:rsidRPr="00BB4456">
        <w:rPr>
          <w:rFonts w:ascii="Times New Roman" w:hAnsi="Times New Roman" w:cs="Times New Roman"/>
          <w:sz w:val="28"/>
          <w:szCs w:val="28"/>
        </w:rPr>
        <w:t xml:space="preserve"> симптомов</w:t>
      </w:r>
    </w:p>
    <w:p w14:paraId="41FE9E31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 30.Техника проведения реанимации при остановке сердечной и дыхательной деятельности</w:t>
      </w:r>
    </w:p>
    <w:p w14:paraId="600794A4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31Техника проведения реанимации при остановке сердечной и дыхательной деятельности у детей разного возраста</w:t>
      </w:r>
    </w:p>
    <w:p w14:paraId="1DDE456D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 xml:space="preserve">32.Техника использования </w:t>
      </w:r>
      <w:proofErr w:type="spellStart"/>
      <w:r w:rsidRPr="00BB4456">
        <w:rPr>
          <w:rFonts w:ascii="Times New Roman" w:hAnsi="Times New Roman" w:cs="Times New Roman"/>
          <w:sz w:val="28"/>
          <w:szCs w:val="28"/>
        </w:rPr>
        <w:t>глюкометра</w:t>
      </w:r>
      <w:proofErr w:type="spellEnd"/>
    </w:p>
    <w:p w14:paraId="731A2503" w14:textId="77777777" w:rsidR="003E4E34" w:rsidRPr="00BB4456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456">
        <w:rPr>
          <w:rFonts w:ascii="Times New Roman" w:hAnsi="Times New Roman" w:cs="Times New Roman"/>
          <w:sz w:val="28"/>
          <w:szCs w:val="28"/>
        </w:rPr>
        <w:t>33.Техника определения частоты пульса, дыхания, реакции зрачков</w:t>
      </w:r>
    </w:p>
    <w:p w14:paraId="4D0AC9B1" w14:textId="77777777" w:rsidR="003E4E34" w:rsidRPr="00100FBB" w:rsidRDefault="003E4E34" w:rsidP="00CE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E870D4" w14:textId="77777777" w:rsidR="003E4E34" w:rsidRPr="00100FBB" w:rsidRDefault="003E4E34" w:rsidP="003E4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4E34" w:rsidRPr="00100FBB" w:rsidSect="0062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26AFA"/>
    <w:multiLevelType w:val="hybridMultilevel"/>
    <w:tmpl w:val="1CCA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B68F7"/>
    <w:multiLevelType w:val="hybridMultilevel"/>
    <w:tmpl w:val="8178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34EF1"/>
    <w:multiLevelType w:val="hybridMultilevel"/>
    <w:tmpl w:val="E60A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71E"/>
    <w:multiLevelType w:val="hybridMultilevel"/>
    <w:tmpl w:val="0A6E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92839"/>
    <w:multiLevelType w:val="hybridMultilevel"/>
    <w:tmpl w:val="83389718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157B7"/>
    <w:multiLevelType w:val="multilevel"/>
    <w:tmpl w:val="4FC6B7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C13BF5"/>
    <w:multiLevelType w:val="hybridMultilevel"/>
    <w:tmpl w:val="0A6E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5270"/>
    <w:multiLevelType w:val="hybridMultilevel"/>
    <w:tmpl w:val="2D84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C3463"/>
    <w:multiLevelType w:val="hybridMultilevel"/>
    <w:tmpl w:val="0A6E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83561"/>
    <w:multiLevelType w:val="hybridMultilevel"/>
    <w:tmpl w:val="0A6E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37C43"/>
    <w:multiLevelType w:val="hybridMultilevel"/>
    <w:tmpl w:val="0A6E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76E3A"/>
    <w:multiLevelType w:val="hybridMultilevel"/>
    <w:tmpl w:val="DFA8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9641F"/>
    <w:multiLevelType w:val="hybridMultilevel"/>
    <w:tmpl w:val="0A6E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C5EF0"/>
    <w:multiLevelType w:val="hybridMultilevel"/>
    <w:tmpl w:val="4F26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D529A"/>
    <w:multiLevelType w:val="hybridMultilevel"/>
    <w:tmpl w:val="60EE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E0090"/>
    <w:multiLevelType w:val="hybridMultilevel"/>
    <w:tmpl w:val="5E207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F0DB2"/>
    <w:multiLevelType w:val="hybridMultilevel"/>
    <w:tmpl w:val="6EEC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44195"/>
    <w:multiLevelType w:val="hybridMultilevel"/>
    <w:tmpl w:val="77268C3C"/>
    <w:lvl w:ilvl="0" w:tplc="32AA1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1"/>
  </w:num>
  <w:num w:numId="13">
    <w:abstractNumId w:val="13"/>
  </w:num>
  <w:num w:numId="14">
    <w:abstractNumId w:val="4"/>
  </w:num>
  <w:num w:numId="15">
    <w:abstractNumId w:val="17"/>
  </w:num>
  <w:num w:numId="16">
    <w:abstractNumId w:val="5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89"/>
    <w:rsid w:val="0008665B"/>
    <w:rsid w:val="00094D1F"/>
    <w:rsid w:val="000A09AD"/>
    <w:rsid w:val="000D28B9"/>
    <w:rsid w:val="000E2E6E"/>
    <w:rsid w:val="00162B6E"/>
    <w:rsid w:val="0029119D"/>
    <w:rsid w:val="00293C97"/>
    <w:rsid w:val="002A4A38"/>
    <w:rsid w:val="002E123B"/>
    <w:rsid w:val="003255F7"/>
    <w:rsid w:val="003E4E34"/>
    <w:rsid w:val="00432C8F"/>
    <w:rsid w:val="00477BE7"/>
    <w:rsid w:val="004B7389"/>
    <w:rsid w:val="00545B99"/>
    <w:rsid w:val="00624136"/>
    <w:rsid w:val="0064204B"/>
    <w:rsid w:val="00650CDE"/>
    <w:rsid w:val="00655697"/>
    <w:rsid w:val="00675EE7"/>
    <w:rsid w:val="006F4E9B"/>
    <w:rsid w:val="006F581A"/>
    <w:rsid w:val="00737559"/>
    <w:rsid w:val="00795EAF"/>
    <w:rsid w:val="007C4E4D"/>
    <w:rsid w:val="00891E0B"/>
    <w:rsid w:val="009B2BBE"/>
    <w:rsid w:val="00B00DAE"/>
    <w:rsid w:val="00B120E2"/>
    <w:rsid w:val="00B343D4"/>
    <w:rsid w:val="00B521BC"/>
    <w:rsid w:val="00BA0C55"/>
    <w:rsid w:val="00C11E89"/>
    <w:rsid w:val="00C928DC"/>
    <w:rsid w:val="00CE64E1"/>
    <w:rsid w:val="00D616E9"/>
    <w:rsid w:val="00DF598C"/>
    <w:rsid w:val="00E31E48"/>
    <w:rsid w:val="00E937BD"/>
    <w:rsid w:val="00EF3D19"/>
    <w:rsid w:val="00F64ADC"/>
    <w:rsid w:val="00FC31D4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1114"/>
  <w15:docId w15:val="{D7A79F85-9AE6-4702-9DF5-7C1CDA65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B99"/>
    <w:pPr>
      <w:ind w:left="720"/>
      <w:contextualSpacing/>
    </w:pPr>
  </w:style>
  <w:style w:type="paragraph" w:styleId="a4">
    <w:name w:val="No Spacing"/>
    <w:uiPriority w:val="99"/>
    <w:qFormat/>
    <w:rsid w:val="00C928D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A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3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Основной текст_"/>
    <w:basedOn w:val="a0"/>
    <w:link w:val="2"/>
    <w:rsid w:val="003E4E34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Candara12pt0pt">
    <w:name w:val="Основной текст + Candara;12 pt;Интервал 0 pt"/>
    <w:basedOn w:val="a7"/>
    <w:rsid w:val="003E4E34"/>
    <w:rPr>
      <w:rFonts w:ascii="Candara" w:eastAsia="Candara" w:hAnsi="Candara" w:cs="Candara"/>
      <w:spacing w:val="15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3E4E34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rsid w:val="00BA0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rsid w:val="003255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255F7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00DAE"/>
  </w:style>
  <w:style w:type="table" w:styleId="aa">
    <w:name w:val="Table Grid"/>
    <w:basedOn w:val="a1"/>
    <w:uiPriority w:val="59"/>
    <w:rsid w:val="00B00D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Светлана Романова</cp:lastModifiedBy>
  <cp:revision>5</cp:revision>
  <cp:lastPrinted>2015-10-12T09:09:00Z</cp:lastPrinted>
  <dcterms:created xsi:type="dcterms:W3CDTF">2020-05-01T16:56:00Z</dcterms:created>
  <dcterms:modified xsi:type="dcterms:W3CDTF">2021-04-01T14:10:00Z</dcterms:modified>
</cp:coreProperties>
</file>