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Pr="00C25262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0263F7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D73872">
        <w:rPr>
          <w:rFonts w:ascii="Times New Roman" w:hAnsi="Times New Roman"/>
          <w:sz w:val="24"/>
          <w:szCs w:val="24"/>
        </w:rPr>
        <w:t>-  58</w:t>
      </w:r>
      <w:proofErr w:type="gramEnd"/>
      <w:r w:rsidRPr="00D73872">
        <w:rPr>
          <w:rFonts w:ascii="Times New Roman" w:hAnsi="Times New Roman"/>
          <w:sz w:val="24"/>
          <w:szCs w:val="24"/>
        </w:rPr>
        <w:t xml:space="preserve">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10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46B9C">
        <w:rPr>
          <w:rFonts w:ascii="Times New Roman" w:hAnsi="Times New Roman"/>
          <w:sz w:val="24"/>
          <w:szCs w:val="24"/>
        </w:rPr>
        <w:t xml:space="preserve">2,3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ах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B46B9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="00D6648C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B46B9C">
        <w:rPr>
          <w:rFonts w:ascii="Times New Roman" w:hAnsi="Times New Roman"/>
          <w:sz w:val="24"/>
          <w:szCs w:val="24"/>
        </w:rPr>
        <w:t>48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B46B9C">
        <w:rPr>
          <w:rFonts w:ascii="Times New Roman" w:hAnsi="Times New Roman"/>
          <w:sz w:val="24"/>
          <w:szCs w:val="24"/>
        </w:rPr>
        <w:t xml:space="preserve">10 </w:t>
      </w:r>
      <w:r w:rsidRPr="00F13D89">
        <w:rPr>
          <w:rFonts w:ascii="Times New Roman" w:hAnsi="Times New Roman"/>
          <w:sz w:val="24"/>
          <w:szCs w:val="24"/>
        </w:rPr>
        <w:t>час</w:t>
      </w:r>
      <w:r w:rsidR="00B46B9C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 xml:space="preserve">зачет в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B46B9C">
        <w:rPr>
          <w:rFonts w:ascii="Times New Roman" w:eastAsia="Calibri" w:hAnsi="Times New Roman"/>
          <w:sz w:val="24"/>
          <w:szCs w:val="24"/>
        </w:rPr>
        <w:t>28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 xml:space="preserve">зачет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46B9C">
        <w:rPr>
          <w:rFonts w:ascii="Times New Roman" w:eastAsia="Calibri" w:hAnsi="Times New Roman"/>
          <w:sz w:val="24"/>
          <w:szCs w:val="24"/>
        </w:rPr>
        <w:t>174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End"/>
      <w:r w:rsidRPr="00F06E09">
        <w:rPr>
          <w:rFonts w:ascii="Times New Roman" w:eastAsia="Calibri" w:hAnsi="Times New Roman"/>
          <w:sz w:val="24"/>
          <w:szCs w:val="24"/>
        </w:rPr>
        <w:t>.</w:t>
      </w:r>
    </w:p>
    <w:p w:rsidR="00E927A5" w:rsidRDefault="00E927A5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46B9C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B9C" w:rsidRDefault="00B46B9C" w:rsidP="00B46B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r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ОСНОВЫ СОЦИОЛОГИИ И ПОЛИТОЛОГИИ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031C5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after="0" w:line="240" w:lineRule="auto"/>
        <w:jc w:val="center"/>
      </w:pP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31481C" w:rsidRPr="00C87EC8" w:rsidRDefault="0031481C" w:rsidP="0031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</w:t>
      </w:r>
      <w:r>
        <w:rPr>
          <w:rFonts w:ascii="Times New Roman" w:hAnsi="Times New Roman"/>
          <w:sz w:val="24"/>
          <w:szCs w:val="24"/>
          <w:lang w:eastAsia="en-US"/>
        </w:rPr>
        <w:t xml:space="preserve"> (вариативная часть).</w:t>
      </w: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31481C">
        <w:rPr>
          <w:rFonts w:ascii="Times New Roman" w:hAnsi="Times New Roman"/>
          <w:color w:val="000000"/>
          <w:sz w:val="24"/>
          <w:szCs w:val="28"/>
        </w:rPr>
        <w:t>формирование у обучающихся представления о социологии и политологии как о науках, которые необходимы любому человеку и гражданину для понимания и оценки себя, как личности, в обществе и государстве, идейных учениях и политических течениях, законах и принципах построения общества и государства, их роли в жизнедеятельности человека, создать предпосылки для дальнейшего обучения и самообразования.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481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31481C">
        <w:rPr>
          <w:rFonts w:ascii="Times New Roman" w:hAnsi="Times New Roman"/>
          <w:sz w:val="24"/>
          <w:szCs w:val="24"/>
        </w:rPr>
        <w:t>знать</w:t>
      </w:r>
      <w:r w:rsidRPr="0031481C">
        <w:rPr>
          <w:rFonts w:ascii="Times New Roman" w:hAnsi="Times New Roman"/>
          <w:sz w:val="24"/>
          <w:szCs w:val="24"/>
        </w:rPr>
        <w:t>: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методы и сущность социологии;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концепции происхождения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основы устройств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понятие правового государство и гражданского общества;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революции, их сущность и роль в политических процессах;</w:t>
      </w:r>
    </w:p>
    <w:p w:rsidR="0031481C" w:rsidRPr="0031481C" w:rsidRDefault="0031481C" w:rsidP="00314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 xml:space="preserve">классификации социальных групп; 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исторические типы стратификации;</w:t>
      </w:r>
    </w:p>
    <w:p w:rsid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формы и виды политического участия; классификацию геополитического пространства.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</w:t>
      </w: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, Осуществлять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 xml:space="preserve">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42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>на 2 курсе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gramEnd"/>
      <w:r>
        <w:rPr>
          <w:rFonts w:ascii="Times New Roman" w:hAnsi="Times New Roman"/>
          <w:b/>
          <w:sz w:val="24"/>
          <w:szCs w:val="24"/>
        </w:rPr>
        <w:t>06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 xml:space="preserve"> 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473DF6">
        <w:rPr>
          <w:rFonts w:ascii="Times New Roman" w:hAnsi="Times New Roman"/>
          <w:sz w:val="24"/>
          <w:szCs w:val="24"/>
        </w:rPr>
        <w:t>6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 xml:space="preserve">тоятельной работы обучающегося </w:t>
      </w:r>
      <w:r>
        <w:rPr>
          <w:rFonts w:ascii="Times New Roman" w:hAnsi="Times New Roman"/>
          <w:sz w:val="24"/>
          <w:szCs w:val="24"/>
        </w:rPr>
        <w:t>18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</w:t>
      </w:r>
      <w:r>
        <w:rPr>
          <w:rFonts w:ascii="Times New Roman" w:hAnsi="Times New Roman"/>
          <w:sz w:val="24"/>
          <w:szCs w:val="24"/>
        </w:rPr>
        <w:t>во 2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</w:t>
      </w:r>
      <w:r>
        <w:rPr>
          <w:rFonts w:ascii="Times New Roman" w:hAnsi="Times New Roman"/>
          <w:b/>
          <w:sz w:val="24"/>
          <w:szCs w:val="24"/>
        </w:rPr>
        <w:t>7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ОСНОВЫ ФИНАНСОВОЙ ГРАМОТНОСТИ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54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2 курсе </w:t>
      </w:r>
      <w:r>
        <w:rPr>
          <w:rFonts w:ascii="Times New Roman" w:hAnsi="Times New Roman"/>
          <w:sz w:val="24"/>
          <w:szCs w:val="24"/>
        </w:rPr>
        <w:t>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семест</w:t>
      </w:r>
      <w:proofErr w:type="spellEnd"/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31481C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 xml:space="preserve">математический и общий </w:t>
      </w:r>
      <w:proofErr w:type="spellStart"/>
      <w:r w:rsidR="00E927A5" w:rsidRPr="00E927A5">
        <w:rPr>
          <w:rFonts w:ascii="Times New Roman" w:hAnsi="Times New Roman"/>
          <w:sz w:val="24"/>
          <w:szCs w:val="24"/>
        </w:rPr>
        <w:t>естественнонаучный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</w:t>
      </w:r>
      <w:proofErr w:type="spellEnd"/>
      <w:r w:rsidRPr="00E927A5">
        <w:rPr>
          <w:rFonts w:ascii="Times New Roman" w:hAnsi="Times New Roman"/>
          <w:sz w:val="24"/>
          <w:szCs w:val="24"/>
          <w:lang w:eastAsia="en-US"/>
        </w:rPr>
        <w:t xml:space="preserve">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максимальной учебной нагрузки обучающегося –  63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</w:rPr>
        <w:t>42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  <w:shd w:val="clear" w:color="auto" w:fill="FFFFFF"/>
        </w:rPr>
        <w:t>21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>: 1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216E2D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дифференцированный зачет дисциплин «Математика», «Информационные технологии в профессиональной деятельности» во 2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6E09" w:rsidRPr="00347EBE" w:rsidRDefault="00F10474" w:rsidP="0021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216E2D">
        <w:rPr>
          <w:rFonts w:ascii="Times New Roman" w:hAnsi="Times New Roman"/>
          <w:sz w:val="24"/>
          <w:szCs w:val="24"/>
        </w:rPr>
        <w:t>68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34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216E2D">
        <w:rPr>
          <w:rFonts w:ascii="Times New Roman" w:hAnsi="Times New Roman"/>
          <w:sz w:val="24"/>
          <w:szCs w:val="24"/>
        </w:rPr>
        <w:t>1-2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ах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дифференцированный зачет дисциплин «Математика», «Информационные технологии в профессиональной деятельности» во 2 семестре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 xml:space="preserve">48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часов;</w:t>
      </w:r>
    </w:p>
    <w:p w:rsidR="00224D31" w:rsidRPr="00216E2D" w:rsidRDefault="00E927A5" w:rsidP="0021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Область  применения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150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дисциплин «</w:t>
      </w:r>
      <w:r>
        <w:rPr>
          <w:rFonts w:ascii="Times New Roman" w:hAnsi="Times New Roman"/>
          <w:sz w:val="24"/>
          <w:szCs w:val="24"/>
        </w:rPr>
        <w:t>Анатомия и физиология человека</w:t>
      </w:r>
      <w:r>
        <w:rPr>
          <w:rFonts w:ascii="Times New Roman" w:hAnsi="Times New Roman"/>
          <w:sz w:val="24"/>
          <w:szCs w:val="24"/>
        </w:rPr>
        <w:t>», «</w:t>
      </w:r>
      <w:r>
        <w:rPr>
          <w:rFonts w:ascii="Times New Roman" w:hAnsi="Times New Roman"/>
          <w:sz w:val="24"/>
          <w:szCs w:val="24"/>
        </w:rPr>
        <w:t>Основы патологии</w:t>
      </w:r>
      <w:r>
        <w:rPr>
          <w:rFonts w:ascii="Times New Roman" w:hAnsi="Times New Roman"/>
          <w:sz w:val="24"/>
          <w:szCs w:val="24"/>
        </w:rPr>
        <w:t>» во 2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B462AC" w:rsidRDefault="00B462AC" w:rsidP="00B462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</w:r>
      <w:r w:rsidRPr="008825A3">
        <w:rPr>
          <w:rFonts w:ascii="Times New Roman" w:hAnsi="Times New Roman"/>
          <w:kern w:val="18"/>
          <w:sz w:val="24"/>
          <w:szCs w:val="24"/>
        </w:rPr>
        <w:lastRenderedPageBreak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E43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E436A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 во 2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D208B9" w:rsidP="000E43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 xml:space="preserve">программы подготовки специалистов среднего </w:t>
      </w:r>
      <w:proofErr w:type="gramStart"/>
      <w:r w:rsidRPr="0074321F">
        <w:rPr>
          <w:rFonts w:ascii="Times New Roman" w:hAnsi="Times New Roman"/>
          <w:b/>
          <w:sz w:val="24"/>
          <w:szCs w:val="24"/>
        </w:rPr>
        <w:t>звена:</w:t>
      </w:r>
      <w:r>
        <w:rPr>
          <w:rFonts w:ascii="Times New Roman" w:hAnsi="Times New Roman"/>
          <w:sz w:val="24"/>
          <w:szCs w:val="24"/>
          <w:lang w:eastAsia="en-US"/>
        </w:rPr>
        <w:t>учебная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0E436A">
        <w:rPr>
          <w:rFonts w:ascii="Times New Roman" w:hAnsi="Times New Roman"/>
          <w:sz w:val="24"/>
          <w:szCs w:val="24"/>
        </w:rPr>
        <w:t>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A463D6" w:rsidRDefault="00024827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7C5949" w:rsidRPr="000E436A" w:rsidRDefault="007C5949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60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7C5949" w:rsidRDefault="00E927A5" w:rsidP="007C5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7C5949" w:rsidRDefault="00D208B9" w:rsidP="007C594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72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36</w:t>
      </w:r>
      <w:r w:rsidR="008903F6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>1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7C5949">
        <w:rPr>
          <w:rFonts w:ascii="Times New Roman" w:hAnsi="Times New Roman"/>
          <w:sz w:val="24"/>
          <w:szCs w:val="24"/>
        </w:rPr>
        <w:t>2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7C5949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7C5949">
        <w:rPr>
          <w:rFonts w:ascii="Times New Roman" w:hAnsi="Times New Roman"/>
          <w:sz w:val="24"/>
          <w:szCs w:val="24"/>
          <w:lang w:eastAsia="ar-SA"/>
        </w:rPr>
        <w:t>–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5949">
        <w:rPr>
          <w:rFonts w:ascii="Times New Roman" w:hAnsi="Times New Roman"/>
          <w:sz w:val="24"/>
          <w:szCs w:val="24"/>
          <w:lang w:eastAsia="ar-SA"/>
        </w:rPr>
        <w:t xml:space="preserve">80 </w:t>
      </w:r>
      <w:r w:rsidRPr="004C5E24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C5949">
        <w:rPr>
          <w:rFonts w:ascii="Times New Roman" w:hAnsi="Times New Roman"/>
          <w:sz w:val="24"/>
          <w:szCs w:val="24"/>
          <w:lang w:eastAsia="ar-SA"/>
        </w:rPr>
        <w:t>40</w:t>
      </w:r>
      <w:r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7C5949">
        <w:rPr>
          <w:rFonts w:ascii="Times New Roman" w:hAnsi="Times New Roman"/>
          <w:sz w:val="24"/>
          <w:szCs w:val="24"/>
          <w:lang w:eastAsia="ar-SA"/>
        </w:rPr>
        <w:t>ов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>
        <w:rPr>
          <w:rFonts w:ascii="Times New Roman" w:hAnsi="Times New Roman"/>
          <w:sz w:val="24"/>
          <w:szCs w:val="24"/>
        </w:rPr>
        <w:t>экзамен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8903F6" w:rsidRDefault="008903F6" w:rsidP="008903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949" w:rsidRPr="008903F6" w:rsidRDefault="007C5949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Максимальной учебной нагрузки обучающегося 5</w:t>
      </w:r>
      <w:r w:rsidR="007C5949">
        <w:rPr>
          <w:rFonts w:ascii="Times New Roman" w:hAnsi="Times New Roman"/>
          <w:sz w:val="24"/>
          <w:szCs w:val="24"/>
        </w:rPr>
        <w:t>1</w:t>
      </w:r>
      <w:r w:rsidRPr="00A24035">
        <w:rPr>
          <w:rFonts w:ascii="Times New Roman" w:hAnsi="Times New Roman"/>
          <w:sz w:val="24"/>
          <w:szCs w:val="24"/>
        </w:rPr>
        <w:t xml:space="preserve"> час,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 xml:space="preserve">й нагрузки обучающегося </w:t>
      </w:r>
      <w:r w:rsidR="007C5949">
        <w:rPr>
          <w:rFonts w:ascii="Times New Roman" w:hAnsi="Times New Roman"/>
          <w:sz w:val="24"/>
          <w:szCs w:val="24"/>
        </w:rPr>
        <w:t>3</w:t>
      </w:r>
      <w:r w:rsidR="00375EDF">
        <w:rPr>
          <w:rFonts w:ascii="Times New Roman" w:hAnsi="Times New Roman"/>
          <w:sz w:val="24"/>
          <w:szCs w:val="24"/>
        </w:rPr>
        <w:t>4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7C5949">
        <w:rPr>
          <w:rFonts w:ascii="Times New Roman" w:hAnsi="Times New Roman"/>
          <w:sz w:val="24"/>
          <w:szCs w:val="24"/>
        </w:rPr>
        <w:t xml:space="preserve">17 </w:t>
      </w:r>
      <w:r w:rsidR="00CB5C28">
        <w:rPr>
          <w:rFonts w:ascii="Times New Roman" w:hAnsi="Times New Roman"/>
          <w:sz w:val="24"/>
          <w:szCs w:val="24"/>
        </w:rPr>
        <w:t>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C5949" w:rsidRDefault="007C5949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учебной  программы</w:t>
      </w:r>
      <w:proofErr w:type="gramEnd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>обучающегося  1</w:t>
      </w:r>
      <w:r w:rsidR="007C5949">
        <w:rPr>
          <w:rFonts w:ascii="Times New Roman" w:hAnsi="Times New Roman"/>
          <w:sz w:val="24"/>
          <w:szCs w:val="24"/>
        </w:rPr>
        <w:t>14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7C5949">
        <w:rPr>
          <w:rFonts w:ascii="Times New Roman" w:hAnsi="Times New Roman"/>
          <w:sz w:val="24"/>
          <w:szCs w:val="24"/>
        </w:rPr>
        <w:t>76</w:t>
      </w:r>
      <w:r w:rsidR="00CB5C28">
        <w:rPr>
          <w:rFonts w:ascii="Times New Roman" w:hAnsi="Times New Roman"/>
          <w:sz w:val="24"/>
          <w:szCs w:val="24"/>
        </w:rPr>
        <w:t xml:space="preserve">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CB5C28">
        <w:rPr>
          <w:rFonts w:ascii="Times New Roman" w:hAnsi="Times New Roman"/>
          <w:sz w:val="24"/>
          <w:szCs w:val="24"/>
        </w:rPr>
        <w:t>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="00CB5C28">
        <w:rPr>
          <w:rFonts w:ascii="Times New Roman" w:hAnsi="Times New Roman"/>
          <w:sz w:val="24"/>
          <w:szCs w:val="24"/>
        </w:rPr>
        <w:t>,</w:t>
      </w:r>
      <w:r w:rsidR="007C5949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 xml:space="preserve">курсах: </w:t>
      </w:r>
      <w:r w:rsidR="007C5949">
        <w:rPr>
          <w:rFonts w:ascii="Times New Roman" w:hAnsi="Times New Roman"/>
          <w:sz w:val="24"/>
          <w:szCs w:val="24"/>
        </w:rPr>
        <w:t>2</w:t>
      </w:r>
      <w:r w:rsidR="00CB5C28">
        <w:rPr>
          <w:rFonts w:ascii="Times New Roman" w:hAnsi="Times New Roman"/>
          <w:sz w:val="24"/>
          <w:szCs w:val="24"/>
        </w:rPr>
        <w:t>,</w:t>
      </w:r>
      <w:r w:rsidR="007C5949"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</w:t>
      </w:r>
      <w:proofErr w:type="gramStart"/>
      <w:r w:rsidR="00CB5C28">
        <w:rPr>
          <w:rFonts w:ascii="Times New Roman" w:hAnsi="Times New Roman"/>
          <w:sz w:val="24"/>
          <w:szCs w:val="24"/>
        </w:rPr>
        <w:t xml:space="preserve">обучающегося  </w:t>
      </w:r>
      <w:r w:rsidR="007C5949">
        <w:rPr>
          <w:rFonts w:ascii="Times New Roman" w:hAnsi="Times New Roman"/>
          <w:sz w:val="24"/>
          <w:szCs w:val="24"/>
        </w:rPr>
        <w:t>18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5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7C594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4B246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648307"/>
      <w:bookmarkStart w:id="1" w:name="_Toc283296926"/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B24FC3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B24FC3"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  <w:bookmarkEnd w:id="0"/>
      <w:bookmarkEnd w:id="1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83648309"/>
      <w:bookmarkStart w:id="3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83648310"/>
      <w:bookmarkStart w:id="5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4"/>
      <w:bookmarkEnd w:id="5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B24FC3">
        <w:rPr>
          <w:rFonts w:ascii="Times New Roman" w:hAnsi="Times New Roman"/>
          <w:sz w:val="24"/>
          <w:szCs w:val="24"/>
        </w:rPr>
        <w:t>аудиторна</w:t>
      </w:r>
      <w:r w:rsidR="00CB5C28">
        <w:rPr>
          <w:rFonts w:ascii="Times New Roman" w:hAnsi="Times New Roman"/>
          <w:sz w:val="24"/>
          <w:szCs w:val="24"/>
        </w:rPr>
        <w:t>я  учебная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 нагрузка  -  </w:t>
      </w:r>
      <w:r w:rsidR="007C5949">
        <w:rPr>
          <w:rFonts w:ascii="Times New Roman" w:hAnsi="Times New Roman"/>
          <w:sz w:val="24"/>
          <w:szCs w:val="24"/>
        </w:rPr>
        <w:t>68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4FC3">
        <w:rPr>
          <w:rFonts w:ascii="Times New Roman" w:hAnsi="Times New Roman"/>
          <w:sz w:val="24"/>
          <w:szCs w:val="24"/>
        </w:rPr>
        <w:t>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обучающегося  - </w:t>
      </w:r>
      <w:r w:rsidR="007C5949">
        <w:rPr>
          <w:rFonts w:ascii="Times New Roman" w:hAnsi="Times New Roman"/>
          <w:sz w:val="24"/>
          <w:szCs w:val="24"/>
        </w:rPr>
        <w:t>34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а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 xml:space="preserve">2, </w:t>
      </w:r>
      <w:r>
        <w:rPr>
          <w:rFonts w:ascii="Times New Roman" w:hAnsi="Times New Roman"/>
          <w:sz w:val="24"/>
          <w:szCs w:val="24"/>
        </w:rPr>
        <w:t>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курсах</w:t>
      </w:r>
      <w:r>
        <w:rPr>
          <w:rFonts w:ascii="Times New Roman" w:hAnsi="Times New Roman"/>
          <w:sz w:val="24"/>
          <w:szCs w:val="24"/>
        </w:rPr>
        <w:t xml:space="preserve">: </w:t>
      </w:r>
      <w:r w:rsidR="00CB5C28">
        <w:rPr>
          <w:rFonts w:ascii="Times New Roman" w:hAnsi="Times New Roman"/>
          <w:sz w:val="24"/>
          <w:szCs w:val="24"/>
        </w:rPr>
        <w:t xml:space="preserve">4, </w:t>
      </w:r>
      <w:r w:rsidR="007C5949">
        <w:rPr>
          <w:rFonts w:ascii="Times New Roman" w:hAnsi="Times New Roman"/>
          <w:sz w:val="24"/>
          <w:szCs w:val="24"/>
        </w:rPr>
        <w:t>5</w:t>
      </w:r>
      <w:r w:rsidR="007C5949">
        <w:rPr>
          <w:rFonts w:ascii="Times New Roman" w:hAnsi="Times New Roman"/>
          <w:sz w:val="24"/>
          <w:szCs w:val="24"/>
        </w:rPr>
        <w:t xml:space="preserve">, 6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C594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  <w:proofErr w:type="gramEnd"/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36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0D042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МЕТОДИКА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6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0D042D">
        <w:rPr>
          <w:rFonts w:ascii="Times New Roman" w:hAnsi="Times New Roman"/>
          <w:sz w:val="24"/>
          <w:szCs w:val="24"/>
        </w:rPr>
        <w:t>45</w:t>
      </w:r>
      <w:r w:rsidRPr="000E5D39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0E5D39">
        <w:rPr>
          <w:rFonts w:ascii="Times New Roman" w:hAnsi="Times New Roman"/>
          <w:sz w:val="24"/>
          <w:szCs w:val="24"/>
        </w:rPr>
        <w:t>аудито</w:t>
      </w:r>
      <w:r>
        <w:rPr>
          <w:rFonts w:ascii="Times New Roman" w:hAnsi="Times New Roman"/>
          <w:sz w:val="24"/>
          <w:szCs w:val="24"/>
        </w:rPr>
        <w:t>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</w:t>
      </w:r>
      <w:r w:rsidR="000D042D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D042D">
        <w:rPr>
          <w:rFonts w:ascii="Times New Roman" w:hAnsi="Times New Roman"/>
          <w:sz w:val="24"/>
          <w:szCs w:val="24"/>
        </w:rPr>
        <w:t>ов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D3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</w:t>
      </w:r>
      <w:r w:rsidR="000D042D">
        <w:rPr>
          <w:rFonts w:ascii="Times New Roman" w:hAnsi="Times New Roman"/>
          <w:sz w:val="24"/>
          <w:szCs w:val="24"/>
        </w:rPr>
        <w:t>15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3</w:t>
      </w:r>
      <w:r w:rsidR="000D042D">
        <w:rPr>
          <w:rFonts w:ascii="Times New Roman" w:hAnsi="Times New Roman"/>
          <w:sz w:val="24"/>
          <w:szCs w:val="24"/>
        </w:rPr>
        <w:t>,</w:t>
      </w:r>
      <w:proofErr w:type="gramStart"/>
      <w:r w:rsidR="000D042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D042D">
        <w:rPr>
          <w:rFonts w:ascii="Times New Roman" w:hAnsi="Times New Roman"/>
          <w:sz w:val="24"/>
          <w:szCs w:val="24"/>
        </w:rPr>
        <w:t>ы</w:t>
      </w:r>
      <w:proofErr w:type="gramEnd"/>
      <w:r w:rsidR="000D04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F06E09" w:rsidRPr="004B2467" w:rsidRDefault="00DE1CFB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Pr="004B2467" w:rsidRDefault="008C6E03" w:rsidP="004B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208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 w:rsidR="004B2467">
        <w:rPr>
          <w:rFonts w:ascii="Times New Roman" w:hAnsi="Times New Roman"/>
          <w:sz w:val="24"/>
          <w:szCs w:val="24"/>
        </w:rPr>
        <w:t>04</w:t>
      </w:r>
      <w:r w:rsidRPr="0004087E">
        <w:rPr>
          <w:rFonts w:ascii="Times New Roman" w:hAnsi="Times New Roman"/>
          <w:sz w:val="24"/>
          <w:szCs w:val="24"/>
        </w:rPr>
        <w:t xml:space="preserve">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21642F" w:rsidRPr="004B2467" w:rsidRDefault="008C6E03" w:rsidP="004B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0A0E94" w:rsidRPr="00D43211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A0E94" w:rsidRPr="00D43211" w:rsidSect="000A0E94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D01FCD">
        <w:rPr>
          <w:rFonts w:ascii="Times New Roman" w:hAnsi="Times New Roman"/>
          <w:sz w:val="24"/>
          <w:szCs w:val="24"/>
        </w:rPr>
        <w:t>,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 xml:space="preserve">курсах: </w:t>
      </w:r>
      <w:r>
        <w:rPr>
          <w:rFonts w:ascii="Times New Roman" w:hAnsi="Times New Roman"/>
          <w:sz w:val="24"/>
          <w:szCs w:val="24"/>
        </w:rPr>
        <w:t>2</w:t>
      </w:r>
      <w:r w:rsidR="00D01FCD">
        <w:rPr>
          <w:rFonts w:ascii="Times New Roman" w:hAnsi="Times New Roman"/>
          <w:sz w:val="24"/>
          <w:szCs w:val="24"/>
        </w:rPr>
        <w:t>,</w:t>
      </w:r>
      <w:proofErr w:type="gramStart"/>
      <w:r w:rsidR="00D01FCD">
        <w:rPr>
          <w:rFonts w:ascii="Times New Roman" w:hAnsi="Times New Roman"/>
          <w:sz w:val="24"/>
          <w:szCs w:val="24"/>
        </w:rPr>
        <w:t xml:space="preserve">3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4B2467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4B2467">
        <w:rPr>
          <w:rFonts w:ascii="Times New Roman" w:hAnsi="Times New Roman"/>
          <w:sz w:val="24"/>
          <w:szCs w:val="24"/>
        </w:rPr>
        <w:t>–  17</w:t>
      </w:r>
      <w:r w:rsidR="004B2467">
        <w:rPr>
          <w:rFonts w:ascii="Times New Roman" w:hAnsi="Times New Roman"/>
          <w:sz w:val="24"/>
          <w:szCs w:val="24"/>
        </w:rPr>
        <w:t>55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  1</w:t>
      </w:r>
      <w:r w:rsidR="004B2467">
        <w:rPr>
          <w:rFonts w:ascii="Times New Roman" w:hAnsi="Times New Roman"/>
          <w:sz w:val="24"/>
          <w:szCs w:val="24"/>
        </w:rPr>
        <w:t>170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585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04087E" w:rsidRPr="004B2467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 учебной и производственной </w:t>
      </w:r>
      <w:proofErr w:type="gramStart"/>
      <w:r w:rsidRPr="004B2467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</w:t>
      </w:r>
      <w:r w:rsidR="0004087E" w:rsidRPr="004B2467">
        <w:rPr>
          <w:rFonts w:ascii="Times New Roman" w:hAnsi="Times New Roman"/>
          <w:sz w:val="24"/>
          <w:szCs w:val="24"/>
        </w:rPr>
        <w:t>15 недель.</w:t>
      </w:r>
    </w:p>
    <w:p w:rsidR="0004087E" w:rsidRPr="00D43211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D43211" w:rsidSect="000A0E94">
          <w:footerReference w:type="default" r:id="rId54"/>
          <w:footerReference w:type="first" r:id="rId5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курсах: </w:t>
      </w:r>
      <w:r w:rsidR="004B246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4,5,6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4B2467" w:rsidRDefault="0004087E" w:rsidP="004B2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</w:t>
      </w:r>
      <w:proofErr w:type="gramStart"/>
      <w:r w:rsidRPr="0004087E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04087E">
        <w:rPr>
          <w:rFonts w:ascii="Times New Roman" w:hAnsi="Times New Roman"/>
          <w:sz w:val="24"/>
          <w:szCs w:val="24"/>
        </w:rPr>
        <w:t xml:space="preserve"> 1 неделя</w:t>
      </w:r>
    </w:p>
    <w:p w:rsidR="0004087E" w:rsidRPr="0002194C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4087E" w:rsidRPr="0002194C" w:rsidSect="00F24DBF">
          <w:footerReference w:type="default" r:id="rId56"/>
          <w:footerReference w:type="first" r:id="rId5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2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4B246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,</w:t>
      </w:r>
      <w:r w:rsidR="004B2467">
        <w:rPr>
          <w:rFonts w:ascii="Times New Roman" w:hAnsi="Times New Roman"/>
          <w:sz w:val="24"/>
          <w:szCs w:val="24"/>
        </w:rPr>
        <w:t>6</w:t>
      </w:r>
      <w:r w:rsidRPr="0002194C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02194C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AB4C5A" w:rsidRPr="00907423" w:rsidRDefault="00AB4C5A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РАБОТ ПО ПРОФЕССИИ МЛАДШАЯ МЕДИЦИНСКАЯ СЕСТРА </w:t>
      </w: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  <w:bookmarkStart w:id="7" w:name="_GoBack"/>
      <w:bookmarkEnd w:id="7"/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</w:t>
      </w:r>
      <w:r w:rsidR="004B2467">
        <w:rPr>
          <w:rFonts w:ascii="Times New Roman" w:hAnsi="Times New Roman"/>
          <w:sz w:val="24"/>
          <w:szCs w:val="24"/>
        </w:rPr>
        <w:t>ов</w:t>
      </w:r>
      <w:r w:rsidRPr="00EA3EBC">
        <w:rPr>
          <w:rFonts w:ascii="Times New Roman" w:hAnsi="Times New Roman"/>
          <w:sz w:val="24"/>
          <w:szCs w:val="24"/>
        </w:rPr>
        <w:t>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230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115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="004B2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B2467">
        <w:rPr>
          <w:rFonts w:ascii="Times New Roman" w:hAnsi="Times New Roman"/>
          <w:sz w:val="24"/>
          <w:szCs w:val="24"/>
        </w:rPr>
        <w:t>и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58"/>
      <w:footerReference w:type="default" r:id="rId5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BEF" w:rsidRDefault="00470BEF">
      <w:pPr>
        <w:spacing w:after="0" w:line="240" w:lineRule="auto"/>
      </w:pPr>
      <w:r>
        <w:separator/>
      </w:r>
    </w:p>
  </w:endnote>
  <w:endnote w:type="continuationSeparator" w:id="0">
    <w:p w:rsidR="00470BEF" w:rsidRDefault="0047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  <w:p w:rsidR="00031C56" w:rsidRDefault="00031C56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  <w:p w:rsidR="00031C56" w:rsidRDefault="00031C56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  <w:p w:rsidR="00031C56" w:rsidRDefault="00031C56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  <w:p w:rsidR="00F24DBF" w:rsidRDefault="00F24DBF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2D" w:rsidRDefault="00216E2D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2D" w:rsidRDefault="00216E2D">
    <w:pPr>
      <w:pStyle w:val="a3"/>
      <w:jc w:val="right"/>
    </w:pPr>
  </w:p>
  <w:p w:rsidR="00216E2D" w:rsidRDefault="00216E2D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2D" w:rsidRDefault="00216E2D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  <w:p w:rsidR="00F24DBF" w:rsidRDefault="00F24DBF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6E2D" w:rsidRDefault="00216E2D">
    <w:pPr>
      <w:pStyle w:val="a3"/>
      <w:jc w:val="right"/>
    </w:pPr>
  </w:p>
  <w:p w:rsidR="00216E2D" w:rsidRDefault="00216E2D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  <w:p w:rsidR="000E436A" w:rsidRDefault="000E436A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  <w:p w:rsidR="000E436A" w:rsidRDefault="000E436A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36A" w:rsidRDefault="000E436A">
    <w:pPr>
      <w:pStyle w:val="a3"/>
      <w:jc w:val="right"/>
    </w:pPr>
  </w:p>
  <w:p w:rsidR="000E436A" w:rsidRDefault="000E436A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  <w:p w:rsidR="00B46B9C" w:rsidRDefault="00B46B9C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5949" w:rsidRDefault="007C5949">
    <w:pPr>
      <w:pStyle w:val="a3"/>
      <w:jc w:val="right"/>
    </w:pPr>
  </w:p>
  <w:p w:rsidR="007C5949" w:rsidRDefault="007C5949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2D" w:rsidRDefault="000D042D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2D" w:rsidRDefault="000D042D">
    <w:pPr>
      <w:pStyle w:val="a3"/>
      <w:jc w:val="right"/>
    </w:pPr>
  </w:p>
  <w:p w:rsidR="000D042D" w:rsidRDefault="000D042D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2D" w:rsidRDefault="000D042D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42D" w:rsidRDefault="000D042D">
    <w:pPr>
      <w:pStyle w:val="a3"/>
      <w:jc w:val="right"/>
    </w:pPr>
  </w:p>
  <w:p w:rsidR="000D042D" w:rsidRDefault="000D042D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  <w:p w:rsidR="00F24DBF" w:rsidRDefault="00F24DBF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  <w:p w:rsidR="00F24DBF" w:rsidRDefault="00F24DBF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>
    <w:pPr>
      <w:pStyle w:val="a3"/>
      <w:jc w:val="right"/>
    </w:pPr>
  </w:p>
  <w:p w:rsidR="00F24DBF" w:rsidRDefault="00F24DBF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DBF" w:rsidRDefault="00F24DBF" w:rsidP="00C525C0">
    <w:pPr>
      <w:pStyle w:val="a3"/>
      <w:ind w:right="360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4DBF" w:rsidRDefault="00F24DBF" w:rsidP="00C525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  <w:p w:rsidR="00B46B9C" w:rsidRDefault="00B46B9C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9C" w:rsidRDefault="00B46B9C">
    <w:pPr>
      <w:pStyle w:val="a3"/>
      <w:jc w:val="right"/>
    </w:pPr>
  </w:p>
  <w:p w:rsidR="00B46B9C" w:rsidRDefault="00B46B9C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1C56" w:rsidRDefault="00031C5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BEF" w:rsidRDefault="00470BEF">
      <w:pPr>
        <w:spacing w:after="0" w:line="240" w:lineRule="auto"/>
      </w:pPr>
      <w:r>
        <w:separator/>
      </w:r>
    </w:p>
  </w:footnote>
  <w:footnote w:type="continuationSeparator" w:id="0">
    <w:p w:rsidR="00470BEF" w:rsidRDefault="00470B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263F7"/>
    <w:rsid w:val="00031C56"/>
    <w:rsid w:val="00035C72"/>
    <w:rsid w:val="0004087E"/>
    <w:rsid w:val="000556DD"/>
    <w:rsid w:val="00061A0A"/>
    <w:rsid w:val="000732E2"/>
    <w:rsid w:val="000A0B2D"/>
    <w:rsid w:val="000A0E94"/>
    <w:rsid w:val="000C015B"/>
    <w:rsid w:val="000C35FE"/>
    <w:rsid w:val="000D042D"/>
    <w:rsid w:val="000E436A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3ECB"/>
    <w:rsid w:val="001C5F71"/>
    <w:rsid w:val="001E0C32"/>
    <w:rsid w:val="001F4371"/>
    <w:rsid w:val="0021642F"/>
    <w:rsid w:val="00216E2D"/>
    <w:rsid w:val="00224D31"/>
    <w:rsid w:val="00230BD3"/>
    <w:rsid w:val="00245CB2"/>
    <w:rsid w:val="00255080"/>
    <w:rsid w:val="0028110B"/>
    <w:rsid w:val="00291409"/>
    <w:rsid w:val="002B4DBC"/>
    <w:rsid w:val="0031481C"/>
    <w:rsid w:val="003215DD"/>
    <w:rsid w:val="00347EBE"/>
    <w:rsid w:val="00361E51"/>
    <w:rsid w:val="00367217"/>
    <w:rsid w:val="00375EDF"/>
    <w:rsid w:val="003B4B0D"/>
    <w:rsid w:val="00470BEF"/>
    <w:rsid w:val="00471203"/>
    <w:rsid w:val="00481DAB"/>
    <w:rsid w:val="004854A6"/>
    <w:rsid w:val="00492BC1"/>
    <w:rsid w:val="004B2467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C5949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46B9C"/>
    <w:rsid w:val="00B5223E"/>
    <w:rsid w:val="00B66AF6"/>
    <w:rsid w:val="00B71EDF"/>
    <w:rsid w:val="00BB0AED"/>
    <w:rsid w:val="00BF230F"/>
    <w:rsid w:val="00C25262"/>
    <w:rsid w:val="00C344D3"/>
    <w:rsid w:val="00C525C0"/>
    <w:rsid w:val="00C5558D"/>
    <w:rsid w:val="00C917B9"/>
    <w:rsid w:val="00C97A2E"/>
    <w:rsid w:val="00CB5C28"/>
    <w:rsid w:val="00CF41FD"/>
    <w:rsid w:val="00D01FCD"/>
    <w:rsid w:val="00D208B9"/>
    <w:rsid w:val="00D310B7"/>
    <w:rsid w:val="00D44B3A"/>
    <w:rsid w:val="00D6648C"/>
    <w:rsid w:val="00D77798"/>
    <w:rsid w:val="00DA53AB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24DBF"/>
    <w:rsid w:val="00F60DB7"/>
    <w:rsid w:val="00F84805"/>
    <w:rsid w:val="00F97AEE"/>
    <w:rsid w:val="00FA725C"/>
    <w:rsid w:val="00FC6E16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9489D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C5FCC-B6A7-46FF-B0D0-8B8CFA4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50</Pages>
  <Words>14151</Words>
  <Characters>80664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7</cp:revision>
  <dcterms:created xsi:type="dcterms:W3CDTF">2021-02-19T13:22:00Z</dcterms:created>
  <dcterms:modified xsi:type="dcterms:W3CDTF">2021-05-07T06:56:00Z</dcterms:modified>
</cp:coreProperties>
</file>