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A1" w:rsidRPr="00483B7F" w:rsidRDefault="005942A1" w:rsidP="00762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7F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5942A1" w:rsidRPr="00483B7F" w:rsidRDefault="005942A1" w:rsidP="00762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7F">
        <w:rPr>
          <w:rFonts w:ascii="Times New Roman" w:hAnsi="Times New Roman" w:cs="Times New Roman"/>
          <w:b/>
          <w:sz w:val="24"/>
          <w:szCs w:val="24"/>
        </w:rPr>
        <w:t xml:space="preserve">для подготовки к </w:t>
      </w:r>
      <w:r w:rsidR="00483B7F" w:rsidRPr="00483B7F">
        <w:rPr>
          <w:rFonts w:ascii="Times New Roman" w:hAnsi="Times New Roman" w:cs="Times New Roman"/>
          <w:b/>
          <w:sz w:val="24"/>
          <w:szCs w:val="24"/>
        </w:rPr>
        <w:t>экзамену</w:t>
      </w:r>
      <w:r w:rsidRPr="00483B7F">
        <w:rPr>
          <w:rFonts w:ascii="Times New Roman" w:hAnsi="Times New Roman" w:cs="Times New Roman"/>
          <w:b/>
          <w:sz w:val="24"/>
          <w:szCs w:val="24"/>
        </w:rPr>
        <w:t xml:space="preserve"> по фармакологии</w:t>
      </w:r>
    </w:p>
    <w:p w:rsidR="00A47F6F" w:rsidRPr="00483B7F" w:rsidRDefault="005942A1" w:rsidP="00762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7F">
        <w:rPr>
          <w:rFonts w:ascii="Times New Roman" w:hAnsi="Times New Roman" w:cs="Times New Roman"/>
          <w:b/>
          <w:sz w:val="24"/>
          <w:szCs w:val="24"/>
        </w:rPr>
        <w:t xml:space="preserve">для студентов специальности </w:t>
      </w:r>
      <w:proofErr w:type="gramStart"/>
      <w:r w:rsidR="00483B7F" w:rsidRPr="00483B7F">
        <w:rPr>
          <w:rFonts w:ascii="Times New Roman" w:hAnsi="Times New Roman" w:cs="Times New Roman"/>
          <w:b/>
          <w:sz w:val="24"/>
          <w:szCs w:val="24"/>
        </w:rPr>
        <w:t>34.02.01</w:t>
      </w:r>
      <w:r w:rsidRPr="00483B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3B7F" w:rsidRPr="00483B7F">
        <w:rPr>
          <w:rFonts w:ascii="Times New Roman" w:hAnsi="Times New Roman" w:cs="Times New Roman"/>
          <w:b/>
          <w:sz w:val="24"/>
          <w:szCs w:val="24"/>
        </w:rPr>
        <w:t>Сестринское</w:t>
      </w:r>
      <w:proofErr w:type="gramEnd"/>
      <w:r w:rsidRPr="00483B7F">
        <w:rPr>
          <w:rFonts w:ascii="Times New Roman" w:hAnsi="Times New Roman" w:cs="Times New Roman"/>
          <w:b/>
          <w:sz w:val="24"/>
          <w:szCs w:val="24"/>
        </w:rPr>
        <w:t xml:space="preserve"> дело.</w:t>
      </w:r>
    </w:p>
    <w:p w:rsidR="005942A1" w:rsidRPr="00483B7F" w:rsidRDefault="005942A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Основные задачи фармакологии. Принципы классификации лекарственных средств: по фармакологическим эффектам, химическому строению, показаниям к применению.</w:t>
      </w:r>
    </w:p>
    <w:p w:rsidR="005942A1" w:rsidRPr="00483B7F" w:rsidRDefault="005942A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kern w:val="28"/>
          <w:sz w:val="24"/>
          <w:szCs w:val="24"/>
        </w:rPr>
        <w:t xml:space="preserve">Терминология: лекарственное вещество, лекарственный препарат, лекарственное средство, лекарственная форма, лекарственное растительное сырье. Международное непатентованное наименование лекарственного средства (МНН), патентованное лекарственное средство. Оригинальный препарат и </w:t>
      </w:r>
      <w:proofErr w:type="spellStart"/>
      <w:r w:rsidRPr="00483B7F">
        <w:rPr>
          <w:rFonts w:ascii="Times New Roman" w:hAnsi="Times New Roman" w:cs="Times New Roman"/>
          <w:kern w:val="28"/>
          <w:sz w:val="24"/>
          <w:szCs w:val="24"/>
        </w:rPr>
        <w:t>генерический</w:t>
      </w:r>
      <w:proofErr w:type="spellEnd"/>
      <w:r w:rsidRPr="00483B7F">
        <w:rPr>
          <w:rFonts w:ascii="Times New Roman" w:hAnsi="Times New Roman" w:cs="Times New Roman"/>
          <w:kern w:val="28"/>
          <w:sz w:val="24"/>
          <w:szCs w:val="24"/>
        </w:rPr>
        <w:t xml:space="preserve"> (дженерик). Наркотические, ядовитые и сильнодействующие вещества.</w:t>
      </w:r>
    </w:p>
    <w:p w:rsidR="005942A1" w:rsidRPr="00483B7F" w:rsidRDefault="005942A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Фармакокинетика лекарственных средств. Пути введения лекарственных средств в организм (характеристика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энтеральных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и парентеральных путей введения), всасывание, понятие о биологических барьерах и биологической доступности, распределении,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биотрансформации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 выведении, периоде полувыведения лекарственных средств.</w:t>
      </w:r>
    </w:p>
    <w:p w:rsidR="005942A1" w:rsidRPr="00483B7F" w:rsidRDefault="005942A1" w:rsidP="0074094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Механизмы реализации фармакотерапевтического эффекта лекарственных средств (медиаторы, рецепторы, ионные каналы, ферменты, транспортные системы, гены, гормоны). </w:t>
      </w:r>
    </w:p>
    <w:p w:rsidR="005942A1" w:rsidRPr="00483B7F" w:rsidRDefault="005942A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Факторы, влияющие на реализацию фармакотерапевтического воздействия лекарств на организм (физико-химические свойства лекарственных средств, дозы, виды доз, возраст, масса, индивидуальные особенности организма, биоритмы, состояния организма).</w:t>
      </w:r>
    </w:p>
    <w:p w:rsidR="005942A1" w:rsidRPr="00483B7F" w:rsidRDefault="005942A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Виды действия лекарственных средств: местное и резорбтивное, прямое и непрямое, основное и побочное, виды токсического действия; тератогенное,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эмбриотоксическое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</w:t>
      </w:r>
      <w:r w:rsidR="00E173A2" w:rsidRPr="00483B7F">
        <w:rPr>
          <w:rFonts w:ascii="Times New Roman" w:hAnsi="Times New Roman" w:cs="Times New Roman"/>
          <w:sz w:val="24"/>
          <w:szCs w:val="24"/>
        </w:rPr>
        <w:t>о</w:t>
      </w:r>
      <w:r w:rsidRPr="00483B7F">
        <w:rPr>
          <w:rFonts w:ascii="Times New Roman" w:hAnsi="Times New Roman" w:cs="Times New Roman"/>
          <w:sz w:val="24"/>
          <w:szCs w:val="24"/>
        </w:rPr>
        <w:t>тотоксическое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E173A2" w:rsidRPr="00483B7F" w:rsidRDefault="00E173A2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Реакции, обусловленные длительным приемом и отменой лекарственных средств</w:t>
      </w:r>
      <w:proofErr w:type="gramStart"/>
      <w:r w:rsidRPr="00483B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кумуляция, привыкание, лекарственная зависимость, феномен отмены.</w:t>
      </w:r>
    </w:p>
    <w:p w:rsidR="00E173A2" w:rsidRPr="00483B7F" w:rsidRDefault="00E173A2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Комбинированное применение лекарственных средств: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полипрагмазия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 синергизм (суммация, потенцирование), антагонизм.</w:t>
      </w:r>
    </w:p>
    <w:p w:rsidR="00E173A2" w:rsidRPr="00483B7F" w:rsidRDefault="00E173A2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Определение дезинфицирующих, антисептических, противомикробных и химиотерапевтических средств. Классификация антисептических и дезинфицирующих средств по химическому строению и происхождению.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Антисептики: Галогенсодержащие: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а) хлорсодержащие:</w:t>
      </w:r>
      <w:r w:rsidRPr="00483B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bCs/>
          <w:sz w:val="24"/>
          <w:szCs w:val="24"/>
        </w:rPr>
        <w:t xml:space="preserve">Натриевая соль </w:t>
      </w:r>
      <w:proofErr w:type="spellStart"/>
      <w:r w:rsidRPr="00483B7F">
        <w:rPr>
          <w:rFonts w:ascii="Times New Roman" w:hAnsi="Times New Roman" w:cs="Times New Roman"/>
          <w:bCs/>
          <w:sz w:val="24"/>
          <w:szCs w:val="24"/>
        </w:rPr>
        <w:t>дихлоризоциануровой</w:t>
      </w:r>
      <w:proofErr w:type="spellEnd"/>
      <w:r w:rsidRPr="00483B7F">
        <w:rPr>
          <w:rFonts w:ascii="Times New Roman" w:hAnsi="Times New Roman" w:cs="Times New Roman"/>
          <w:bCs/>
          <w:sz w:val="24"/>
          <w:szCs w:val="24"/>
        </w:rPr>
        <w:t xml:space="preserve"> кислоты (</w:t>
      </w:r>
      <w:proofErr w:type="spellStart"/>
      <w:r w:rsidRPr="00483B7F">
        <w:rPr>
          <w:rFonts w:ascii="Times New Roman" w:hAnsi="Times New Roman" w:cs="Times New Roman"/>
          <w:bCs/>
          <w:sz w:val="24"/>
          <w:szCs w:val="24"/>
        </w:rPr>
        <w:t>Деохлор</w:t>
      </w:r>
      <w:proofErr w:type="spellEnd"/>
      <w:r w:rsidRPr="00483B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bCs/>
          <w:sz w:val="24"/>
          <w:szCs w:val="24"/>
        </w:rPr>
        <w:t>Хлормикс</w:t>
      </w:r>
      <w:proofErr w:type="spellEnd"/>
      <w:r w:rsidRPr="00483B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bCs/>
          <w:sz w:val="24"/>
          <w:szCs w:val="24"/>
        </w:rPr>
        <w:t>Пюржавель</w:t>
      </w:r>
      <w:proofErr w:type="spellEnd"/>
      <w:r w:rsidRPr="00483B7F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483B7F">
        <w:rPr>
          <w:rFonts w:ascii="Times New Roman" w:hAnsi="Times New Roman" w:cs="Times New Roman"/>
          <w:sz w:val="24"/>
          <w:szCs w:val="24"/>
        </w:rPr>
        <w:t xml:space="preserve">Натриевая соль хлорида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бензолсульфокислоты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(Хлорамин)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б) йодсодержащие: раствор Йода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спиртовый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раствор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йодофоры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bCs/>
          <w:sz w:val="24"/>
          <w:szCs w:val="24"/>
        </w:rPr>
        <w:t>Йодинол</w:t>
      </w:r>
      <w:proofErr w:type="spellEnd"/>
      <w:r w:rsidRPr="00483B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bCs/>
          <w:sz w:val="24"/>
          <w:szCs w:val="24"/>
        </w:rPr>
        <w:t>Йодовидон</w:t>
      </w:r>
      <w:proofErr w:type="spellEnd"/>
      <w:r w:rsidRPr="00483B7F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Кислородсодержащие (окислители): </w:t>
      </w:r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Перекись водорода, Калия перманганат.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Спирты: Спирт этиловый 40%, 70%, 90-95%, композиционные растворы: «АХД-экспресс».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t>Альдегиды: «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Лизоформин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 3000</w:t>
      </w:r>
      <w:proofErr w:type="gram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».Гуанидинсодержащие</w:t>
      </w:r>
      <w:proofErr w:type="gram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Хлоргексидин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>, «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Трилокс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».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Производные 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нитрофурана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Нитрофурал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 (Фурацилин).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t>Кислоты: Кислота салициловая (лейкопластырь «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Салипод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»).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Щелочи: раствор Аммиака (Спирт нашатырный).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Антисептики растительного происхождения: цветки календулы, листья эвкалипта, кора дуба. </w:t>
      </w:r>
    </w:p>
    <w:p w:rsidR="0076283F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Красители: Бриллиантовый зеленый, Метиленовый синий. </w:t>
      </w:r>
    </w:p>
    <w:p w:rsidR="00E173A2" w:rsidRPr="00483B7F" w:rsidRDefault="00E173A2" w:rsidP="00740948">
      <w:pPr>
        <w:pStyle w:val="a3"/>
        <w:numPr>
          <w:ilvl w:val="0"/>
          <w:numId w:val="11"/>
        </w:numPr>
        <w:tabs>
          <w:tab w:val="left" w:pos="142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bCs/>
          <w:iCs/>
          <w:sz w:val="24"/>
          <w:szCs w:val="24"/>
        </w:rPr>
        <w:t>Соединения тяжелых металлов: Цинка окись (детская присыпка, цинковая мазь, «Нео-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Анузол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»), нитрат серебра (Ляпис), Протаргол (серебра 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протеинат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>), Ксероформ (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трибромфенолят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 висмута). Фенолы: </w:t>
      </w:r>
      <w:proofErr w:type="spellStart"/>
      <w:r w:rsidRPr="00483B7F">
        <w:rPr>
          <w:rFonts w:ascii="Times New Roman" w:hAnsi="Times New Roman" w:cs="Times New Roman"/>
          <w:bCs/>
          <w:iCs/>
          <w:sz w:val="24"/>
          <w:szCs w:val="24"/>
        </w:rPr>
        <w:t>Фукарцин</w:t>
      </w:r>
      <w:proofErr w:type="spellEnd"/>
      <w:r w:rsidRPr="00483B7F">
        <w:rPr>
          <w:rFonts w:ascii="Times New Roman" w:hAnsi="Times New Roman" w:cs="Times New Roman"/>
          <w:bCs/>
          <w:iCs/>
          <w:sz w:val="24"/>
          <w:szCs w:val="24"/>
        </w:rPr>
        <w:t xml:space="preserve">, Деготь березовый (мазь Вишневского). </w:t>
      </w:r>
    </w:p>
    <w:p w:rsidR="00E173A2" w:rsidRPr="00483B7F" w:rsidRDefault="00E173A2" w:rsidP="00740948">
      <w:pPr>
        <w:pStyle w:val="a3"/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Понятие о возбудителях инфекционных заболеваний. Классификация антибиотиков по типу действия, спектру действия; химическому строению. </w:t>
      </w:r>
    </w:p>
    <w:p w:rsidR="00E20911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Природные пенициллины короткого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Бензилпенициллина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83B7F">
        <w:rPr>
          <w:rFonts w:ascii="Times New Roman" w:hAnsi="Times New Roman" w:cs="Times New Roman"/>
          <w:sz w:val="24"/>
          <w:szCs w:val="24"/>
        </w:rPr>
        <w:t>натриевая соль, калиевая соль; длительного действия: Бициллин-5.</w:t>
      </w:r>
      <w:r w:rsidRPr="00483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911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Полусинтетические пенициллины: Ампициллин, Оксациллин, Амоксициллин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Флемоксин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солютаб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20911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«защищенные» пенициллины: Амоксициллин-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клавуланат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Аугментин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73A2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Цефалоспорины: 1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Цефазолин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Кефзол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2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Цефуроксим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Зинацеф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3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Цефотаксим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Клафоран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Лонгацеф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4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Цефепим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Максипим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73A2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Карбапенемы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1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Имипенем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Тиенам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);2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Меропенем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Меронем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73A2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Монобактамы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Азтреонам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Азактам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73A2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. 14-членные: Эритромицин,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Рокситромицин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 15-членные: Азитромицин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Сумамед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16-членные: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Джозамицин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Вильпрафен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солютаб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Мидекамицин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Макропен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73A2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Аминогликозиды: 1 поколение: Стрептомицин,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  <w:r w:rsidR="00E20911"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</w:rPr>
        <w:t>2 поколение: Гентамицин;</w:t>
      </w:r>
      <w:r w:rsidR="00E20911"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</w:rPr>
        <w:t xml:space="preserve">3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4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Изепамицин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E20911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Тетрациклины. Природные: Тетрациклин; полусинтетические: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Юнидокс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солютаб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73A2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Левомицетины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Хлорамфеникол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(Левомицетин). </w:t>
      </w:r>
    </w:p>
    <w:p w:rsidR="00E20911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Линкозамиды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Клиндамицин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Далацин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Линкомицина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гидрохлорид. </w:t>
      </w:r>
    </w:p>
    <w:p w:rsidR="00E20911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Гликопептиды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83F" w:rsidRPr="00483B7F" w:rsidRDefault="00E173A2" w:rsidP="00740948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Рифамицины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Рифаксимин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(Альфа-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нормикс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73A2" w:rsidRPr="00483B7F" w:rsidRDefault="00E173A2" w:rsidP="0076283F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Выбор растворителя при парентеральном введении, варианты разведения антибиотиков. </w:t>
      </w:r>
    </w:p>
    <w:p w:rsidR="00E20911" w:rsidRPr="00483B7F" w:rsidRDefault="00E20911" w:rsidP="0074094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Понятие о возбудителе туберкулеза.</w:t>
      </w:r>
      <w:r w:rsidR="00EC2C8C"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</w:rPr>
        <w:t xml:space="preserve">Противотуберкулезные: </w:t>
      </w:r>
    </w:p>
    <w:p w:rsidR="00E20911" w:rsidRPr="00483B7F" w:rsidRDefault="00E20911" w:rsidP="007409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химиотерапевтические средства из групп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рифамицина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аминогликозидов (Стрептомицин,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(Ципрофлоксацин); </w:t>
      </w:r>
    </w:p>
    <w:p w:rsidR="00E20911" w:rsidRPr="00483B7F" w:rsidRDefault="00E20911" w:rsidP="007409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ГИНК: Изониазид,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Фтивазид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0911" w:rsidRPr="00483B7F" w:rsidRDefault="00E20911" w:rsidP="007409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ПАСК: Парааминосалициловая кислота; </w:t>
      </w:r>
    </w:p>
    <w:p w:rsidR="00E20911" w:rsidRPr="00483B7F" w:rsidRDefault="00E20911" w:rsidP="007409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другие группы: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Этамбутол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Пиразинамид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E20911" w:rsidRPr="00483B7F" w:rsidRDefault="00E20911" w:rsidP="007409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комбинированные: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Рифинаг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Тибинекс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Трикокс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».</w:t>
      </w:r>
    </w:p>
    <w:p w:rsidR="00E20911" w:rsidRPr="00483B7F" w:rsidRDefault="00E20911" w:rsidP="0074094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bookmarkStart w:id="2" w:name="OLE_LINK4"/>
      <w:r w:rsidRPr="00483B7F">
        <w:rPr>
          <w:rFonts w:ascii="Times New Roman" w:hAnsi="Times New Roman" w:cs="Times New Roman"/>
          <w:sz w:val="24"/>
          <w:szCs w:val="24"/>
        </w:rPr>
        <w:t>Понятие о возбудителях вирусных инфекций</w:t>
      </w:r>
      <w:bookmarkEnd w:id="1"/>
      <w:bookmarkEnd w:id="2"/>
      <w:r w:rsidRPr="00483B7F">
        <w:rPr>
          <w:rFonts w:ascii="Times New Roman" w:hAnsi="Times New Roman" w:cs="Times New Roman"/>
          <w:sz w:val="24"/>
          <w:szCs w:val="24"/>
        </w:rPr>
        <w:t>. Классификация средств для лечения и профилактики ОРВИ:</w:t>
      </w:r>
    </w:p>
    <w:p w:rsidR="00E20911" w:rsidRPr="00483B7F" w:rsidRDefault="00E20911" w:rsidP="007409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индукторы интерферона: Арбидол,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Кагоцел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Анаферон; </w:t>
      </w:r>
    </w:p>
    <w:p w:rsidR="00E20911" w:rsidRPr="00483B7F" w:rsidRDefault="00E20911" w:rsidP="007409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интерферона: 1 поколение: человеческий лейкоцитарный интерферон; 2 поколение: Интерферон Альфа-2А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Реаферон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Виферон,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Гриппферон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0911" w:rsidRPr="00483B7F" w:rsidRDefault="00E20911" w:rsidP="00762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>Противовирусные химиопрепараты:</w:t>
      </w:r>
    </w:p>
    <w:p w:rsidR="00E20911" w:rsidRPr="00483B7F" w:rsidRDefault="00E20911" w:rsidP="007409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ингибиторы нейраминидазы: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Осельтамивир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Тамифлю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Занамивир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Реленза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E20911" w:rsidRPr="00483B7F" w:rsidRDefault="00E20911" w:rsidP="007409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блокаторы ионных М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 xml:space="preserve">-каналов вируса гриппа типа 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Римантадин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E20911" w:rsidRPr="00483B7F" w:rsidRDefault="00E20911" w:rsidP="00762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Противогерпетичесие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средства:</w:t>
      </w:r>
    </w:p>
    <w:p w:rsidR="00E20911" w:rsidRPr="00483B7F" w:rsidRDefault="00E20911" w:rsidP="007409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Ацикловир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Зовиракс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Валацикловир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Валтрекс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Пенцикловир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Фамцикловир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Фамвир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Панавир</w:t>
      </w:r>
      <w:proofErr w:type="spellEnd"/>
    </w:p>
    <w:p w:rsidR="00E20911" w:rsidRPr="00483B7F" w:rsidRDefault="00E20911" w:rsidP="007409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Противогрибковые: </w:t>
      </w:r>
    </w:p>
    <w:p w:rsidR="00E20911" w:rsidRPr="00483B7F" w:rsidRDefault="00E20911" w:rsidP="00740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полиены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Нистатин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Амфотерицин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В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Фунгизон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Натамицин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Пинафуцин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20911" w:rsidRPr="00483B7F" w:rsidRDefault="00E20911" w:rsidP="00740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азолы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местного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Клотримазол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Эконазол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Кетоконазол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Низорал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азолы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системного действия: Флуконазол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Дифлюкан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6283F" w:rsidRPr="00483B7F" w:rsidRDefault="00E2091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Понятие о паразитарных заболеваниях.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Противопротозойные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Хлорохин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Делагил</w:t>
      </w:r>
      <w:proofErr w:type="spellEnd"/>
      <w:proofErr w:type="gramStart"/>
      <w:r w:rsidRPr="00483B7F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Гидроксихлорохин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Плаквенил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Трихопол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Орнидазол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Тиберал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Фуразолидон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911" w:rsidRPr="00483B7F" w:rsidRDefault="00E2091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Противогельминтные: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Албендазол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Немозол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Мебендазол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Вермокс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E20911" w:rsidRPr="00483B7F" w:rsidRDefault="00E2091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Производные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Фуразолидон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Нитрофурантоин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Фурадонин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Нифуратель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Макмирор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Производные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Трихопол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Фазижин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Орнидазол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E20911" w:rsidRPr="00483B7F" w:rsidRDefault="00E20911" w:rsidP="00740948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1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кислота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Невиграмон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 2 поколение: Ципрофлоксацин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Цифран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Таваник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3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Спарфлоксацин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Спарфло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); 4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Моксифлоксацин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Авелокс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76283F" w:rsidP="00740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Сульфаниламидные препараты: </w:t>
      </w:r>
      <w:r w:rsidR="00372957" w:rsidRPr="00483B7F">
        <w:rPr>
          <w:rFonts w:ascii="Times New Roman" w:hAnsi="Times New Roman" w:cs="Times New Roman"/>
          <w:sz w:val="24"/>
          <w:szCs w:val="24"/>
        </w:rPr>
        <w:t xml:space="preserve">резорбтивного действия: </w:t>
      </w:r>
    </w:p>
    <w:p w:rsidR="00372957" w:rsidRPr="00483B7F" w:rsidRDefault="00372957" w:rsidP="00740948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короткого действия: Норсульфазол, Стрептоцид,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Сульфадимезин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2957" w:rsidRPr="00483B7F" w:rsidRDefault="00372957" w:rsidP="00740948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длительного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2957" w:rsidRPr="00483B7F" w:rsidRDefault="00372957" w:rsidP="00740948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сверхдлительного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Сульфален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2957" w:rsidRPr="00483B7F" w:rsidRDefault="00372957" w:rsidP="00740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плохо всасывающиеся в ЖКТ: Фталазол, Сульгин; </w:t>
      </w:r>
    </w:p>
    <w:p w:rsidR="00372957" w:rsidRPr="00483B7F" w:rsidRDefault="00372957" w:rsidP="00740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местного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Сульфацил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натрия (Альбуцид); </w:t>
      </w:r>
    </w:p>
    <w:p w:rsidR="0076283F" w:rsidRPr="00483B7F" w:rsidRDefault="00372957" w:rsidP="00740948">
      <w:pPr>
        <w:pStyle w:val="a3"/>
        <w:numPr>
          <w:ilvl w:val="0"/>
          <w:numId w:val="1"/>
        </w:numPr>
        <w:tabs>
          <w:tab w:val="left" w:pos="284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комбинированные</w:t>
      </w:r>
      <w:r w:rsidR="0076283F" w:rsidRPr="00483B7F">
        <w:rPr>
          <w:rFonts w:ascii="Times New Roman" w:hAnsi="Times New Roman" w:cs="Times New Roman"/>
          <w:sz w:val="24"/>
          <w:szCs w:val="24"/>
        </w:rPr>
        <w:t>: Ко-</w:t>
      </w:r>
      <w:proofErr w:type="spellStart"/>
      <w:r w:rsidR="0076283F" w:rsidRPr="00483B7F">
        <w:rPr>
          <w:rFonts w:ascii="Times New Roman" w:hAnsi="Times New Roman" w:cs="Times New Roman"/>
          <w:sz w:val="24"/>
          <w:szCs w:val="24"/>
        </w:rPr>
        <w:t>тримоксазол</w:t>
      </w:r>
      <w:proofErr w:type="spellEnd"/>
      <w:r w:rsidR="0076283F" w:rsidRPr="00483B7F">
        <w:rPr>
          <w:rFonts w:ascii="Times New Roman" w:hAnsi="Times New Roman" w:cs="Times New Roman"/>
          <w:sz w:val="24"/>
          <w:szCs w:val="24"/>
        </w:rPr>
        <w:t xml:space="preserve"> (Бисептол).</w:t>
      </w:r>
    </w:p>
    <w:p w:rsidR="0076283F" w:rsidRPr="00483B7F" w:rsidRDefault="0076283F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Анатомо-физиологические особенности периферической нервной системы. Классификация средств, действующих на афферентную нервную систему</w:t>
      </w: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957" w:rsidRPr="00483B7F" w:rsidRDefault="0076283F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анестетики. Виды местной анестезии.</w:t>
      </w:r>
    </w:p>
    <w:p w:rsidR="00372957" w:rsidRPr="00483B7F" w:rsidRDefault="0076283F" w:rsidP="007409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эфиры ароматических кислот: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(Дикаин),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(Анестезин),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(Новокаин);</w:t>
      </w:r>
    </w:p>
    <w:p w:rsidR="00372957" w:rsidRPr="00483B7F" w:rsidRDefault="0076283F" w:rsidP="00740948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амиды ароматических аминов: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Бупивакаин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72957"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Комбинированные препараты, содержащие Адреналин и Норадреналин («</w:t>
      </w:r>
      <w:proofErr w:type="spellStart"/>
      <w:r w:rsidR="00372957"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Ультракаин</w:t>
      </w:r>
      <w:proofErr w:type="spellEnd"/>
      <w:r w:rsidR="00372957"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ДС»); </w:t>
      </w:r>
    </w:p>
    <w:p w:rsidR="0076283F" w:rsidRPr="00483B7F" w:rsidRDefault="0076283F" w:rsidP="003729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283F" w:rsidRPr="00483B7F" w:rsidRDefault="0076283F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Вяжущие: </w:t>
      </w:r>
    </w:p>
    <w:p w:rsidR="0076283F" w:rsidRPr="00483B7F" w:rsidRDefault="0076283F" w:rsidP="00740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растительного происхождения: отвар коры дуба, плодов черники, настой листьев шалфея; </w:t>
      </w:r>
    </w:p>
    <w:p w:rsidR="0076283F" w:rsidRPr="00483B7F" w:rsidRDefault="0076283F" w:rsidP="007409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минерального происхождения: Висмут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трикалия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дицитрат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(Де-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283F" w:rsidRPr="00483B7F" w:rsidRDefault="0076283F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Обволакивающие:</w:t>
      </w:r>
    </w:p>
    <w:p w:rsidR="0076283F" w:rsidRPr="00483B7F" w:rsidRDefault="0076283F" w:rsidP="007409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растительного происхождения: слизи (картофельный крахмал);</w:t>
      </w:r>
    </w:p>
    <w:p w:rsidR="0076283F" w:rsidRPr="00483B7F" w:rsidRDefault="0076283F" w:rsidP="007409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комбинированные средства минерального происхождения: «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Альмагель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Фосфалюгель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283F" w:rsidRPr="00483B7F" w:rsidRDefault="0076283F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Адсорбирующие: Уголь активированный (Карболен),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Полифепан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(Лигнин), 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Смекта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Тальк.</w:t>
      </w:r>
    </w:p>
    <w:p w:rsidR="0076283F" w:rsidRPr="00483B7F" w:rsidRDefault="0076283F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Раздражающие:</w:t>
      </w:r>
    </w:p>
    <w:p w:rsidR="0076283F" w:rsidRPr="00483B7F" w:rsidRDefault="0076283F" w:rsidP="007409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растительного происхождения, содержащие эфирные масла: мяты («Меновазин», Валидол), эвкалипта («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Пектусин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горчицы (Горчичники), терпентиновое (Скипидарная мазь), камфорное (Спирт камфорный), перец стручковый («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Никофлекс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76283F" w:rsidRPr="00483B7F" w:rsidRDefault="0076283F" w:rsidP="007409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животного происхождения: яд пчел («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Апизартрон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яд змей («</w:t>
      </w:r>
      <w:proofErr w:type="spellStart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Випросал</w:t>
      </w:r>
      <w:proofErr w:type="spellEnd"/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76283F" w:rsidRPr="00483B7F" w:rsidRDefault="0076283F" w:rsidP="007409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синтетического происхождения: «Финалгон».</w:t>
      </w:r>
    </w:p>
    <w:p w:rsidR="00372957" w:rsidRPr="00483B7F" w:rsidRDefault="00372957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8"/>
      <w:bookmarkStart w:id="4" w:name="OLE_LINK9"/>
      <w:r w:rsidRPr="00483B7F">
        <w:rPr>
          <w:rFonts w:ascii="Times New Roman" w:hAnsi="Times New Roman" w:cs="Times New Roman"/>
          <w:sz w:val="24"/>
          <w:szCs w:val="24"/>
        </w:rPr>
        <w:t>Анатомо-физиологические особенности вегетативной нервной системы. Строение холинергического синапса.</w:t>
      </w:r>
      <w:bookmarkEnd w:id="3"/>
      <w:bookmarkEnd w:id="4"/>
      <w:r w:rsidRPr="00483B7F">
        <w:rPr>
          <w:rFonts w:ascii="Times New Roman" w:hAnsi="Times New Roman" w:cs="Times New Roman"/>
          <w:sz w:val="24"/>
          <w:szCs w:val="24"/>
        </w:rPr>
        <w:t xml:space="preserve"> Классификация холинергических средств.</w:t>
      </w:r>
    </w:p>
    <w:p w:rsidR="00372957" w:rsidRPr="00483B7F" w:rsidRDefault="00372957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Пилокарпин,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Ацеклидин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372957" w:rsidRPr="00483B7F" w:rsidRDefault="00372957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Атропина сульфат,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proofErr w:type="gramStart"/>
      <w:r w:rsidRPr="00483B7F">
        <w:rPr>
          <w:rFonts w:ascii="Times New Roman" w:hAnsi="Times New Roman" w:cs="Times New Roman"/>
          <w:sz w:val="24"/>
          <w:szCs w:val="24"/>
        </w:rPr>
        <w:t>Атровент</w:t>
      </w:r>
      <w:r w:rsidR="00C94AA0" w:rsidRPr="00483B7F">
        <w:rPr>
          <w:rFonts w:ascii="Times New Roman" w:hAnsi="Times New Roman" w:cs="Times New Roman"/>
          <w:sz w:val="24"/>
          <w:szCs w:val="24"/>
        </w:rPr>
        <w:t>,Беродуал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Тиотропия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Спирива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3B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2957" w:rsidRPr="00483B7F" w:rsidRDefault="00372957" w:rsidP="007409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прямого действия: Никотин,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Никоретте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Никотинелл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Анабазин. Действие никотина на организм;</w:t>
      </w:r>
    </w:p>
    <w:p w:rsidR="00372957" w:rsidRPr="00483B7F" w:rsidRDefault="00372957" w:rsidP="007409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рефлекторного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Цитизин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Цититон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3B7F">
        <w:rPr>
          <w:rFonts w:ascii="Times New Roman" w:hAnsi="Times New Roman" w:cs="Times New Roman"/>
          <w:sz w:val="24"/>
          <w:szCs w:val="24"/>
        </w:rPr>
        <w:t>-холиноблокаторы:</w:t>
      </w:r>
    </w:p>
    <w:p w:rsidR="00372957" w:rsidRPr="00483B7F" w:rsidRDefault="00372957" w:rsidP="007409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ганглиоблокаторы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Пентамин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Бензогексоний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372957" w:rsidRPr="00483B7F" w:rsidRDefault="00372957" w:rsidP="007409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миорелаксанты: </w:t>
      </w:r>
    </w:p>
    <w:p w:rsidR="00372957" w:rsidRPr="00483B7F" w:rsidRDefault="00372957" w:rsidP="00740948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периферического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антидеполяризующие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Пипекурония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Ардуан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деполяризующие: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хлорид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Дитилин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372957" w:rsidRPr="00483B7F" w:rsidRDefault="00372957" w:rsidP="00740948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центрального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Тиназидин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Сирдалуд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Толперизон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Мидокалм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83B7F">
        <w:rPr>
          <w:rFonts w:ascii="Times New Roman" w:hAnsi="Times New Roman" w:cs="Times New Roman"/>
          <w:sz w:val="24"/>
          <w:szCs w:val="24"/>
        </w:rPr>
        <w:t xml:space="preserve">-,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3B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372957" w:rsidRPr="00483B7F" w:rsidRDefault="00372957" w:rsidP="0074094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прямого действия: Ацетилхолин,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Карбахолин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372957" w:rsidRPr="00483B7F" w:rsidRDefault="00372957" w:rsidP="0074094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непрямого действия:</w:t>
      </w:r>
    </w:p>
    <w:p w:rsidR="00372957" w:rsidRPr="00483B7F" w:rsidRDefault="00372957" w:rsidP="0074094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обратимые: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Неостигмин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Прозерин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Пиридостигмин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Калимин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372957" w:rsidRPr="00483B7F" w:rsidRDefault="00372957" w:rsidP="0074094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необратимые: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Малатион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372957" w:rsidRPr="00483B7F" w:rsidRDefault="00372957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Понятие о строении адренергического синапса. Классификация адренергических средств.</w:t>
      </w:r>
    </w:p>
    <w:p w:rsidR="00372957" w:rsidRPr="00483B7F" w:rsidRDefault="00372957" w:rsidP="00740948">
      <w:pPr>
        <w:pStyle w:val="a3"/>
        <w:numPr>
          <w:ilvl w:val="0"/>
          <w:numId w:val="19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α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Фенилэфрин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комбинированные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преператы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содержащие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Максиколд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</w:t>
      </w:r>
      <w:r w:rsidR="00F03E7B" w:rsidRPr="00483B7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F03E7B" w:rsidRPr="00483B7F">
        <w:rPr>
          <w:rFonts w:ascii="Times New Roman" w:hAnsi="Times New Roman" w:cs="Times New Roman"/>
          <w:sz w:val="24"/>
          <w:szCs w:val="24"/>
        </w:rPr>
        <w:t>Колдрекс</w:t>
      </w:r>
      <w:proofErr w:type="spellEnd"/>
      <w:r w:rsidR="00F03E7B" w:rsidRPr="00483B7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03E7B" w:rsidRPr="00483B7F">
        <w:rPr>
          <w:rFonts w:ascii="Times New Roman" w:hAnsi="Times New Roman" w:cs="Times New Roman"/>
          <w:sz w:val="24"/>
          <w:szCs w:val="24"/>
        </w:rPr>
        <w:t>Терафлю</w:t>
      </w:r>
      <w:proofErr w:type="spellEnd"/>
      <w:r w:rsidR="00F03E7B" w:rsidRPr="00483B7F">
        <w:rPr>
          <w:rFonts w:ascii="Times New Roman" w:hAnsi="Times New Roman" w:cs="Times New Roman"/>
          <w:sz w:val="24"/>
          <w:szCs w:val="24"/>
        </w:rPr>
        <w:t>»</w:t>
      </w:r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372957" w:rsidRPr="00483B7F" w:rsidRDefault="00372957" w:rsidP="00740948">
      <w:pPr>
        <w:pStyle w:val="a3"/>
        <w:numPr>
          <w:ilvl w:val="0"/>
          <w:numId w:val="19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α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>-</w:t>
      </w:r>
      <w:r w:rsidRPr="00483B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периферического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Нафазолин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Санорин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Ксилометазолин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Галазолин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Оксиметазолин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9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α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центрального действии: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Клонидин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(Клофелин),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Метилдофа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Допегит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9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Добутамин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Добутрекс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9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3B7F">
        <w:rPr>
          <w:rFonts w:ascii="Times New Roman" w:hAnsi="Times New Roman" w:cs="Times New Roman"/>
          <w:sz w:val="24"/>
          <w:szCs w:val="24"/>
        </w:rPr>
        <w:t>-, 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Изопреналин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Изадрин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9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Вентолин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Фенотерол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Гексопреналин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Гинипрал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Сальметерол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Серевент</w:t>
      </w:r>
      <w:proofErr w:type="spellEnd"/>
      <w:proofErr w:type="gramStart"/>
      <w:r w:rsidRPr="00483B7F">
        <w:rPr>
          <w:rFonts w:ascii="Times New Roman" w:hAnsi="Times New Roman" w:cs="Times New Roman"/>
          <w:sz w:val="24"/>
          <w:szCs w:val="24"/>
        </w:rPr>
        <w:t>);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Оксис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19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α-, β-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372957" w:rsidRPr="00483B7F" w:rsidRDefault="00372957" w:rsidP="00740948">
      <w:pPr>
        <w:pStyle w:val="a3"/>
        <w:numPr>
          <w:ilvl w:val="0"/>
          <w:numId w:val="20"/>
        </w:numPr>
        <w:ind w:left="142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прямого действия: Эпинефрин (Адреналин), Норэпинефрин (Норадреналин);</w:t>
      </w:r>
    </w:p>
    <w:p w:rsidR="00372957" w:rsidRPr="00483B7F" w:rsidRDefault="00372957" w:rsidP="00740948">
      <w:pPr>
        <w:pStyle w:val="a3"/>
        <w:numPr>
          <w:ilvl w:val="0"/>
          <w:numId w:val="20"/>
        </w:numPr>
        <w:ind w:left="142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>непрямого действия (симпатомиметики): Эфедрин. Комбинированные препараты, содержащие Эфедрин: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Солутан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«Бронхолитин», «Нео-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федрин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Бронхоцин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»;</w:t>
      </w:r>
    </w:p>
    <w:p w:rsidR="00372957" w:rsidRPr="00483B7F" w:rsidRDefault="00372957" w:rsidP="00740948">
      <w:pPr>
        <w:pStyle w:val="a3"/>
        <w:numPr>
          <w:ilvl w:val="0"/>
          <w:numId w:val="21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Стимуляторы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дофаминовых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рецепторов: Дофамин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Допмин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21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β-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372957" w:rsidRPr="00483B7F" w:rsidRDefault="00372957" w:rsidP="00740948">
      <w:pPr>
        <w:pStyle w:val="a3"/>
        <w:numPr>
          <w:ilvl w:val="0"/>
          <w:numId w:val="22"/>
        </w:numPr>
        <w:ind w:left="142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неселективные: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372957" w:rsidRPr="00483B7F" w:rsidRDefault="00372957" w:rsidP="00740948">
      <w:pPr>
        <w:pStyle w:val="a3"/>
        <w:numPr>
          <w:ilvl w:val="0"/>
          <w:numId w:val="22"/>
        </w:numPr>
        <w:ind w:left="142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кардиоселективные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Беталок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-ЗОК),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Бисопролол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Конкор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Бетаксолол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Локрен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Небиволол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Небилет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23"/>
        </w:numPr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α-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372957" w:rsidRPr="00483B7F" w:rsidRDefault="00372957" w:rsidP="007409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α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 Празозин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Минипресс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372957" w:rsidRPr="00483B7F" w:rsidRDefault="00372957" w:rsidP="007409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α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Йохимбин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372957" w:rsidRPr="00483B7F" w:rsidRDefault="00372957" w:rsidP="007409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α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3B7F">
        <w:rPr>
          <w:rFonts w:ascii="Times New Roman" w:hAnsi="Times New Roman" w:cs="Times New Roman"/>
          <w:sz w:val="24"/>
          <w:szCs w:val="24"/>
        </w:rPr>
        <w:t>-, α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Фентоламин</w:t>
      </w:r>
      <w:proofErr w:type="spellEnd"/>
    </w:p>
    <w:p w:rsidR="00372957" w:rsidRPr="00483B7F" w:rsidRDefault="00372957" w:rsidP="007409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α-, β-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Карведилол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Дилатренд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372957" w:rsidRPr="00483B7F" w:rsidRDefault="00372957" w:rsidP="007409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Симпатолитики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 Резерпин.</w:t>
      </w:r>
    </w:p>
    <w:p w:rsidR="00372957" w:rsidRPr="00483B7F" w:rsidRDefault="00372957" w:rsidP="007409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Комбинированные препараты: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Адельфан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Анатомо-физиологические особенности центральной нервной системы. Классификация препаратов угнетающего и стимулирующего действия.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Ненаркотические анальгетики: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производные салициловой кислоты: Кислота ацетилсалициловая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Тромбо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АСС, Аспирин</w:t>
      </w:r>
      <w:r w:rsidR="00C94AA0"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A0" w:rsidRPr="00483B7F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Комбинированные препараты, содержащие кислоту ацетилсалициловую: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Кардиомагнил</w:t>
      </w:r>
      <w:proofErr w:type="spellEnd"/>
      <w:proofErr w:type="gramStart"/>
      <w:r w:rsidRPr="00483B7F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Цитрамон»; 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производные пиразолона: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Метамизол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(Анальгин). Комбинированные препараты, содержащие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метамизол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 «Пенталгин», «Баралгин»,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Андипал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»;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производные анилина: Парацетамол (Панадол). Комбинированные препараты, содержащие парацетамол: </w:t>
      </w:r>
      <w:proofErr w:type="gramStart"/>
      <w:r w:rsidRPr="00483B7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Пентафлуцин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Солпадеин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Колдрекс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»;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производные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алкановых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кислот: Ибупрофен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Нурофен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Ортофен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Кетанов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производные индола: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Индометацин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Метиндол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оксикамы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Мовалис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Лорноксикам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Ксефокам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сульфонамиды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Нимесулид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Найз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коксибы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Целекоксиб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Целебрекс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Наркотические анальгетики:</w:t>
      </w:r>
    </w:p>
    <w:p w:rsidR="00F03E7B" w:rsidRPr="00483B7F" w:rsidRDefault="00F03E7B" w:rsidP="007409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природные: Морфин, Кодеин,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Омнопон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3E7B" w:rsidRPr="00483B7F" w:rsidRDefault="00F03E7B" w:rsidP="007409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синтетические: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Трамадол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Фентанил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Бупренорфин,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Буторфанол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E7B" w:rsidRPr="00483B7F" w:rsidRDefault="00F03E7B" w:rsidP="007409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Острые и хронические </w:t>
      </w:r>
      <w:proofErr w:type="gramStart"/>
      <w:r w:rsidRPr="00483B7F">
        <w:rPr>
          <w:rFonts w:ascii="Times New Roman" w:hAnsi="Times New Roman" w:cs="Times New Roman"/>
          <w:sz w:val="24"/>
          <w:szCs w:val="24"/>
        </w:rPr>
        <w:t>отравления ,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специфические антагонисты: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Налтрексон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Средства для наркоза:</w:t>
      </w:r>
    </w:p>
    <w:p w:rsidR="00F03E7B" w:rsidRPr="00483B7F" w:rsidRDefault="00F03E7B" w:rsidP="0074094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ингаляционные: Эфир для наркоза,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Галотан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(Фторотан),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Изофлуран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Форан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Энфлуран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Этран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Закись азота;</w:t>
      </w:r>
    </w:p>
    <w:p w:rsidR="00F03E7B" w:rsidRPr="00483B7F" w:rsidRDefault="00F03E7B" w:rsidP="0074094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неингаляционные: Пропофол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Диприван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Пропанидид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Сомбревин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Кетамин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Калипсол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Мидазолам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Дормикум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Тиопентал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Тиопентал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Натрия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(ГОМК).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Спирт этиловый. Острое отравление, алкогольная зависимость, средства для её лечения: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Дисульфирам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Тетурам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Эспераль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Физиология сна. Виды расстройств сна. Снотворные:</w:t>
      </w:r>
    </w:p>
    <w:p w:rsidR="00F03E7B" w:rsidRPr="00483B7F" w:rsidRDefault="00F03E7B" w:rsidP="007409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>барбитураты: Фенобарбитал. Комбинированные препараты, содержащие фенобарбитал: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Беллатаминал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Седалгин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«Пенталгин»,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Андипал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». Острое и хроническое отравление, методы профилактики барбитуровой зависимости;</w:t>
      </w:r>
    </w:p>
    <w:p w:rsidR="00F03E7B" w:rsidRPr="00483B7F" w:rsidRDefault="00F03E7B" w:rsidP="007409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бензодиазепиновые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Мидазолам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Флормидал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Нитразепам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Радедорм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Оксазепам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Тазепам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Лекарственная зависимость и методы её профилактики;</w:t>
      </w:r>
    </w:p>
    <w:p w:rsidR="00F03E7B" w:rsidRPr="00483B7F" w:rsidRDefault="00F03E7B" w:rsidP="007409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циклопирролоны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Залеплон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(Анданте),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Зопиклон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Имован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г) блокаторы Н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3B7F">
        <w:rPr>
          <w:rFonts w:ascii="Times New Roman" w:hAnsi="Times New Roman" w:cs="Times New Roman"/>
          <w:sz w:val="24"/>
          <w:szCs w:val="24"/>
        </w:rPr>
        <w:t xml:space="preserve">-рецепторов гистамина: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Доксиламин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Донормил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д) препараты мелатонина: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Мелаксен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Противоэпилептические:</w:t>
      </w:r>
    </w:p>
    <w:p w:rsidR="00F03E7B" w:rsidRPr="00483B7F" w:rsidRDefault="00DC5349" w:rsidP="0074094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</w:t>
      </w:r>
      <w:r w:rsidR="00F03E7B" w:rsidRPr="00483B7F">
        <w:rPr>
          <w:rFonts w:ascii="Times New Roman" w:hAnsi="Times New Roman" w:cs="Times New Roman"/>
          <w:sz w:val="24"/>
          <w:szCs w:val="24"/>
        </w:rPr>
        <w:t>блокаторы</w:t>
      </w:r>
      <w:proofErr w:type="spellEnd"/>
      <w:r w:rsidR="00F03E7B" w:rsidRPr="00483B7F">
        <w:rPr>
          <w:rFonts w:ascii="Times New Roman" w:hAnsi="Times New Roman" w:cs="Times New Roman"/>
          <w:sz w:val="24"/>
          <w:szCs w:val="24"/>
        </w:rPr>
        <w:t xml:space="preserve"> натриевых каналов мембран нейронов: </w:t>
      </w:r>
      <w:proofErr w:type="spellStart"/>
      <w:r w:rsidR="00F03E7B" w:rsidRPr="00483B7F">
        <w:rPr>
          <w:rFonts w:ascii="Times New Roman" w:hAnsi="Times New Roman" w:cs="Times New Roman"/>
          <w:sz w:val="24"/>
          <w:szCs w:val="24"/>
        </w:rPr>
        <w:t>Дифенин</w:t>
      </w:r>
      <w:proofErr w:type="spellEnd"/>
      <w:r w:rsidR="00F03E7B" w:rsidRPr="00483B7F">
        <w:rPr>
          <w:rFonts w:ascii="Times New Roman" w:hAnsi="Times New Roman" w:cs="Times New Roman"/>
          <w:sz w:val="24"/>
          <w:szCs w:val="24"/>
        </w:rPr>
        <w:t xml:space="preserve"> (Фенитоин), </w:t>
      </w:r>
      <w:proofErr w:type="spellStart"/>
      <w:r w:rsidR="00F03E7B" w:rsidRPr="00483B7F">
        <w:rPr>
          <w:rFonts w:ascii="Times New Roman" w:hAnsi="Times New Roman" w:cs="Times New Roman"/>
          <w:sz w:val="24"/>
          <w:szCs w:val="24"/>
        </w:rPr>
        <w:t>Карбамазепин</w:t>
      </w:r>
      <w:proofErr w:type="spellEnd"/>
      <w:r w:rsidR="00F03E7B"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3E7B" w:rsidRPr="00483B7F">
        <w:rPr>
          <w:rFonts w:ascii="Times New Roman" w:hAnsi="Times New Roman" w:cs="Times New Roman"/>
          <w:sz w:val="24"/>
          <w:szCs w:val="24"/>
        </w:rPr>
        <w:t>Зептол</w:t>
      </w:r>
      <w:proofErr w:type="spellEnd"/>
      <w:r w:rsidR="00F03E7B"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активаторы ГАМК-системы: Натрия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вальпроат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Конвулекс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Противопаркинсонические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F03E7B" w:rsidRPr="00483B7F" w:rsidRDefault="00F03E7B" w:rsidP="007409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предшественники дофамина: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Калдопа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ингибиторы МАО: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Селегилин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Депренил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83B7F">
        <w:rPr>
          <w:rFonts w:ascii="Times New Roman" w:hAnsi="Times New Roman" w:cs="Times New Roman"/>
          <w:sz w:val="24"/>
          <w:szCs w:val="24"/>
        </w:rPr>
        <w:t xml:space="preserve">-,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Тригексифенидил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Циклодол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Нейролептики: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Хлорпромазин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(Аминазин),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Сульпирид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Эглонил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Прегабалин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(Лирика).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Транквилизаторы:  </w:t>
      </w:r>
    </w:p>
    <w:p w:rsidR="00F03E7B" w:rsidRPr="00483B7F" w:rsidRDefault="00F03E7B" w:rsidP="0074094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бензодиазепиновые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 Диазепам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Реланиум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Альпразолам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Алзолам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Острое и хроническое отравление, антагонист: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Флумазенил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F03E7B" w:rsidRPr="00483B7F" w:rsidRDefault="00F03E7B" w:rsidP="0074094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небензодиазепиновые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Буспирон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Буспар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Мебикар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Адаптол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Гидроксизин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Атаракс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Седативные: </w:t>
      </w:r>
    </w:p>
    <w:p w:rsidR="00F03E7B" w:rsidRPr="00483B7F" w:rsidRDefault="00F03E7B" w:rsidP="007409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комбинированные, содержащие фенобарбитал: «Корвалол», «Валокордин»,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Валосердин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». Меры профилактики лекарственной зависимости;</w:t>
      </w:r>
    </w:p>
    <w:p w:rsidR="00F03E7B" w:rsidRPr="00483B7F" w:rsidRDefault="00F03E7B" w:rsidP="007409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растительного происхождения: «Ново-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пассит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Персен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Дормиплант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»;</w:t>
      </w:r>
    </w:p>
    <w:p w:rsidR="00F03E7B" w:rsidRPr="00483B7F" w:rsidRDefault="00F03E7B" w:rsidP="007409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минерального происхождения, </w:t>
      </w:r>
      <w:proofErr w:type="gramStart"/>
      <w:r w:rsidRPr="00483B7F">
        <w:rPr>
          <w:rFonts w:ascii="Times New Roman" w:hAnsi="Times New Roman" w:cs="Times New Roman"/>
          <w:sz w:val="24"/>
          <w:szCs w:val="24"/>
        </w:rPr>
        <w:t>препараты  магния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Магне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Магнерот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Антидепрессанты: </w:t>
      </w:r>
    </w:p>
    <w:p w:rsidR="00F03E7B" w:rsidRPr="00483B7F" w:rsidRDefault="00F03E7B" w:rsidP="007409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трициклические антидепрессанты: Амитриптилин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Амизол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селективные ингибиторы обратного захвата серотонина: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Сертралин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Золофт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Флуоксетин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Прозак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F03E7B" w:rsidRPr="00483B7F" w:rsidRDefault="00F03E7B" w:rsidP="007409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стимуляторы обратного захвата серотонина: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Тианептин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Коаксил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Психостимуляторы: Кофеин – натрия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Мезокарб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Сиднокарб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Глицин (Кислота аминоуксусная),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Глиателин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</w:t>
      </w:r>
      <w:r w:rsidR="00DC5349"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Мексидол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F03E7B" w:rsidRPr="00483B7F" w:rsidRDefault="00F03E7B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Общетонизирующие:</w:t>
      </w:r>
    </w:p>
    <w:p w:rsidR="00F03E7B" w:rsidRPr="00483B7F" w:rsidRDefault="00F03E7B" w:rsidP="00740948">
      <w:pPr>
        <w:pStyle w:val="a3"/>
        <w:numPr>
          <w:ilvl w:val="0"/>
          <w:numId w:val="36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растительного происхождения: препараты элеутерококка, женьшеня, китайского лимонника;</w:t>
      </w:r>
    </w:p>
    <w:p w:rsidR="00F03E7B" w:rsidRPr="00483B7F" w:rsidRDefault="00F03E7B" w:rsidP="00740948">
      <w:pPr>
        <w:pStyle w:val="a3"/>
        <w:numPr>
          <w:ilvl w:val="0"/>
          <w:numId w:val="35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животного происхождения: Пантокрин,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Апилак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Анатомо-физиологические особенности органов дыхания. Классификация средств, влияющих на функции органов дыхания. Понятие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бронхообструктивного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синдрома.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 при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бронхообструктивном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синдроме:</w:t>
      </w:r>
    </w:p>
    <w:p w:rsidR="00DC5349" w:rsidRPr="00483B7F" w:rsidRDefault="00DC5349" w:rsidP="007409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 для купирования бронхиальной астмы: 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>- 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Вентолин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Фенотерол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М-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- Комбинированные: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Беродуал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- Спазмолитики короткого действия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миолитики</w:t>
      </w:r>
      <w:proofErr w:type="spellEnd"/>
      <w:proofErr w:type="gramStart"/>
      <w:r w:rsidRPr="00483B7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Аминофиллин (Эуфиллин);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α-, β-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непрямого действия: Эфедрин;</w:t>
      </w:r>
    </w:p>
    <w:p w:rsidR="00DC5349" w:rsidRPr="00483B7F" w:rsidRDefault="00DC5349" w:rsidP="007409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базисная терапия бронхиальной астмы: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Глюкокортикоиды: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Беклометазон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Бекотид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Будесонид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Пульмикорт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Флутиказон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Фликсотид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Стабилизаторы мембран тучных клеток: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Кромогликат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Кетотифен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Задитен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Спазмолитики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действия: Теофиллин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Теотард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- Комбинированные препараты: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Серетид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мультидиск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»;</w:t>
      </w:r>
    </w:p>
    <w:p w:rsidR="00DC5349" w:rsidRPr="00483B7F" w:rsidRDefault="00DC5349" w:rsidP="00DC5349">
      <w:pPr>
        <w:ind w:left="1416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Ингибиторы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рецепторов: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Аколат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Монтелукаст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Сингуляр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Аналептики прямого действия: Кордиамин,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Сульфокамфокаин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Отхаркивающие:</w:t>
      </w:r>
    </w:p>
    <w:p w:rsidR="00DC5349" w:rsidRPr="00483B7F" w:rsidRDefault="00DC5349" w:rsidP="00740948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растительного происхождения (мать-и-мачеха, липа, алтей);</w:t>
      </w:r>
    </w:p>
    <w:p w:rsidR="00DC5349" w:rsidRPr="00483B7F" w:rsidRDefault="00DC5349" w:rsidP="00740948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минерального происхождения (Натрия гидрокарбонат, Натрия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Муколитические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Амброгексал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Ацетилцистеин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Мукосольвин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Бромгексин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Солвин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Флуимуцил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Противокашлевые: </w:t>
      </w:r>
    </w:p>
    <w:p w:rsidR="00DC5349" w:rsidRPr="00483B7F" w:rsidRDefault="00DC5349" w:rsidP="007409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центрального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Бутамират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83B7F">
        <w:rPr>
          <w:rFonts w:ascii="Times New Roman" w:hAnsi="Times New Roman" w:cs="Times New Roman"/>
          <w:sz w:val="24"/>
          <w:szCs w:val="24"/>
        </w:rPr>
        <w:t>Синекод</w:t>
      </w:r>
      <w:r w:rsidR="00C94AA0" w:rsidRPr="00483B7F">
        <w:rPr>
          <w:rFonts w:ascii="Times New Roman" w:hAnsi="Times New Roman" w:cs="Times New Roman"/>
          <w:sz w:val="24"/>
          <w:szCs w:val="24"/>
        </w:rPr>
        <w:t>,Омнитус</w:t>
      </w:r>
      <w:proofErr w:type="gramEnd"/>
      <w:r w:rsidR="00C94AA0" w:rsidRPr="00483B7F">
        <w:rPr>
          <w:rFonts w:ascii="Times New Roman" w:hAnsi="Times New Roman" w:cs="Times New Roman"/>
          <w:sz w:val="24"/>
          <w:szCs w:val="24"/>
        </w:rPr>
        <w:t>,Панатус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Окселадин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Тусупрекс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 Метилморфин (Кодеин). Комбинированные средства, содержащие Кодеин: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Кодтерпин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Коделак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». Меры профилактики лекарственной зависимости.</w:t>
      </w:r>
    </w:p>
    <w:p w:rsidR="00DC5349" w:rsidRPr="00483B7F" w:rsidRDefault="00DC5349" w:rsidP="007409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периферического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Преноксдиазин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Фалиминт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3B7F">
        <w:rPr>
          <w:rFonts w:ascii="Times New Roman" w:hAnsi="Times New Roman" w:cs="Times New Roman"/>
          <w:sz w:val="24"/>
          <w:szCs w:val="24"/>
        </w:rPr>
        <w:t>Анатомо-физиологические особенности органов кровообращения. Сердечные гликозиды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целанид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строфантин К,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коргликон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Растения, содержащие сердечные гликозиды. Избирательное действие сердечных гликозидов на сердце. Влияние на силу и ритм сердечных сокращений, проводимость, автоматизм. Эффективность при сердечной недостаточности. Различия между отдельными препаратами. Токсическое действие сердечных гликозидов и меры по его предупреждению.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Противоаритмические</w:t>
      </w:r>
      <w:r w:rsidR="00F032C8"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</w:rPr>
        <w:t>средства</w:t>
      </w:r>
      <w:r w:rsidR="00F032C8"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32C8" w:rsidRPr="00483B7F">
        <w:rPr>
          <w:rFonts w:ascii="Times New Roman" w:hAnsi="Times New Roman" w:cs="Times New Roman"/>
          <w:sz w:val="24"/>
          <w:szCs w:val="24"/>
        </w:rPr>
        <w:t>хинидин</w:t>
      </w:r>
      <w:proofErr w:type="spellEnd"/>
      <w:r w:rsidR="00F032C8" w:rsidRPr="00483B7F">
        <w:rPr>
          <w:rFonts w:ascii="Times New Roman" w:hAnsi="Times New Roman" w:cs="Times New Roman"/>
          <w:sz w:val="24"/>
          <w:szCs w:val="24"/>
        </w:rPr>
        <w:t xml:space="preserve">, новокаин, </w:t>
      </w:r>
      <w:proofErr w:type="spellStart"/>
      <w:r w:rsidR="00F032C8" w:rsidRPr="00483B7F">
        <w:rPr>
          <w:rFonts w:ascii="Times New Roman" w:hAnsi="Times New Roman" w:cs="Times New Roman"/>
          <w:sz w:val="24"/>
          <w:szCs w:val="24"/>
        </w:rPr>
        <w:t>амид</w:t>
      </w:r>
      <w:proofErr w:type="spellEnd"/>
      <w:r w:rsidR="00F032C8"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ксикаин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Средства, применяемые при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тахиаритмиях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и экстрасистолии. Особенности действия и применения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мембраностабилизирующих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и блокаторов кальциевых каналов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Использование препаратов калия, их побочное действие.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Антиангинальные средства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>Средства, применяемые при коронарной недостаточности</w:t>
      </w:r>
      <w:r w:rsidR="00F032C8"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</w:rPr>
        <w:t xml:space="preserve">(нитроглицерин,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дилтиазем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</w:t>
      </w:r>
    </w:p>
    <w:p w:rsidR="00DC5349" w:rsidRPr="00483B7F" w:rsidRDefault="00DC5349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Антиатеросклеротические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гиполипидемические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 средства: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Симвастатин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Зокор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Липримар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Розувастатин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Крестор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DC5349" w:rsidRPr="00483B7F" w:rsidRDefault="00DC5349" w:rsidP="00D45FA0">
      <w:pPr>
        <w:pStyle w:val="a3"/>
        <w:numPr>
          <w:ilvl w:val="0"/>
          <w:numId w:val="1"/>
        </w:numPr>
        <w:spacing w:after="0"/>
        <w:ind w:left="389" w:hangingChars="162" w:hanging="389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Гипотензивные </w:t>
      </w:r>
      <w:r w:rsidR="00F032C8" w:rsidRPr="00483B7F">
        <w:rPr>
          <w:rFonts w:ascii="Times New Roman" w:hAnsi="Times New Roman" w:cs="Times New Roman"/>
          <w:sz w:val="24"/>
          <w:szCs w:val="24"/>
        </w:rPr>
        <w:t>средства</w:t>
      </w:r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DC5349" w:rsidRPr="00483B7F" w:rsidRDefault="00DC5349" w:rsidP="00740948">
      <w:pPr>
        <w:pStyle w:val="a3"/>
        <w:numPr>
          <w:ilvl w:val="0"/>
          <w:numId w:val="39"/>
        </w:numPr>
        <w:spacing w:after="0"/>
        <w:ind w:leftChars="580"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DC5349" w:rsidRPr="00483B7F" w:rsidRDefault="00DC5349" w:rsidP="00F032C8">
      <w:pPr>
        <w:spacing w:after="0"/>
        <w:ind w:left="1776" w:hanging="284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а) β-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DC5349" w:rsidRPr="00483B7F" w:rsidRDefault="00DC5349" w:rsidP="00F032C8">
      <w:pPr>
        <w:spacing w:after="0"/>
        <w:ind w:left="2136" w:hanging="284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неселективные: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DC5349" w:rsidRPr="00483B7F" w:rsidRDefault="00DC5349" w:rsidP="00F032C8">
      <w:pPr>
        <w:spacing w:after="0"/>
        <w:ind w:left="2136" w:hanging="284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кардиоселективные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Беталок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-ЗОК),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Бисопролол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Конкор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Бетаксолол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Локрен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Небиволол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Небилет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DC5349" w:rsidRPr="00483B7F" w:rsidRDefault="00DC5349" w:rsidP="00F032C8">
      <w:pPr>
        <w:spacing w:after="0"/>
        <w:ind w:left="1776" w:hanging="284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б) α-, β-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Карведилол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Дилатренд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DC5349" w:rsidRPr="00483B7F" w:rsidRDefault="00DC5349" w:rsidP="00740948">
      <w:pPr>
        <w:pStyle w:val="2"/>
        <w:numPr>
          <w:ilvl w:val="0"/>
          <w:numId w:val="39"/>
        </w:numPr>
        <w:tabs>
          <w:tab w:val="left" w:pos="1080"/>
          <w:tab w:val="left" w:pos="3402"/>
        </w:tabs>
        <w:spacing w:after="0" w:line="240" w:lineRule="auto"/>
        <w:ind w:hanging="284"/>
        <w:jc w:val="both"/>
      </w:pPr>
      <w:proofErr w:type="spellStart"/>
      <w:r w:rsidRPr="00483B7F">
        <w:t>Миотропные</w:t>
      </w:r>
      <w:proofErr w:type="spellEnd"/>
      <w:r w:rsidRPr="00483B7F">
        <w:t xml:space="preserve"> </w:t>
      </w:r>
      <w:proofErr w:type="spellStart"/>
      <w:r w:rsidRPr="00483B7F">
        <w:t>вазодилятаторы</w:t>
      </w:r>
      <w:proofErr w:type="spellEnd"/>
      <w:r w:rsidRPr="00483B7F">
        <w:t>:</w:t>
      </w:r>
    </w:p>
    <w:p w:rsidR="00DC5349" w:rsidRPr="00483B7F" w:rsidRDefault="00DC5349" w:rsidP="00F032C8">
      <w:pPr>
        <w:pStyle w:val="2"/>
        <w:tabs>
          <w:tab w:val="left" w:pos="1080"/>
          <w:tab w:val="left" w:pos="3402"/>
        </w:tabs>
        <w:spacing w:after="0" w:line="240" w:lineRule="auto"/>
        <w:ind w:left="1416"/>
        <w:jc w:val="both"/>
      </w:pPr>
      <w:r w:rsidRPr="00483B7F">
        <w:t>а) антагонисты кальция:</w:t>
      </w:r>
    </w:p>
    <w:p w:rsidR="00DC5349" w:rsidRPr="00483B7F" w:rsidRDefault="00DC5349" w:rsidP="00F032C8">
      <w:pPr>
        <w:pStyle w:val="2"/>
        <w:tabs>
          <w:tab w:val="left" w:pos="1080"/>
          <w:tab w:val="left" w:pos="3402"/>
        </w:tabs>
        <w:spacing w:after="0" w:line="240" w:lineRule="auto"/>
        <w:ind w:left="1776"/>
        <w:jc w:val="both"/>
      </w:pPr>
      <w:r w:rsidRPr="00483B7F">
        <w:t xml:space="preserve">- </w:t>
      </w:r>
      <w:proofErr w:type="spellStart"/>
      <w:r w:rsidRPr="00483B7F">
        <w:t>дигидроперидиновые</w:t>
      </w:r>
      <w:proofErr w:type="spellEnd"/>
      <w:r w:rsidRPr="00483B7F">
        <w:t xml:space="preserve">: </w:t>
      </w:r>
      <w:proofErr w:type="spellStart"/>
      <w:r w:rsidRPr="00483B7F">
        <w:t>Нифедипин</w:t>
      </w:r>
      <w:proofErr w:type="spellEnd"/>
      <w:r w:rsidRPr="00483B7F">
        <w:t xml:space="preserve"> (</w:t>
      </w:r>
      <w:proofErr w:type="spellStart"/>
      <w:r w:rsidRPr="00483B7F">
        <w:t>Коринфар</w:t>
      </w:r>
      <w:proofErr w:type="spellEnd"/>
      <w:r w:rsidRPr="00483B7F">
        <w:t xml:space="preserve">, </w:t>
      </w:r>
      <w:proofErr w:type="spellStart"/>
      <w:r w:rsidRPr="00483B7F">
        <w:t>Нифепидин</w:t>
      </w:r>
      <w:proofErr w:type="spellEnd"/>
      <w:r w:rsidRPr="00483B7F">
        <w:t xml:space="preserve"> </w:t>
      </w:r>
      <w:proofErr w:type="spellStart"/>
      <w:r w:rsidRPr="00483B7F">
        <w:t>ретард</w:t>
      </w:r>
      <w:proofErr w:type="spellEnd"/>
      <w:r w:rsidRPr="00483B7F">
        <w:t xml:space="preserve">), </w:t>
      </w:r>
      <w:proofErr w:type="spellStart"/>
      <w:r w:rsidRPr="00483B7F">
        <w:t>Амлодипин</w:t>
      </w:r>
      <w:proofErr w:type="spellEnd"/>
      <w:r w:rsidRPr="00483B7F">
        <w:t xml:space="preserve"> (</w:t>
      </w:r>
      <w:proofErr w:type="spellStart"/>
      <w:r w:rsidRPr="00483B7F">
        <w:t>Норваск</w:t>
      </w:r>
      <w:proofErr w:type="spellEnd"/>
      <w:r w:rsidRPr="00483B7F">
        <w:t>);</w:t>
      </w:r>
    </w:p>
    <w:p w:rsidR="00DC5349" w:rsidRPr="00483B7F" w:rsidRDefault="00DC5349" w:rsidP="00F032C8">
      <w:pPr>
        <w:pStyle w:val="2"/>
        <w:tabs>
          <w:tab w:val="left" w:pos="1080"/>
          <w:tab w:val="left" w:pos="3402"/>
        </w:tabs>
        <w:spacing w:after="0" w:line="240" w:lineRule="auto"/>
        <w:ind w:left="1776"/>
        <w:jc w:val="both"/>
      </w:pPr>
      <w:r w:rsidRPr="00483B7F">
        <w:t xml:space="preserve">- </w:t>
      </w:r>
      <w:proofErr w:type="spellStart"/>
      <w:r w:rsidRPr="00483B7F">
        <w:t>недигидроперидиновые</w:t>
      </w:r>
      <w:proofErr w:type="spellEnd"/>
      <w:r w:rsidRPr="00483B7F">
        <w:t xml:space="preserve">: </w:t>
      </w:r>
      <w:proofErr w:type="spellStart"/>
      <w:r w:rsidRPr="00483B7F">
        <w:t>Верапамил</w:t>
      </w:r>
      <w:proofErr w:type="spellEnd"/>
      <w:r w:rsidRPr="00483B7F">
        <w:t xml:space="preserve"> (</w:t>
      </w:r>
      <w:proofErr w:type="spellStart"/>
      <w:r w:rsidRPr="00483B7F">
        <w:t>Адалат</w:t>
      </w:r>
      <w:proofErr w:type="spellEnd"/>
      <w:r w:rsidRPr="00483B7F">
        <w:t xml:space="preserve">), </w:t>
      </w:r>
      <w:proofErr w:type="spellStart"/>
      <w:r w:rsidRPr="00483B7F">
        <w:t>Дилтиазем</w:t>
      </w:r>
      <w:proofErr w:type="spellEnd"/>
      <w:r w:rsidRPr="00483B7F">
        <w:t xml:space="preserve"> (</w:t>
      </w:r>
      <w:proofErr w:type="spellStart"/>
      <w:r w:rsidRPr="00483B7F">
        <w:t>Алдизем</w:t>
      </w:r>
      <w:proofErr w:type="spellEnd"/>
      <w:r w:rsidRPr="00483B7F">
        <w:t>);</w:t>
      </w:r>
    </w:p>
    <w:p w:rsidR="00DC5349" w:rsidRPr="00483B7F" w:rsidRDefault="00DC5349" w:rsidP="00F032C8">
      <w:pPr>
        <w:pStyle w:val="2"/>
        <w:tabs>
          <w:tab w:val="left" w:pos="1080"/>
          <w:tab w:val="left" w:pos="3402"/>
        </w:tabs>
        <w:spacing w:after="0" w:line="240" w:lineRule="auto"/>
        <w:ind w:left="1416"/>
        <w:jc w:val="both"/>
      </w:pPr>
      <w:r w:rsidRPr="00483B7F">
        <w:t xml:space="preserve">б) </w:t>
      </w:r>
      <w:proofErr w:type="spellStart"/>
      <w:r w:rsidRPr="00483B7F">
        <w:t>спазмалитики</w:t>
      </w:r>
      <w:proofErr w:type="spellEnd"/>
      <w:r w:rsidRPr="00483B7F">
        <w:t xml:space="preserve"> </w:t>
      </w:r>
      <w:proofErr w:type="spellStart"/>
      <w:r w:rsidRPr="00483B7F">
        <w:t>миотропного</w:t>
      </w:r>
      <w:proofErr w:type="spellEnd"/>
      <w:r w:rsidRPr="00483B7F">
        <w:t xml:space="preserve"> действия (Магния сульфат, Дибазол, Папаверин, </w:t>
      </w:r>
      <w:proofErr w:type="spellStart"/>
      <w:r w:rsidRPr="00483B7F">
        <w:t>Дротаверин</w:t>
      </w:r>
      <w:proofErr w:type="spellEnd"/>
      <w:r w:rsidRPr="00483B7F">
        <w:t>).</w:t>
      </w:r>
    </w:p>
    <w:p w:rsidR="00DC5349" w:rsidRPr="00483B7F" w:rsidRDefault="00DC5349" w:rsidP="007409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Ингибиторы АПФ: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Капотен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Энап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Лизиноприл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Диротон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Перидоприл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Престариум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Комбинированные препараты: «Ко-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ренитек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Энап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-Н».</w:t>
      </w:r>
    </w:p>
    <w:p w:rsidR="00DC5349" w:rsidRPr="00483B7F" w:rsidRDefault="00DC5349" w:rsidP="007409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Диуретики: Фуросемид (Лазикс),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Торасемид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Гидрохлортиазид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(Гипотиазид),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Индапамид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Арифон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Арифон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ретард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Спиронолактон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(Верошпирон).</w:t>
      </w:r>
    </w:p>
    <w:p w:rsidR="00DC5349" w:rsidRPr="00483B7F" w:rsidRDefault="00DC5349" w:rsidP="007409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Антагонисты рецепторов Ангиотензина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Лозартам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Козаар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Валсартан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Диован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Канде</w:t>
      </w:r>
      <w:r w:rsidR="00F032C8" w:rsidRPr="00483B7F">
        <w:rPr>
          <w:rFonts w:ascii="Times New Roman" w:hAnsi="Times New Roman" w:cs="Times New Roman"/>
          <w:sz w:val="24"/>
          <w:szCs w:val="24"/>
        </w:rPr>
        <w:t>сартан</w:t>
      </w:r>
      <w:proofErr w:type="spellEnd"/>
      <w:r w:rsidR="00F032C8"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32C8" w:rsidRPr="00483B7F">
        <w:rPr>
          <w:rFonts w:ascii="Times New Roman" w:hAnsi="Times New Roman" w:cs="Times New Roman"/>
          <w:sz w:val="24"/>
          <w:szCs w:val="24"/>
        </w:rPr>
        <w:t>Атаканд</w:t>
      </w:r>
      <w:proofErr w:type="spellEnd"/>
      <w:r w:rsidR="00F032C8" w:rsidRPr="00483B7F">
        <w:rPr>
          <w:rFonts w:ascii="Times New Roman" w:hAnsi="Times New Roman" w:cs="Times New Roman"/>
          <w:sz w:val="24"/>
          <w:szCs w:val="24"/>
        </w:rPr>
        <w:t>)</w:t>
      </w:r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Анатомо-физиологические особенности органов пищеварения. Понятие о язвенной болезни желудка и двенадцатиперстной кишки, разновидностях гастритов. Клеточный аппарат желудка. Классификация средств, применяемых при избыточной и недостаточной секреции желез желудка.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Антисекреторные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средства: </w:t>
      </w:r>
    </w:p>
    <w:p w:rsidR="001D03F5" w:rsidRPr="00483B7F" w:rsidRDefault="001D03F5" w:rsidP="007409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ингибиторы протонного насоса: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Омепразол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Омез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Париет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Эзомепразол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Нексиум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блокаторы Н2-рецепторов гистамина: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Ранитидин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Ранисан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Фамотидин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Квамател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М-холиноблокаторы: </w:t>
      </w:r>
    </w:p>
    <w:p w:rsidR="001D03F5" w:rsidRPr="00483B7F" w:rsidRDefault="001D03F5" w:rsidP="006C4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неселективные: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Метацин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6C46C0" w:rsidRPr="00483B7F" w:rsidRDefault="001D03F5" w:rsidP="006C4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селективные: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Пирензепин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Гастроцепин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  <w:r w:rsidR="006C46C0" w:rsidRPr="00483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F5" w:rsidRPr="00483B7F" w:rsidRDefault="006C46C0" w:rsidP="007409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ингибиторы протонного насоса: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Омепразол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Омез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Антацидные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средства:</w:t>
      </w:r>
    </w:p>
    <w:p w:rsidR="001D03F5" w:rsidRPr="00483B7F" w:rsidRDefault="001D03F5" w:rsidP="007409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всасывающиеся: Натрия гидрокарбонат;</w:t>
      </w:r>
    </w:p>
    <w:p w:rsidR="001D03F5" w:rsidRPr="00483B7F" w:rsidRDefault="001D03F5" w:rsidP="007409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невсасывающиеся: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и его разновидности,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Фосфолюгель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Гастал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 Маалокс, Ренни.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Гастропротекторы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1D03F5" w:rsidRPr="00483B7F" w:rsidRDefault="001D03F5" w:rsidP="0074094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висмута: Висмута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трикалия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дицитрат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(Де-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синтетические аналоги простагландина Е1: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Мизопростол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Сайтотек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Антихеликобактерные средства: </w:t>
      </w:r>
    </w:p>
    <w:p w:rsidR="001D03F5" w:rsidRPr="00483B7F" w:rsidRDefault="001D03F5" w:rsidP="00740948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 xml:space="preserve">химиотерапевтические средства из групп полусинтетических пенициллинов (Амоксициллин),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тетрациклинов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(Ципрофлоксацин),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нитроимидазолы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Трихопол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висмута: Висмут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трикалия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дицитрат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(Де-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Средства заместительной терапии при гипофункции пищеварительных желез желудка и поджелудочной железы:</w:t>
      </w:r>
    </w:p>
    <w:p w:rsidR="001D03F5" w:rsidRPr="00483B7F" w:rsidRDefault="001D03F5" w:rsidP="0074094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заменители желудочного сока: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Ацидин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83B7F">
        <w:rPr>
          <w:rFonts w:ascii="Times New Roman" w:hAnsi="Times New Roman" w:cs="Times New Roman"/>
          <w:sz w:val="24"/>
          <w:szCs w:val="24"/>
        </w:rPr>
        <w:t>пепсин ;</w:t>
      </w:r>
      <w:proofErr w:type="gramEnd"/>
    </w:p>
    <w:p w:rsidR="001D03F5" w:rsidRPr="00483B7F" w:rsidRDefault="001D03F5" w:rsidP="0074094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ферменты: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Панзинорм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форте, Панкреатин,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Дигестал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Креон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форте.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Средства, влияющие на аппетит: </w:t>
      </w:r>
    </w:p>
    <w:p w:rsidR="001D03F5" w:rsidRPr="00483B7F" w:rsidRDefault="001D03F5" w:rsidP="0074094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повышающие аппетит: горечи (настойка полыни);</w:t>
      </w:r>
    </w:p>
    <w:p w:rsidR="001D03F5" w:rsidRPr="00483B7F" w:rsidRDefault="001D03F5" w:rsidP="00740948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снижающие аппетит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анорексигенные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средства):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Сибутрамин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Меридиа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Орлистат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 Флуоксетин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Прозак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OLE_LINK12"/>
      <w:bookmarkStart w:id="6" w:name="OLE_LINK13"/>
      <w:r w:rsidRPr="00483B7F">
        <w:rPr>
          <w:rFonts w:ascii="Times New Roman" w:hAnsi="Times New Roman" w:cs="Times New Roman"/>
          <w:sz w:val="24"/>
          <w:szCs w:val="24"/>
        </w:rPr>
        <w:t>Анатомо-физиологические особенности желчевыделительной системы. Классификация</w:t>
      </w:r>
      <w:bookmarkEnd w:id="5"/>
      <w:bookmarkEnd w:id="6"/>
      <w:r w:rsidRPr="00483B7F">
        <w:rPr>
          <w:rFonts w:ascii="Times New Roman" w:hAnsi="Times New Roman" w:cs="Times New Roman"/>
          <w:sz w:val="24"/>
          <w:szCs w:val="24"/>
        </w:rPr>
        <w:t xml:space="preserve"> средств, влияющих на моторику кишечника, желчегонных, гепатопротекторов.</w:t>
      </w:r>
    </w:p>
    <w:p w:rsidR="001D03F5" w:rsidRPr="00483B7F" w:rsidRDefault="001D03F5" w:rsidP="00740948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Средства, снижающие моторику кишечника: </w:t>
      </w:r>
    </w:p>
    <w:p w:rsidR="001D03F5" w:rsidRPr="00483B7F" w:rsidRDefault="001D03F5" w:rsidP="00740948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неселективные спазмолитики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Дротаверин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(Но-шпа), Папаверин,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Бенциклан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Галидор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селективные спазмолитики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Мебеверин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Дюспаталин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Атропина сульфат,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комбинированные: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Бутилскополамина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Бускопан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карминативные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 (ветрогонные):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Симетикон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стимуляторы опиоидных рецепторов кишечника: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Лоперамид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(Имодиум).</w:t>
      </w:r>
    </w:p>
    <w:p w:rsidR="001D03F5" w:rsidRPr="00483B7F" w:rsidRDefault="001D03F5" w:rsidP="00740948">
      <w:pPr>
        <w:pStyle w:val="a3"/>
        <w:numPr>
          <w:ilvl w:val="0"/>
          <w:numId w:val="48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Средства, стимулирующие моторику кишечника:</w:t>
      </w:r>
    </w:p>
    <w:p w:rsidR="001D03F5" w:rsidRPr="00483B7F" w:rsidRDefault="001D03F5" w:rsidP="00740948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слабительные: </w:t>
      </w:r>
    </w:p>
    <w:p w:rsidR="001D03F5" w:rsidRPr="00483B7F" w:rsidRDefault="001D03F5" w:rsidP="00740948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раздражающие рецепторы </w:t>
      </w:r>
      <w:proofErr w:type="spellStart"/>
      <w:proofErr w:type="gramStart"/>
      <w:r w:rsidRPr="00483B7F">
        <w:rPr>
          <w:rFonts w:ascii="Times New Roman" w:hAnsi="Times New Roman" w:cs="Times New Roman"/>
          <w:sz w:val="24"/>
          <w:szCs w:val="24"/>
        </w:rPr>
        <w:t>кишечника:Бисакодил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Дульколакс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Натрия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пикосульфат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Гутталакс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Глицерол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Глицерин</w:t>
      </w:r>
      <w:r w:rsidR="00C94AA0" w:rsidRPr="00483B7F">
        <w:rPr>
          <w:rFonts w:ascii="Times New Roman" w:hAnsi="Times New Roman" w:cs="Times New Roman"/>
          <w:sz w:val="24"/>
          <w:szCs w:val="24"/>
        </w:rPr>
        <w:t>,Глицериновыее</w:t>
      </w:r>
      <w:proofErr w:type="spellEnd"/>
      <w:r w:rsidR="00C94AA0" w:rsidRPr="00483B7F">
        <w:rPr>
          <w:rFonts w:ascii="Times New Roman" w:hAnsi="Times New Roman" w:cs="Times New Roman"/>
          <w:sz w:val="24"/>
          <w:szCs w:val="24"/>
        </w:rPr>
        <w:t xml:space="preserve"> свечи</w:t>
      </w:r>
      <w:r w:rsidRPr="00483B7F">
        <w:rPr>
          <w:rFonts w:ascii="Times New Roman" w:hAnsi="Times New Roman" w:cs="Times New Roman"/>
          <w:sz w:val="24"/>
          <w:szCs w:val="24"/>
        </w:rPr>
        <w:t xml:space="preserve">), Касторовое масло; препараты, содержащие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антрагликозиды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Сенаде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Сенадексин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Глаксенна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осмотические: Магния сульфат, Натрия сульфат,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Форлакс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Фортранс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 Лактулоза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Дюфалак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Мукофальк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размягчающие каловые массы: растительные масла, вазелиновое масло;</w:t>
      </w:r>
    </w:p>
    <w:p w:rsidR="001D03F5" w:rsidRPr="00483B7F" w:rsidRDefault="001D03F5" w:rsidP="00740948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Ацеклидин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антихолинэстеразные: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Неостигмин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Прозерин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Желчегонные: </w:t>
      </w:r>
    </w:p>
    <w:p w:rsidR="001D03F5" w:rsidRPr="00483B7F" w:rsidRDefault="001D03F5" w:rsidP="00740948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холекинетики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Магния сульфат, Сорбит, Ксилит,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Маннит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холеретики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Холензим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Фламин,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Танацехол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Берберина бисульфат,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Холосас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холеспазмолитики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3F5" w:rsidRPr="00483B7F" w:rsidRDefault="001D03F5" w:rsidP="007409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селективные спазмолитики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Мебеверин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Дюспаталин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1D03F5" w:rsidRPr="00483B7F" w:rsidRDefault="001D03F5" w:rsidP="007409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неселективные спазмолитики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Дротаверин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(Но-шпа), Папаверин, Дибазол,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Галидор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1D03F5" w:rsidRPr="00483B7F" w:rsidRDefault="001D03F5" w:rsidP="00740948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комбинированные: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Гимекромон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Одестон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1D03F5" w:rsidRPr="00483B7F" w:rsidRDefault="001D03F5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 xml:space="preserve">Гепатопротекторы: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Адеметионин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Гептрал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Урсодезоксихолевая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кислота (</w:t>
      </w:r>
      <w:proofErr w:type="spellStart"/>
      <w:proofErr w:type="gramStart"/>
      <w:r w:rsidRPr="00483B7F">
        <w:rPr>
          <w:rFonts w:ascii="Times New Roman" w:hAnsi="Times New Roman" w:cs="Times New Roman"/>
          <w:sz w:val="24"/>
          <w:szCs w:val="24"/>
        </w:rPr>
        <w:t>Урсосан</w:t>
      </w:r>
      <w:r w:rsidR="00C94AA0" w:rsidRPr="00483B7F">
        <w:rPr>
          <w:rFonts w:ascii="Times New Roman" w:hAnsi="Times New Roman" w:cs="Times New Roman"/>
          <w:sz w:val="24"/>
          <w:szCs w:val="24"/>
        </w:rPr>
        <w:t>,Урсофальк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Эссенциале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Фосфоглив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Силибинин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Карсил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Гепабене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Тыквеол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Классификация средств, влияющих на систему крови.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Средства, стимулирующие эритропоэз. Понятие гипохромной 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гиперхромной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анемий. Этапы физиологического всасывания железа;</w:t>
      </w:r>
    </w:p>
    <w:p w:rsidR="008D600D" w:rsidRPr="00483B7F" w:rsidRDefault="008D600D" w:rsidP="00740948">
      <w:pPr>
        <w:pStyle w:val="a3"/>
        <w:numPr>
          <w:ilvl w:val="0"/>
          <w:numId w:val="55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83B7F">
        <w:rPr>
          <w:rFonts w:ascii="Times New Roman" w:hAnsi="Times New Roman" w:cs="Times New Roman"/>
          <w:sz w:val="24"/>
          <w:szCs w:val="24"/>
        </w:rPr>
        <w:t>комбинированные  препараты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железа и витаминов: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Сорбифер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Дурулес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Феррофольгамма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Тардиферон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0"/>
          <w:numId w:val="55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железа: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Ферлатум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Лек;</w:t>
      </w:r>
    </w:p>
    <w:p w:rsidR="008D600D" w:rsidRPr="00483B7F" w:rsidRDefault="008D600D" w:rsidP="00740948">
      <w:pPr>
        <w:pStyle w:val="a3"/>
        <w:numPr>
          <w:ilvl w:val="0"/>
          <w:numId w:val="55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витаминов: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 Кислота фолиевая;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Средства, стимулирующие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лейкопоэз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Молграмостим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Лейкомакс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Ленограстим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Граноцит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Средства, снижающие свертываемость крови:</w:t>
      </w:r>
    </w:p>
    <w:p w:rsidR="008D600D" w:rsidRPr="00483B7F" w:rsidRDefault="008D600D" w:rsidP="00740948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антикоагулянты:</w:t>
      </w:r>
    </w:p>
    <w:p w:rsidR="008D600D" w:rsidRPr="00483B7F" w:rsidRDefault="008D600D" w:rsidP="00740948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прямого действия: Гепарин. Антагонист: Протамина сульфат;</w:t>
      </w:r>
    </w:p>
    <w:p w:rsidR="008D600D" w:rsidRPr="00483B7F" w:rsidRDefault="008D600D" w:rsidP="00740948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низкомолекулярные гепарины: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Надропарин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кальция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Фраксипарин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Эноксапарин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Клексан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непрямого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Варфарекс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). Антагонист: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антиагреганты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 Кислота ацетилсалициловая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Тромбо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АСС),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Клопидогрель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Плавикс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Дипиридамол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Курантил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Пентофиллин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Трентал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фибринолитики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тромболитики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Альтеплаза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Актилизе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Пуролаза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Проурокиназа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Средства, повышающие свертываемость крови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Факторы свертывания крови;</w:t>
      </w:r>
    </w:p>
    <w:p w:rsidR="008D600D" w:rsidRPr="00483B7F" w:rsidRDefault="008D600D" w:rsidP="00740948">
      <w:pPr>
        <w:pStyle w:val="a3"/>
        <w:numPr>
          <w:ilvl w:val="0"/>
          <w:numId w:val="59"/>
        </w:numPr>
        <w:tabs>
          <w:tab w:val="left" w:pos="40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коагулянты: </w:t>
      </w:r>
    </w:p>
    <w:p w:rsidR="008D600D" w:rsidRPr="00483B7F" w:rsidRDefault="008D600D" w:rsidP="00740948">
      <w:pPr>
        <w:pStyle w:val="a3"/>
        <w:numPr>
          <w:ilvl w:val="1"/>
          <w:numId w:val="60"/>
        </w:numPr>
        <w:tabs>
          <w:tab w:val="left" w:pos="4000"/>
        </w:tabs>
        <w:ind w:left="178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прямого действия: губка гемостатическая, Фибриноген;</w:t>
      </w:r>
    </w:p>
    <w:p w:rsidR="008D600D" w:rsidRPr="00483B7F" w:rsidRDefault="008D600D" w:rsidP="00740948">
      <w:pPr>
        <w:pStyle w:val="a3"/>
        <w:numPr>
          <w:ilvl w:val="1"/>
          <w:numId w:val="60"/>
        </w:numPr>
        <w:tabs>
          <w:tab w:val="left" w:pos="4000"/>
        </w:tabs>
        <w:ind w:left="178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непрямого действия: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0"/>
          <w:numId w:val="59"/>
        </w:numPr>
        <w:tabs>
          <w:tab w:val="left" w:pos="40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ингибиторы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Кислота аминокапроновая,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Гордокс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Контрикал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600D" w:rsidRPr="00483B7F" w:rsidRDefault="008D600D" w:rsidP="00740948">
      <w:pPr>
        <w:pStyle w:val="a3"/>
        <w:numPr>
          <w:ilvl w:val="0"/>
          <w:numId w:val="59"/>
        </w:numPr>
        <w:tabs>
          <w:tab w:val="left" w:pos="40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стимуляторы агрегации тромбоцитов: Кальций хлористый, Кальция глюконат;</w:t>
      </w:r>
    </w:p>
    <w:p w:rsidR="008D600D" w:rsidRPr="00483B7F" w:rsidRDefault="008D600D" w:rsidP="00740948">
      <w:pPr>
        <w:pStyle w:val="a3"/>
        <w:numPr>
          <w:ilvl w:val="0"/>
          <w:numId w:val="59"/>
        </w:numPr>
        <w:tabs>
          <w:tab w:val="left" w:pos="40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понижающие проницаемость сосудов: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Этамзилат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Дицинон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лекарственные растения с кровоостанавливающим действием (препараты крапивы, пастушьей сумки, водяного перца).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Плазмозамещающие средства. Состав плазмы.</w:t>
      </w:r>
    </w:p>
    <w:p w:rsidR="008D600D" w:rsidRPr="00483B7F" w:rsidRDefault="008D600D" w:rsidP="00740948">
      <w:pPr>
        <w:pStyle w:val="a3"/>
        <w:numPr>
          <w:ilvl w:val="0"/>
          <w:numId w:val="6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солевые растворы: Изотонический раствор натрия хлорида,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Стерофундин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изотонический, раствор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Рингера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0"/>
          <w:numId w:val="6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сахара: Глюкоза (Декстроза), изотонический и гипертонические растворы глюкозы;</w:t>
      </w:r>
    </w:p>
    <w:p w:rsidR="008D600D" w:rsidRPr="00483B7F" w:rsidRDefault="008D600D" w:rsidP="00740948">
      <w:pPr>
        <w:pStyle w:val="a3"/>
        <w:numPr>
          <w:ilvl w:val="0"/>
          <w:numId w:val="6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декстраны: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Реополиглюкин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0"/>
          <w:numId w:val="6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желатины (коллоиды):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Гелофузин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Гелоплазма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баланс (Желатин);</w:t>
      </w:r>
    </w:p>
    <w:p w:rsidR="008D600D" w:rsidRPr="00483B7F" w:rsidRDefault="008D600D" w:rsidP="00740948">
      <w:pPr>
        <w:pStyle w:val="a3"/>
        <w:numPr>
          <w:ilvl w:val="0"/>
          <w:numId w:val="6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гидроксиэтилкрахмалы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Волювен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Хаес.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Классификация препаратов гормонов гипоталамуса, гипофиза, щитовидной железа, коркового вещества надпочечников.</w:t>
      </w:r>
    </w:p>
    <w:p w:rsidR="008D600D" w:rsidRPr="00483B7F" w:rsidRDefault="008D600D" w:rsidP="00740948">
      <w:pPr>
        <w:pStyle w:val="a3"/>
        <w:numPr>
          <w:ilvl w:val="0"/>
          <w:numId w:val="62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гормонов гипоталамуса: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Гозерелин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Золадекс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Даназол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Данован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Соматостатин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Октреотид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Сандостатин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8D600D" w:rsidRPr="00483B7F" w:rsidRDefault="008D600D" w:rsidP="00740948">
      <w:pPr>
        <w:pStyle w:val="a3"/>
        <w:numPr>
          <w:ilvl w:val="0"/>
          <w:numId w:val="62"/>
        </w:numPr>
        <w:tabs>
          <w:tab w:val="left" w:pos="1701"/>
          <w:tab w:val="left" w:pos="3402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гормонов гипофиза:</w:t>
      </w:r>
    </w:p>
    <w:p w:rsidR="008D600D" w:rsidRPr="00483B7F" w:rsidRDefault="008D600D" w:rsidP="00740948">
      <w:pPr>
        <w:pStyle w:val="a3"/>
        <w:numPr>
          <w:ilvl w:val="1"/>
          <w:numId w:val="63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 xml:space="preserve">препараты передней доли гипофиза: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Тетракозактид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Синактен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-депо</w:t>
      </w:r>
      <w:proofErr w:type="gramStart"/>
      <w:r w:rsidRPr="00483B7F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Соматропин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Сайзен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Кортикотропин (АКТГ),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Фоллитропин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-бета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Пурегон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Гонадотропин хорионический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Прегнил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1"/>
          <w:numId w:val="63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задней доли гипофиза: Окситоцин,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Десмопрессин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Адиуретин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Терлипрессин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Реместил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):</w:t>
      </w:r>
    </w:p>
    <w:p w:rsidR="008D600D" w:rsidRPr="00483B7F" w:rsidRDefault="008D600D" w:rsidP="00740948">
      <w:pPr>
        <w:pStyle w:val="a3"/>
        <w:numPr>
          <w:ilvl w:val="0"/>
          <w:numId w:val="62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гормонов щитовидной железы: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Левотироксин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натрия (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83B7F">
        <w:rPr>
          <w:rFonts w:ascii="Times New Roman" w:hAnsi="Times New Roman" w:cs="Times New Roman"/>
          <w:sz w:val="24"/>
          <w:szCs w:val="24"/>
        </w:rPr>
        <w:t xml:space="preserve">-тироксин),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Лиотиронин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(Трийодтиронин);</w:t>
      </w:r>
    </w:p>
    <w:p w:rsidR="008D600D" w:rsidRPr="00483B7F" w:rsidRDefault="008D600D" w:rsidP="00740948">
      <w:pPr>
        <w:pStyle w:val="a3"/>
        <w:numPr>
          <w:ilvl w:val="0"/>
          <w:numId w:val="62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лечение и профилактика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йоддифецитных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состояний. Препараты йода: Калия йодид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Йодомарин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0"/>
          <w:numId w:val="62"/>
        </w:numPr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антитиреоидные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Тиамазол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Мерказолил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8D600D" w:rsidRPr="00483B7F" w:rsidRDefault="008D600D" w:rsidP="00740948">
      <w:pPr>
        <w:pStyle w:val="a3"/>
        <w:numPr>
          <w:ilvl w:val="0"/>
          <w:numId w:val="62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гормонов коры надпочечников:</w:t>
      </w:r>
    </w:p>
    <w:p w:rsidR="008D600D" w:rsidRPr="00483B7F" w:rsidRDefault="008D600D" w:rsidP="00740948">
      <w:pPr>
        <w:pStyle w:val="a3"/>
        <w:numPr>
          <w:ilvl w:val="1"/>
          <w:numId w:val="64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минералокортикоиды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Дезоксикортон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Флудрокортизон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Кортинефф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1"/>
          <w:numId w:val="64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глюкокортикоиды: Гидрокортизон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Акортин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Преднизалон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Преднизол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Бетаметазон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Целестон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Дексамед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Триамцинолон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Кеналог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Будезонид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Пульмикорт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Флутиказон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Фликсотид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8D600D" w:rsidRPr="00483B7F" w:rsidRDefault="008D600D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гормонов поджелудочной железы. Классификация</w:t>
      </w:r>
      <w:r w:rsidRPr="0048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</w:rPr>
        <w:t>препаратов гормонов поджелудочной железы, половых гормонов.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инсулина короткого действия: Инсулин растворимый,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biosynthetic</w:t>
      </w:r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Актрапид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HM</w:t>
      </w:r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Хумулин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регуляр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Инсулин растворимый,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semisynthetic</w:t>
      </w:r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Пенсулин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ЧР);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инсулина средней продолжительности действия: Инсулин-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изофан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biosynthetic</w:t>
      </w:r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Протафан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НМ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пенфилл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Хумулин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НПХ), Инсулин-цинка,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biosynthetic</w:t>
      </w:r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Монотард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НМ,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Хумулин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Л);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гпрепараты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длительного действия: Инсулин - цинка,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biosynthetic</w:t>
      </w:r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Ультратард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НМ), Инсулин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гларгин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Лантус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инсулина комбинированного действия: Инсулин двухфазный,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biosynthetic</w:t>
      </w:r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Микстард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30 НМ,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Микстард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30 НМ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пенфилл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Инсулин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аспарт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двухфазный (Ново-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пенфилл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, Ново-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Флекс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-Пен).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3B7F">
        <w:rPr>
          <w:rFonts w:ascii="Times New Roman" w:hAnsi="Times New Roman" w:cs="Times New Roman"/>
          <w:sz w:val="24"/>
          <w:szCs w:val="24"/>
        </w:rPr>
        <w:t>Антагонист инсулина: Глюкагон.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Пероральные гипогликемические средства:</w:t>
      </w:r>
    </w:p>
    <w:p w:rsidR="008D600D" w:rsidRPr="00483B7F" w:rsidRDefault="008D600D" w:rsidP="00740948">
      <w:pPr>
        <w:pStyle w:val="a3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ингибиторы α-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глюкозидазы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Акарбоза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Глюкобай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бигуаниды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Метформин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Глюкофаж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сульфонилмочевины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Глибенкламид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Манинил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женских половых гормонов:</w:t>
      </w:r>
    </w:p>
    <w:p w:rsidR="008D600D" w:rsidRPr="00483B7F" w:rsidRDefault="008D600D" w:rsidP="00740948">
      <w:pPr>
        <w:pStyle w:val="a3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эстрогены: Эстрадиола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дипропионад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Гексэстрол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Синэстрол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гестагены: Прогестерон,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Дидрогестерон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Дюфастон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Аллилэстренол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Туринал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гормональные контрацептивные средства: </w:t>
      </w:r>
    </w:p>
    <w:p w:rsidR="008D600D" w:rsidRPr="00483B7F" w:rsidRDefault="008D600D" w:rsidP="00740948">
      <w:pPr>
        <w:pStyle w:val="a3"/>
        <w:numPr>
          <w:ilvl w:val="1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монофазные: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Новинет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Марвелон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Жанин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1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- двухфазные: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Антеовин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1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- трехфазные: Три-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регол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;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мужских половых гормонов: Тестостерона пропионат.</w:t>
      </w:r>
    </w:p>
    <w:p w:rsidR="008D600D" w:rsidRPr="00483B7F" w:rsidRDefault="008D600D" w:rsidP="00740948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Анаболические стероиды: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Нандролон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Ретаболил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Метандиенон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Метандростенолон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BB1876" w:rsidRPr="00483B7F" w:rsidRDefault="00BB1876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Классификация средств, влияющих на мускулатуру матки.</w:t>
      </w:r>
    </w:p>
    <w:p w:rsidR="00BB1876" w:rsidRPr="00483B7F" w:rsidRDefault="00BB1876" w:rsidP="00740948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Родостимуляторы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876" w:rsidRPr="00483B7F" w:rsidRDefault="00BB1876" w:rsidP="00740948">
      <w:pPr>
        <w:pStyle w:val="a3"/>
        <w:numPr>
          <w:ilvl w:val="1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>гормоны задней доли гипофиза: Окситоцин;</w:t>
      </w:r>
    </w:p>
    <w:p w:rsidR="00BB1876" w:rsidRPr="00483B7F" w:rsidRDefault="00BB1876" w:rsidP="00740948">
      <w:pPr>
        <w:pStyle w:val="a3"/>
        <w:numPr>
          <w:ilvl w:val="1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препараты простагландинов: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Динопрост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(ПГ</w:t>
      </w:r>
      <w:r w:rsidRPr="00483B7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gramStart"/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 xml:space="preserve">α </w:t>
      </w:r>
      <w:r w:rsidRPr="00483B7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Динопростон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(ПГЕ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BB1876" w:rsidRPr="00483B7F" w:rsidRDefault="00BB1876" w:rsidP="00740948">
      <w:pPr>
        <w:pStyle w:val="a3"/>
        <w:numPr>
          <w:ilvl w:val="1"/>
          <w:numId w:val="7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Утеротоники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Эргометрин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Метриклавин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), Эрготамин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Корнутамин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</w:t>
      </w:r>
    </w:p>
    <w:p w:rsidR="00BB1876" w:rsidRPr="00483B7F" w:rsidRDefault="00BB1876" w:rsidP="00740948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Токолитики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</w:t>
      </w:r>
    </w:p>
    <w:p w:rsidR="00BB1876" w:rsidRPr="00483B7F" w:rsidRDefault="00BB1876" w:rsidP="00740948">
      <w:pPr>
        <w:pStyle w:val="a3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B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83B7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:,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Фенотерол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Партусистен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Гексопреналин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Гинипрал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BB1876" w:rsidRPr="00483B7F" w:rsidRDefault="00BB1876" w:rsidP="00740948">
      <w:pPr>
        <w:pStyle w:val="a3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83B7F">
        <w:rPr>
          <w:rFonts w:ascii="Times New Roman" w:hAnsi="Times New Roman" w:cs="Times New Roman"/>
          <w:sz w:val="24"/>
          <w:szCs w:val="24"/>
        </w:rPr>
        <w:t>Препараты  гестагенов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: Прогестерон,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Аллилэстренол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Туринал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BB1876" w:rsidRPr="00483B7F" w:rsidRDefault="00BB1876" w:rsidP="00740948">
      <w:pPr>
        <w:pStyle w:val="a3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Спазмолитики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действия: Магния сульфат;</w:t>
      </w:r>
    </w:p>
    <w:p w:rsidR="00BB1876" w:rsidRPr="00483B7F" w:rsidRDefault="00BB1876" w:rsidP="00740948">
      <w:pPr>
        <w:pStyle w:val="a3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 для наркоза: Натрия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(ГОМК).</w:t>
      </w:r>
    </w:p>
    <w:p w:rsidR="00BB1876" w:rsidRPr="00483B7F" w:rsidRDefault="00BB1876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Средства, влияющие на водно-солевой баланс (диуретики) -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дихлотиазид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фуросемид (лазикс),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спиронолактон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маннит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. Принципы действия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дихлотиазид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и фуросемида. Различия в активности и продолжительности действия. Применение при отеках и для снижения артериального давления. Механизмы действия калийсберегающих диуретиков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триаметерен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спиронолактон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Применение. Осмотические диуретики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маннит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). Принцип действия, применение, побочные эффекты</w:t>
      </w:r>
    </w:p>
    <w:p w:rsidR="00BB1876" w:rsidRPr="00483B7F" w:rsidRDefault="00BB1876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 Классификация противоаллергических </w:t>
      </w:r>
      <w:proofErr w:type="spellStart"/>
      <w:proofErr w:type="gramStart"/>
      <w:r w:rsidRPr="00483B7F">
        <w:rPr>
          <w:rFonts w:ascii="Times New Roman" w:hAnsi="Times New Roman" w:cs="Times New Roman"/>
          <w:sz w:val="24"/>
          <w:szCs w:val="24"/>
        </w:rPr>
        <w:t>средств.Антигистаминные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средства: </w:t>
      </w:r>
    </w:p>
    <w:p w:rsidR="00BB1876" w:rsidRPr="00483B7F" w:rsidRDefault="00BB1876" w:rsidP="0074094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первое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Дифенгидрамин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(Димедрол),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Клемастин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(Тавегил),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Прометазин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Пипольфен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Хлоропирамин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(Супрастин),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Хифенадин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Фенкарол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Мебгидролин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Диазолин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Гидроксизин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Атаракс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BB1876" w:rsidRPr="00483B7F" w:rsidRDefault="00BB1876" w:rsidP="0074094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второе поколение: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Лоратадин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Кларитин</w:t>
      </w:r>
      <w:proofErr w:type="spellEnd"/>
      <w:proofErr w:type="gramStart"/>
      <w:r w:rsidRPr="00483B7F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Цетиризин</w:t>
      </w:r>
      <w:proofErr w:type="spellEnd"/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Зиртек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), </w:t>
      </w:r>
      <w:bookmarkStart w:id="7" w:name="_Hlk87963289"/>
      <w:proofErr w:type="spellStart"/>
      <w:r w:rsidR="00894281" w:rsidRPr="00483B7F">
        <w:rPr>
          <w:rFonts w:ascii="Times New Roman" w:hAnsi="Times New Roman" w:cs="Times New Roman"/>
          <w:sz w:val="24"/>
          <w:szCs w:val="24"/>
        </w:rPr>
        <w:t>Кестин,Фенистил,Аллергодил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894281" w:rsidRPr="00483B7F" w:rsidRDefault="00C94AA0" w:rsidP="00894281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Третье </w:t>
      </w:r>
      <w:proofErr w:type="spellStart"/>
      <w:proofErr w:type="gramStart"/>
      <w:r w:rsidRPr="00483B7F">
        <w:rPr>
          <w:rFonts w:ascii="Times New Roman" w:hAnsi="Times New Roman" w:cs="Times New Roman"/>
          <w:sz w:val="24"/>
          <w:szCs w:val="24"/>
        </w:rPr>
        <w:t>поколение:Ксизал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>,</w:t>
      </w:r>
      <w:r w:rsidR="00894281" w:rsidRPr="00483B7F">
        <w:rPr>
          <w:rFonts w:ascii="Times New Roman" w:hAnsi="Times New Roman" w:cs="Times New Roman"/>
          <w:sz w:val="24"/>
          <w:szCs w:val="24"/>
        </w:rPr>
        <w:t>Эриус</w:t>
      </w:r>
      <w:proofErr w:type="spellEnd"/>
      <w:r w:rsidR="00894281" w:rsidRPr="004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281" w:rsidRPr="00483B7F">
        <w:rPr>
          <w:rFonts w:ascii="Times New Roman" w:hAnsi="Times New Roman" w:cs="Times New Roman"/>
          <w:sz w:val="24"/>
          <w:szCs w:val="24"/>
        </w:rPr>
        <w:t>Фексофенадин</w:t>
      </w:r>
      <w:proofErr w:type="spellEnd"/>
      <w:r w:rsidR="00894281" w:rsidRPr="00483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4281" w:rsidRPr="00483B7F">
        <w:rPr>
          <w:rFonts w:ascii="Times New Roman" w:hAnsi="Times New Roman" w:cs="Times New Roman"/>
          <w:sz w:val="24"/>
          <w:szCs w:val="24"/>
        </w:rPr>
        <w:t>Телфаст</w:t>
      </w:r>
      <w:proofErr w:type="spellEnd"/>
      <w:r w:rsidR="00894281" w:rsidRPr="00483B7F">
        <w:rPr>
          <w:rFonts w:ascii="Times New Roman" w:hAnsi="Times New Roman" w:cs="Times New Roman"/>
          <w:sz w:val="24"/>
          <w:szCs w:val="24"/>
        </w:rPr>
        <w:t>).</w:t>
      </w:r>
    </w:p>
    <w:p w:rsidR="00C94AA0" w:rsidRPr="00483B7F" w:rsidRDefault="00C94AA0" w:rsidP="0074094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</w:p>
    <w:p w:rsidR="00BB1876" w:rsidRPr="00483B7F" w:rsidRDefault="00BB1876" w:rsidP="0074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Понятие витаминов. Суточные нормы витаминов. Классификация препаратов витаминов.</w:t>
      </w:r>
    </w:p>
    <w:p w:rsidR="00BB1876" w:rsidRPr="00483B7F" w:rsidRDefault="00BB1876" w:rsidP="00740948">
      <w:pPr>
        <w:pStyle w:val="a3"/>
        <w:numPr>
          <w:ilvl w:val="0"/>
          <w:numId w:val="73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водорастворимых витаминов: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Тиамина хлорид (В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Рибофлавин (В2);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Кислота никотиновая (В3);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Пиридоксина гидрохлорид (В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Кислота фолиевая (В9);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(В</w:t>
      </w:r>
      <w:r w:rsidRPr="00483B7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83B7F">
        <w:rPr>
          <w:rFonts w:ascii="Times New Roman" w:hAnsi="Times New Roman" w:cs="Times New Roman"/>
          <w:sz w:val="24"/>
          <w:szCs w:val="24"/>
        </w:rPr>
        <w:t>);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Кислота аскорбиновая (С);</w:t>
      </w:r>
    </w:p>
    <w:p w:rsidR="00BB1876" w:rsidRPr="00483B7F" w:rsidRDefault="00BB1876" w:rsidP="00740948">
      <w:pPr>
        <w:pStyle w:val="a3"/>
        <w:numPr>
          <w:ilvl w:val="0"/>
          <w:numId w:val="75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Рутин (Р).</w:t>
      </w:r>
    </w:p>
    <w:p w:rsidR="00BB1876" w:rsidRPr="00483B7F" w:rsidRDefault="00BB1876" w:rsidP="00740948">
      <w:pPr>
        <w:pStyle w:val="a3"/>
        <w:numPr>
          <w:ilvl w:val="0"/>
          <w:numId w:val="73"/>
        </w:numPr>
        <w:tabs>
          <w:tab w:val="left" w:pos="170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Препараты жирорастворимых витаминов:</w:t>
      </w:r>
    </w:p>
    <w:p w:rsidR="00BB1876" w:rsidRPr="00483B7F" w:rsidRDefault="00BB1876" w:rsidP="00740948">
      <w:pPr>
        <w:pStyle w:val="a3"/>
        <w:numPr>
          <w:ilvl w:val="1"/>
          <w:numId w:val="74"/>
        </w:numPr>
        <w:tabs>
          <w:tab w:val="left" w:pos="1701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Ретинола ацетат (А);</w:t>
      </w:r>
    </w:p>
    <w:p w:rsidR="00BB1876" w:rsidRPr="00483B7F" w:rsidRDefault="00BB1876" w:rsidP="00740948">
      <w:pPr>
        <w:pStyle w:val="a3"/>
        <w:numPr>
          <w:ilvl w:val="1"/>
          <w:numId w:val="74"/>
        </w:numPr>
        <w:tabs>
          <w:tab w:val="left" w:pos="1701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Холекальциферол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Кальцитриол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(Д3); </w:t>
      </w:r>
    </w:p>
    <w:p w:rsidR="00BB1876" w:rsidRPr="00483B7F" w:rsidRDefault="00BB1876" w:rsidP="00740948">
      <w:pPr>
        <w:pStyle w:val="a3"/>
        <w:numPr>
          <w:ilvl w:val="1"/>
          <w:numId w:val="74"/>
        </w:numPr>
        <w:tabs>
          <w:tab w:val="left" w:pos="1701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Токоферол (Е);</w:t>
      </w:r>
    </w:p>
    <w:p w:rsidR="00BB1876" w:rsidRPr="00483B7F" w:rsidRDefault="00BB1876" w:rsidP="00740948">
      <w:pPr>
        <w:pStyle w:val="a3"/>
        <w:numPr>
          <w:ilvl w:val="1"/>
          <w:numId w:val="74"/>
        </w:numPr>
        <w:tabs>
          <w:tab w:val="left" w:pos="1701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B7F">
        <w:rPr>
          <w:rFonts w:ascii="Times New Roman" w:hAnsi="Times New Roman" w:cs="Times New Roman"/>
          <w:sz w:val="24"/>
          <w:szCs w:val="24"/>
        </w:rPr>
        <w:t>Менадион</w:t>
      </w:r>
      <w:proofErr w:type="spellEnd"/>
      <w:r w:rsidRPr="00483B7F">
        <w:rPr>
          <w:rFonts w:ascii="Times New Roman" w:hAnsi="Times New Roman" w:cs="Times New Roman"/>
          <w:sz w:val="24"/>
          <w:szCs w:val="24"/>
        </w:rPr>
        <w:t xml:space="preserve"> (К).</w:t>
      </w:r>
    </w:p>
    <w:p w:rsidR="00787EB1" w:rsidRPr="00483B7F" w:rsidRDefault="00787EB1" w:rsidP="00BB1876">
      <w:pPr>
        <w:rPr>
          <w:rFonts w:ascii="Times New Roman" w:hAnsi="Times New Roman" w:cs="Times New Roman"/>
          <w:sz w:val="24"/>
          <w:szCs w:val="24"/>
        </w:rPr>
      </w:pPr>
    </w:p>
    <w:p w:rsidR="00787EB1" w:rsidRPr="00483B7F" w:rsidRDefault="00787EB1" w:rsidP="00787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Каждую фармакологическую группу необходимо рассматривать по следующему плану</w:t>
      </w:r>
    </w:p>
    <w:p w:rsidR="00D319D5" w:rsidRPr="00483B7F" w:rsidRDefault="00787EB1" w:rsidP="0074094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Дать о</w:t>
      </w:r>
      <w:r w:rsidR="00BB1876" w:rsidRPr="00483B7F">
        <w:rPr>
          <w:rFonts w:ascii="Times New Roman" w:hAnsi="Times New Roman" w:cs="Times New Roman"/>
          <w:sz w:val="24"/>
          <w:szCs w:val="24"/>
        </w:rPr>
        <w:t xml:space="preserve">пределение </w:t>
      </w:r>
      <w:r w:rsidRPr="00483B7F">
        <w:rPr>
          <w:rFonts w:ascii="Times New Roman" w:hAnsi="Times New Roman" w:cs="Times New Roman"/>
          <w:sz w:val="24"/>
          <w:szCs w:val="24"/>
        </w:rPr>
        <w:t>фармакологической группы</w:t>
      </w:r>
    </w:p>
    <w:p w:rsidR="00787EB1" w:rsidRPr="00483B7F" w:rsidRDefault="00D319D5" w:rsidP="0074094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83B7F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787EB1" w:rsidRPr="00483B7F">
        <w:rPr>
          <w:rFonts w:ascii="Times New Roman" w:hAnsi="Times New Roman" w:cs="Times New Roman"/>
          <w:sz w:val="24"/>
          <w:szCs w:val="24"/>
        </w:rPr>
        <w:t xml:space="preserve"> </w:t>
      </w:r>
      <w:r w:rsidRPr="00483B7F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483B7F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D319D5" w:rsidRPr="00483B7F" w:rsidRDefault="00D319D5" w:rsidP="00D319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87EB1" w:rsidRPr="00483B7F" w:rsidRDefault="00787EB1" w:rsidP="0074094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lastRenderedPageBreak/>
        <w:t xml:space="preserve">Назвать фармакологические эффекты лекарственных средств, </w:t>
      </w:r>
    </w:p>
    <w:p w:rsidR="00787EB1" w:rsidRPr="00483B7F" w:rsidRDefault="00787EB1" w:rsidP="0074094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Объяснить механизм действия, </w:t>
      </w:r>
    </w:p>
    <w:p w:rsidR="00787EB1" w:rsidRPr="00483B7F" w:rsidRDefault="00787EB1" w:rsidP="0074094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Назвать:</w:t>
      </w:r>
    </w:p>
    <w:p w:rsidR="00787EB1" w:rsidRPr="00483B7F" w:rsidRDefault="00787EB1" w:rsidP="00740948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показания к применению, </w:t>
      </w:r>
    </w:p>
    <w:p w:rsidR="00787EB1" w:rsidRPr="00483B7F" w:rsidRDefault="00787EB1" w:rsidP="00740948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особенности применения (форма выпуска, кратность введения) </w:t>
      </w:r>
    </w:p>
    <w:p w:rsidR="00787EB1" w:rsidRPr="00483B7F" w:rsidRDefault="00787EB1" w:rsidP="00740948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побочные эффекты </w:t>
      </w:r>
    </w:p>
    <w:p w:rsidR="00372957" w:rsidRPr="00483B7F" w:rsidRDefault="00787EB1" w:rsidP="00740948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>противопоказания.</w:t>
      </w:r>
    </w:p>
    <w:p w:rsidR="00894281" w:rsidRPr="00483B7F" w:rsidRDefault="00894281" w:rsidP="00740948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83B7F">
        <w:rPr>
          <w:rFonts w:ascii="Times New Roman" w:hAnsi="Times New Roman" w:cs="Times New Roman"/>
          <w:sz w:val="24"/>
          <w:szCs w:val="24"/>
        </w:rPr>
        <w:t xml:space="preserve">Выписать на латинском языке рецепт </w:t>
      </w:r>
    </w:p>
    <w:sectPr w:rsidR="00894281" w:rsidRPr="00483B7F" w:rsidSect="00CD34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F81"/>
    <w:multiLevelType w:val="hybridMultilevel"/>
    <w:tmpl w:val="B6D48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6005730"/>
    <w:multiLevelType w:val="hybridMultilevel"/>
    <w:tmpl w:val="FC5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9D0"/>
    <w:multiLevelType w:val="hybridMultilevel"/>
    <w:tmpl w:val="4F18B7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5E18A0"/>
    <w:multiLevelType w:val="hybridMultilevel"/>
    <w:tmpl w:val="B91AC1A6"/>
    <w:lvl w:ilvl="0" w:tplc="F962C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F1435"/>
    <w:multiLevelType w:val="hybridMultilevel"/>
    <w:tmpl w:val="C7E6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541D7"/>
    <w:multiLevelType w:val="hybridMultilevel"/>
    <w:tmpl w:val="EA265116"/>
    <w:lvl w:ilvl="0" w:tplc="F962CD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F12E7D"/>
    <w:multiLevelType w:val="hybridMultilevel"/>
    <w:tmpl w:val="3F74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A0D46"/>
    <w:multiLevelType w:val="hybridMultilevel"/>
    <w:tmpl w:val="E1EE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407A3"/>
    <w:multiLevelType w:val="hybridMultilevel"/>
    <w:tmpl w:val="4A2606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0B06AA3"/>
    <w:multiLevelType w:val="hybridMultilevel"/>
    <w:tmpl w:val="B22489C2"/>
    <w:lvl w:ilvl="0" w:tplc="F962CD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C05B1F"/>
    <w:multiLevelType w:val="hybridMultilevel"/>
    <w:tmpl w:val="1C924D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 w15:restartNumberingAfterBreak="0">
    <w:nsid w:val="13DE595C"/>
    <w:multiLevelType w:val="hybridMultilevel"/>
    <w:tmpl w:val="E79E30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 w15:restartNumberingAfterBreak="0">
    <w:nsid w:val="1B1240EB"/>
    <w:multiLevelType w:val="hybridMultilevel"/>
    <w:tmpl w:val="84C87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CE94F50"/>
    <w:multiLevelType w:val="hybridMultilevel"/>
    <w:tmpl w:val="CD640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C18B1"/>
    <w:multiLevelType w:val="hybridMultilevel"/>
    <w:tmpl w:val="DA36EB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242D73"/>
    <w:multiLevelType w:val="hybridMultilevel"/>
    <w:tmpl w:val="9CBC6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49C28B7"/>
    <w:multiLevelType w:val="hybridMultilevel"/>
    <w:tmpl w:val="4E2A0818"/>
    <w:lvl w:ilvl="0" w:tplc="F962CD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4BD2A8B"/>
    <w:multiLevelType w:val="hybridMultilevel"/>
    <w:tmpl w:val="ACAE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90CD6"/>
    <w:multiLevelType w:val="hybridMultilevel"/>
    <w:tmpl w:val="316E94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6E7181F"/>
    <w:multiLevelType w:val="hybridMultilevel"/>
    <w:tmpl w:val="72709D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7133E09"/>
    <w:multiLevelType w:val="hybridMultilevel"/>
    <w:tmpl w:val="65DAF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725635A"/>
    <w:multiLevelType w:val="hybridMultilevel"/>
    <w:tmpl w:val="A43E8450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82E2B67"/>
    <w:multiLevelType w:val="hybridMultilevel"/>
    <w:tmpl w:val="A4EC77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AE9776B"/>
    <w:multiLevelType w:val="hybridMultilevel"/>
    <w:tmpl w:val="063EFB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0F26ECF"/>
    <w:multiLevelType w:val="hybridMultilevel"/>
    <w:tmpl w:val="22F45334"/>
    <w:lvl w:ilvl="0" w:tplc="F962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327A2272"/>
    <w:multiLevelType w:val="hybridMultilevel"/>
    <w:tmpl w:val="4DFC15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885147B"/>
    <w:multiLevelType w:val="hybridMultilevel"/>
    <w:tmpl w:val="C68801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7" w15:restartNumberingAfterBreak="0">
    <w:nsid w:val="39D3002F"/>
    <w:multiLevelType w:val="hybridMultilevel"/>
    <w:tmpl w:val="62C69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A0458A1"/>
    <w:multiLevelType w:val="hybridMultilevel"/>
    <w:tmpl w:val="C6F081F0"/>
    <w:lvl w:ilvl="0" w:tplc="F962CD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A3A7867"/>
    <w:multiLevelType w:val="hybridMultilevel"/>
    <w:tmpl w:val="90F0B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C4E4B49"/>
    <w:multiLevelType w:val="hybridMultilevel"/>
    <w:tmpl w:val="DBD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C476E3"/>
    <w:multiLevelType w:val="hybridMultilevel"/>
    <w:tmpl w:val="46CEAA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D5478F2"/>
    <w:multiLevelType w:val="hybridMultilevel"/>
    <w:tmpl w:val="3868705A"/>
    <w:lvl w:ilvl="0" w:tplc="F962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3DCB4FE0"/>
    <w:multiLevelType w:val="hybridMultilevel"/>
    <w:tmpl w:val="33C0A8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E7B3F87"/>
    <w:multiLevelType w:val="hybridMultilevel"/>
    <w:tmpl w:val="6DDE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FD0BFD"/>
    <w:multiLevelType w:val="hybridMultilevel"/>
    <w:tmpl w:val="21D2ED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7F54BAB"/>
    <w:multiLevelType w:val="hybridMultilevel"/>
    <w:tmpl w:val="7AFEE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9FF7561"/>
    <w:multiLevelType w:val="hybridMultilevel"/>
    <w:tmpl w:val="CAF83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A3474A4"/>
    <w:multiLevelType w:val="hybridMultilevel"/>
    <w:tmpl w:val="1E506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4DEA45DD"/>
    <w:multiLevelType w:val="hybridMultilevel"/>
    <w:tmpl w:val="88385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4E641682"/>
    <w:multiLevelType w:val="hybridMultilevel"/>
    <w:tmpl w:val="7B8402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EA97128"/>
    <w:multiLevelType w:val="hybridMultilevel"/>
    <w:tmpl w:val="CB1ED6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4F192D77"/>
    <w:multiLevelType w:val="hybridMultilevel"/>
    <w:tmpl w:val="F1140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F6767E6"/>
    <w:multiLevelType w:val="hybridMultilevel"/>
    <w:tmpl w:val="4458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36690"/>
    <w:multiLevelType w:val="hybridMultilevel"/>
    <w:tmpl w:val="007C07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524B3C8B"/>
    <w:multiLevelType w:val="hybridMultilevel"/>
    <w:tmpl w:val="A28A0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3BB6412"/>
    <w:multiLevelType w:val="hybridMultilevel"/>
    <w:tmpl w:val="8092FC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3C325D5"/>
    <w:multiLevelType w:val="hybridMultilevel"/>
    <w:tmpl w:val="386C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532B0"/>
    <w:multiLevelType w:val="hybridMultilevel"/>
    <w:tmpl w:val="8A1CD7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553E7279"/>
    <w:multiLevelType w:val="hybridMultilevel"/>
    <w:tmpl w:val="B4467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56C3437A"/>
    <w:multiLevelType w:val="hybridMultilevel"/>
    <w:tmpl w:val="DABA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DB4A49"/>
    <w:multiLevelType w:val="hybridMultilevel"/>
    <w:tmpl w:val="4D4C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4370E3"/>
    <w:multiLevelType w:val="hybridMultilevel"/>
    <w:tmpl w:val="F092A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58B617B2"/>
    <w:multiLevelType w:val="hybridMultilevel"/>
    <w:tmpl w:val="400C8A34"/>
    <w:lvl w:ilvl="0" w:tplc="F962CD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E4F3B5E"/>
    <w:multiLevelType w:val="hybridMultilevel"/>
    <w:tmpl w:val="81C260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5" w15:restartNumberingAfterBreak="0">
    <w:nsid w:val="5E9E307D"/>
    <w:multiLevelType w:val="hybridMultilevel"/>
    <w:tmpl w:val="F16EC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26766E4"/>
    <w:multiLevelType w:val="hybridMultilevel"/>
    <w:tmpl w:val="0ADE2A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26C15BC"/>
    <w:multiLevelType w:val="hybridMultilevel"/>
    <w:tmpl w:val="088414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4705FE4"/>
    <w:multiLevelType w:val="hybridMultilevel"/>
    <w:tmpl w:val="E420349C"/>
    <w:lvl w:ilvl="0" w:tplc="F962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9" w15:restartNumberingAfterBreak="0">
    <w:nsid w:val="64C351DE"/>
    <w:multiLevelType w:val="hybridMultilevel"/>
    <w:tmpl w:val="6F1027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4DD38E6"/>
    <w:multiLevelType w:val="hybridMultilevel"/>
    <w:tmpl w:val="2E0A83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6256864"/>
    <w:multiLevelType w:val="hybridMultilevel"/>
    <w:tmpl w:val="137E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852715"/>
    <w:multiLevelType w:val="hybridMultilevel"/>
    <w:tmpl w:val="48EE38D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3" w15:restartNumberingAfterBreak="0">
    <w:nsid w:val="67882748"/>
    <w:multiLevelType w:val="hybridMultilevel"/>
    <w:tmpl w:val="7D4E7E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6E0C0A92"/>
    <w:multiLevelType w:val="hybridMultilevel"/>
    <w:tmpl w:val="B6E4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6E7B0B"/>
    <w:multiLevelType w:val="hybridMultilevel"/>
    <w:tmpl w:val="05F4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8D7E14"/>
    <w:multiLevelType w:val="hybridMultilevel"/>
    <w:tmpl w:val="4456F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760D25C4"/>
    <w:multiLevelType w:val="hybridMultilevel"/>
    <w:tmpl w:val="EFEA99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7616740E"/>
    <w:multiLevelType w:val="hybridMultilevel"/>
    <w:tmpl w:val="1A68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950217"/>
    <w:multiLevelType w:val="hybridMultilevel"/>
    <w:tmpl w:val="268AC18A"/>
    <w:lvl w:ilvl="0" w:tplc="F962CD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7A34004D"/>
    <w:multiLevelType w:val="hybridMultilevel"/>
    <w:tmpl w:val="5FCC9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1" w15:restartNumberingAfterBreak="0">
    <w:nsid w:val="7A8B044B"/>
    <w:multiLevelType w:val="hybridMultilevel"/>
    <w:tmpl w:val="12466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7AB8286F"/>
    <w:multiLevelType w:val="hybridMultilevel"/>
    <w:tmpl w:val="ACDCF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962CD6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7C412CBD"/>
    <w:multiLevelType w:val="hybridMultilevel"/>
    <w:tmpl w:val="0B483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7C8B34C8"/>
    <w:multiLevelType w:val="hybridMultilevel"/>
    <w:tmpl w:val="4D8422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E206705"/>
    <w:multiLevelType w:val="hybridMultilevel"/>
    <w:tmpl w:val="21D2ED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7F215A5B"/>
    <w:multiLevelType w:val="hybridMultilevel"/>
    <w:tmpl w:val="3200BB80"/>
    <w:lvl w:ilvl="0" w:tplc="F962CD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9"/>
  </w:num>
  <w:num w:numId="4">
    <w:abstractNumId w:val="38"/>
  </w:num>
  <w:num w:numId="5">
    <w:abstractNumId w:val="27"/>
  </w:num>
  <w:num w:numId="6">
    <w:abstractNumId w:val="59"/>
  </w:num>
  <w:num w:numId="7">
    <w:abstractNumId w:val="73"/>
  </w:num>
  <w:num w:numId="8">
    <w:abstractNumId w:val="10"/>
  </w:num>
  <w:num w:numId="9">
    <w:abstractNumId w:val="70"/>
  </w:num>
  <w:num w:numId="10">
    <w:abstractNumId w:val="41"/>
  </w:num>
  <w:num w:numId="11">
    <w:abstractNumId w:val="54"/>
  </w:num>
  <w:num w:numId="12">
    <w:abstractNumId w:val="72"/>
  </w:num>
  <w:num w:numId="13">
    <w:abstractNumId w:val="45"/>
  </w:num>
  <w:num w:numId="14">
    <w:abstractNumId w:val="52"/>
  </w:num>
  <w:num w:numId="15">
    <w:abstractNumId w:val="55"/>
  </w:num>
  <w:num w:numId="16">
    <w:abstractNumId w:val="42"/>
  </w:num>
  <w:num w:numId="17">
    <w:abstractNumId w:val="51"/>
  </w:num>
  <w:num w:numId="18">
    <w:abstractNumId w:val="76"/>
  </w:num>
  <w:num w:numId="19">
    <w:abstractNumId w:val="39"/>
  </w:num>
  <w:num w:numId="20">
    <w:abstractNumId w:val="58"/>
  </w:num>
  <w:num w:numId="21">
    <w:abstractNumId w:val="71"/>
  </w:num>
  <w:num w:numId="22">
    <w:abstractNumId w:val="24"/>
  </w:num>
  <w:num w:numId="23">
    <w:abstractNumId w:val="13"/>
  </w:num>
  <w:num w:numId="24">
    <w:abstractNumId w:val="36"/>
  </w:num>
  <w:num w:numId="25">
    <w:abstractNumId w:val="28"/>
  </w:num>
  <w:num w:numId="26">
    <w:abstractNumId w:val="11"/>
  </w:num>
  <w:num w:numId="27">
    <w:abstractNumId w:val="0"/>
  </w:num>
  <w:num w:numId="28">
    <w:abstractNumId w:val="26"/>
  </w:num>
  <w:num w:numId="29">
    <w:abstractNumId w:val="15"/>
  </w:num>
  <w:num w:numId="30">
    <w:abstractNumId w:val="29"/>
  </w:num>
  <w:num w:numId="31">
    <w:abstractNumId w:val="40"/>
  </w:num>
  <w:num w:numId="32">
    <w:abstractNumId w:val="14"/>
  </w:num>
  <w:num w:numId="33">
    <w:abstractNumId w:val="66"/>
  </w:num>
  <w:num w:numId="34">
    <w:abstractNumId w:val="74"/>
  </w:num>
  <w:num w:numId="35">
    <w:abstractNumId w:val="64"/>
  </w:num>
  <w:num w:numId="36">
    <w:abstractNumId w:val="43"/>
  </w:num>
  <w:num w:numId="37">
    <w:abstractNumId w:val="4"/>
  </w:num>
  <w:num w:numId="38">
    <w:abstractNumId w:val="20"/>
  </w:num>
  <w:num w:numId="39">
    <w:abstractNumId w:val="62"/>
  </w:num>
  <w:num w:numId="40">
    <w:abstractNumId w:val="1"/>
  </w:num>
  <w:num w:numId="41">
    <w:abstractNumId w:val="33"/>
  </w:num>
  <w:num w:numId="42">
    <w:abstractNumId w:val="22"/>
  </w:num>
  <w:num w:numId="43">
    <w:abstractNumId w:val="30"/>
  </w:num>
  <w:num w:numId="44">
    <w:abstractNumId w:val="37"/>
  </w:num>
  <w:num w:numId="45">
    <w:abstractNumId w:val="48"/>
  </w:num>
  <w:num w:numId="46">
    <w:abstractNumId w:val="6"/>
  </w:num>
  <w:num w:numId="47">
    <w:abstractNumId w:val="5"/>
  </w:num>
  <w:num w:numId="48">
    <w:abstractNumId w:val="19"/>
  </w:num>
  <w:num w:numId="49">
    <w:abstractNumId w:val="16"/>
  </w:num>
  <w:num w:numId="50">
    <w:abstractNumId w:val="53"/>
  </w:num>
  <w:num w:numId="51">
    <w:abstractNumId w:val="21"/>
  </w:num>
  <w:num w:numId="52">
    <w:abstractNumId w:val="23"/>
  </w:num>
  <w:num w:numId="53">
    <w:abstractNumId w:val="9"/>
  </w:num>
  <w:num w:numId="54">
    <w:abstractNumId w:val="60"/>
  </w:num>
  <w:num w:numId="55">
    <w:abstractNumId w:val="8"/>
  </w:num>
  <w:num w:numId="56">
    <w:abstractNumId w:val="56"/>
  </w:num>
  <w:num w:numId="57">
    <w:abstractNumId w:val="69"/>
  </w:num>
  <w:num w:numId="58">
    <w:abstractNumId w:val="67"/>
  </w:num>
  <w:num w:numId="59">
    <w:abstractNumId w:val="65"/>
  </w:num>
  <w:num w:numId="60">
    <w:abstractNumId w:val="68"/>
  </w:num>
  <w:num w:numId="61">
    <w:abstractNumId w:val="25"/>
  </w:num>
  <w:num w:numId="62">
    <w:abstractNumId w:val="7"/>
  </w:num>
  <w:num w:numId="63">
    <w:abstractNumId w:val="47"/>
  </w:num>
  <w:num w:numId="64">
    <w:abstractNumId w:val="61"/>
  </w:num>
  <w:num w:numId="65">
    <w:abstractNumId w:val="57"/>
  </w:num>
  <w:num w:numId="66">
    <w:abstractNumId w:val="2"/>
  </w:num>
  <w:num w:numId="67">
    <w:abstractNumId w:val="63"/>
  </w:num>
  <w:num w:numId="68">
    <w:abstractNumId w:val="18"/>
  </w:num>
  <w:num w:numId="69">
    <w:abstractNumId w:val="31"/>
  </w:num>
  <w:num w:numId="70">
    <w:abstractNumId w:val="44"/>
  </w:num>
  <w:num w:numId="71">
    <w:abstractNumId w:val="46"/>
  </w:num>
  <w:num w:numId="72">
    <w:abstractNumId w:val="50"/>
  </w:num>
  <w:num w:numId="73">
    <w:abstractNumId w:val="34"/>
  </w:num>
  <w:num w:numId="74">
    <w:abstractNumId w:val="17"/>
  </w:num>
  <w:num w:numId="75">
    <w:abstractNumId w:val="3"/>
  </w:num>
  <w:num w:numId="76">
    <w:abstractNumId w:val="75"/>
  </w:num>
  <w:num w:numId="77">
    <w:abstractNumId w:val="3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A1"/>
    <w:rsid w:val="00133E76"/>
    <w:rsid w:val="001D03F5"/>
    <w:rsid w:val="00372957"/>
    <w:rsid w:val="00483B7F"/>
    <w:rsid w:val="005942A1"/>
    <w:rsid w:val="006C46C0"/>
    <w:rsid w:val="00740948"/>
    <w:rsid w:val="0076283F"/>
    <w:rsid w:val="00787EB1"/>
    <w:rsid w:val="00894281"/>
    <w:rsid w:val="008D600D"/>
    <w:rsid w:val="00A47F6F"/>
    <w:rsid w:val="00BB1876"/>
    <w:rsid w:val="00C029FE"/>
    <w:rsid w:val="00C94AA0"/>
    <w:rsid w:val="00CD345B"/>
    <w:rsid w:val="00D1176A"/>
    <w:rsid w:val="00D319D5"/>
    <w:rsid w:val="00D45FA0"/>
    <w:rsid w:val="00DC5349"/>
    <w:rsid w:val="00E173A2"/>
    <w:rsid w:val="00E20911"/>
    <w:rsid w:val="00EC2C8C"/>
    <w:rsid w:val="00F032C8"/>
    <w:rsid w:val="00F03E7B"/>
    <w:rsid w:val="00F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F618"/>
  <w15:docId w15:val="{1629FCEC-8ED3-42D5-AE57-5E9192C6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76283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A1"/>
    <w:pPr>
      <w:ind w:left="720"/>
      <w:contextualSpacing/>
    </w:pPr>
  </w:style>
  <w:style w:type="table" w:styleId="a4">
    <w:name w:val="Table Grid"/>
    <w:basedOn w:val="a1"/>
    <w:rsid w:val="0059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762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C53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C5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C22A-9F56-4435-BC78-2036643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userm50</dc:creator>
  <cp:lastModifiedBy>Светлана И. Романова</cp:lastModifiedBy>
  <cp:revision>2</cp:revision>
  <cp:lastPrinted>2015-10-19T09:46:00Z</cp:lastPrinted>
  <dcterms:created xsi:type="dcterms:W3CDTF">2023-05-17T10:42:00Z</dcterms:created>
  <dcterms:modified xsi:type="dcterms:W3CDTF">2023-05-17T10:42:00Z</dcterms:modified>
</cp:coreProperties>
</file>