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757" w:rsidRPr="00544757" w:rsidRDefault="00544757" w:rsidP="00544757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5.5</w:t>
      </w:r>
    </w:p>
    <w:p w:rsidR="00544757" w:rsidRPr="00544757" w:rsidRDefault="00544757" w:rsidP="00544757">
      <w:pPr>
        <w:spacing w:after="16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ПООП по специальности </w:t>
      </w:r>
    </w:p>
    <w:p w:rsidR="009478FC" w:rsidRPr="009478FC" w:rsidRDefault="009478FC" w:rsidP="0094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  <w:r w:rsidRPr="009478FC">
        <w:rPr>
          <w:rFonts w:ascii="Times New Roman" w:hAnsi="Times New Roman" w:cs="Times New Roman"/>
          <w:color w:val="000000"/>
          <w:sz w:val="24"/>
          <w:szCs w:val="24"/>
        </w:rPr>
        <w:t>31.02.01 Лечебное дело</w:t>
      </w:r>
    </w:p>
    <w:p w:rsidR="009478FC" w:rsidRPr="004F1084" w:rsidRDefault="009478FC" w:rsidP="0094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4"/>
          <w:szCs w:val="24"/>
        </w:rPr>
      </w:pPr>
    </w:p>
    <w:p w:rsidR="00544757" w:rsidRPr="00544757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544757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 УЧЕБНОЙ ДИСЦИПЛИНЫ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СГ.05. «ОСНОВЫ БЕРЕЖЛИВОГО ПРОИЗВОДСТВА»</w:t>
      </w:r>
    </w:p>
    <w:p w:rsidR="00B45584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947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E6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Рабочая программа учебной дисциплины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</w:t>
      </w:r>
      <w:r w:rsidR="009478FC" w:rsidRPr="009478FC">
        <w:rPr>
          <w:rFonts w:ascii="Times New Roman" w:hAnsi="Times New Roman" w:cs="Times New Roman"/>
          <w:color w:val="000000"/>
          <w:sz w:val="24"/>
          <w:szCs w:val="24"/>
        </w:rPr>
        <w:t>31.02.01 Лечебное дело</w:t>
      </w:r>
      <w:r w:rsidR="00E659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квалификация </w:t>
      </w:r>
      <w:r w:rsidR="009478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фельдшер.</w:t>
      </w:r>
    </w:p>
    <w:p w:rsidR="00544757" w:rsidRPr="00544757" w:rsidRDefault="00544757" w:rsidP="00E65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E65979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Организация-разработчик: </w:t>
      </w:r>
    </w:p>
    <w:p w:rsidR="00544757" w:rsidRPr="00544757" w:rsidRDefault="00544757" w:rsidP="00E65979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544757" w:rsidRPr="00544757" w:rsidRDefault="00544757" w:rsidP="00E659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E65979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Разработчик:</w:t>
      </w:r>
    </w:p>
    <w:p w:rsidR="00544757" w:rsidRPr="00544757" w:rsidRDefault="00544757" w:rsidP="00E65979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Старкова Ольга Владимировна, преподаватель БУ «Нижневартовский медицинский колледж»,</w:t>
      </w:r>
    </w:p>
    <w:p w:rsidR="00544757" w:rsidRPr="00544757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Эксперты: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  директора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УПР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 «Нижневартовский медицинский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колледж»   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___________ Ю.Е. Зиязова      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Методист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 «Нижневартовский медицинский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колледж»   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___________А.А.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Кабардаева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4757" w:rsidRPr="00544757" w:rsidRDefault="00544757" w:rsidP="005447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учебной дисциплины рассмотрена на заседании методического объединения № 1,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№________________от «____» ___________ 202__г. </w:t>
      </w: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478FC" w:rsidRDefault="009478FC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478FC" w:rsidRDefault="009478FC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65979" w:rsidRDefault="00E65979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65979" w:rsidRDefault="00E65979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СОДЕРЖАНИЕ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  <w:gridCol w:w="236"/>
      </w:tblGrid>
      <w:tr w:rsidR="00544757" w:rsidRPr="00544757" w:rsidTr="0054475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numPr>
                <w:ilvl w:val="0"/>
                <w:numId w:val="10"/>
              </w:numPr>
              <w:spacing w:after="160" w:line="240" w:lineRule="auto"/>
              <w:ind w:left="6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numPr>
                <w:ilvl w:val="0"/>
                <w:numId w:val="11"/>
              </w:numPr>
              <w:spacing w:after="1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544757" w:rsidRPr="00544757" w:rsidRDefault="00544757" w:rsidP="00544757">
            <w:pPr>
              <w:numPr>
                <w:ilvl w:val="0"/>
                <w:numId w:val="12"/>
              </w:numPr>
              <w:spacing w:after="1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numPr>
                <w:ilvl w:val="0"/>
                <w:numId w:val="13"/>
              </w:numPr>
              <w:spacing w:after="160" w:line="240" w:lineRule="auto"/>
              <w:ind w:left="6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3A9E" w:rsidRDefault="00E93A9E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 ОБЩАЯ ХАРАКТЕРИСТИКА </w:t>
      </w:r>
      <w:bookmarkStart w:id="0" w:name="_GoBack"/>
      <w:bookmarkEnd w:id="0"/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РАБОЧЕЙ ПРОГРАММЫ УЧЕБНОЙ ДИСЦИПЛИНЫ «ОСНОВЫ БЕРЕЖЛИВОГО ПРОИЗВОДСТВА»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9478FC" w:rsidRPr="009478FC" w:rsidRDefault="00544757" w:rsidP="009478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mallCaps/>
          <w:sz w:val="24"/>
          <w:szCs w:val="24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«Основы бережливого производства» является обязательной частью социально-гуманитарного цикла образовательной программы в соответствии с ФГОС СПО по специальности </w:t>
      </w:r>
      <w:r w:rsidR="009478FC" w:rsidRPr="009478FC">
        <w:rPr>
          <w:rFonts w:ascii="Times New Roman" w:hAnsi="Times New Roman" w:cs="Times New Roman"/>
          <w:color w:val="000000"/>
          <w:sz w:val="24"/>
          <w:szCs w:val="24"/>
        </w:rPr>
        <w:t>31.02.01 Лечебное дело</w:t>
      </w:r>
    </w:p>
    <w:p w:rsidR="003965AA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значение дисциплина имеет при формировании и развитии </w:t>
      </w:r>
      <w:r w:rsidR="003965AA" w:rsidRPr="00396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01, ОК 02, ОК 04, ОК 07.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Цель и планируемые результаты освоения дисциплины: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7"/>
        <w:gridCol w:w="4329"/>
        <w:gridCol w:w="3859"/>
      </w:tblGrid>
      <w:tr w:rsidR="00544757" w:rsidRPr="00544757" w:rsidTr="00544757">
        <w:trPr>
          <w:trHeight w:val="6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ПК, ОК, ЛР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544757" w:rsidRPr="00544757" w:rsidTr="00544757">
        <w:trPr>
          <w:trHeight w:val="2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 ОК 07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2, ЛР 3, ЛР 4, ЛР 7, ЛР 13, ЛР 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мероприятия по реализации проектов по бережливому производству;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применять принципы и инструменты бережливого производства в медицинских организациях;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систему организации оказания медицинской помощи населению;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свободы человека и гражданина, механизмы их реализации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и принципы системы бережливого производства;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базовые инструменты бережливого производства;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основные виды потерь, способы их выявления и устранения;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корпоративной культуры и профессиональной этики в медицинской организации;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проектной деятельности</w:t>
            </w:r>
          </w:p>
        </w:tc>
      </w:tr>
    </w:tbl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128469817"/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65AA" w:rsidRDefault="003965AA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6"/>
        <w:gridCol w:w="1799"/>
      </w:tblGrid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C1789D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544757" w:rsidRPr="00544757" w:rsidTr="00544757">
        <w:trPr>
          <w:trHeight w:val="336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т. ч.:</w:t>
            </w:r>
          </w:p>
        </w:tc>
      </w:tr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C1789D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544757" w:rsidRPr="00544757" w:rsidTr="0054475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C1789D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544757" w:rsidRPr="00544757" w:rsidTr="00544757">
        <w:trPr>
          <w:trHeight w:val="2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Самостоятельная работа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33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(зачет)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3965AA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сем</w:t>
            </w:r>
          </w:p>
        </w:tc>
      </w:tr>
    </w:tbl>
    <w:p w:rsid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584" w:rsidRPr="00544757" w:rsidRDefault="00B45584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A26" w:rsidRDefault="00190A26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 Тематический план и содержание учебной дисциплины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8"/>
        <w:gridCol w:w="3289"/>
        <w:gridCol w:w="1007"/>
        <w:gridCol w:w="1971"/>
      </w:tblGrid>
      <w:tr w:rsidR="00544757" w:rsidRPr="00544757" w:rsidTr="00544757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Организационные основы здравоохранения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1.Номенклатура учреждений здравоохранения.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2.Структура и задачи основных медицинских организаций.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3.Основные виды деятельности лечебно-профилактических учреждений.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4.Формы преемственности и взаимосвязи между учреждениями лечебно-профилактической помощи.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Правовые аспекты охраны здоровья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1.Права пациентов и основные юридические механизмы их обеспечения в современном здравоохранении.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2.Этический кодекс медицинской сестры.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Теоретические основы </w:t>
            </w: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бережливого производства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DB3D49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1.История становления концепции бережливого производства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2.Бережливое производство, понятие, задачи.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3.Идеология бережливого производства в медицинской организации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4.Специфика применения методов бережливого производства в медицинской организации.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5.Отечественные проекты «Бережливое здравоохранение».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DB3D49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презентацию по теме.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Стратегии и инструменты бережливого производства для выявления проблем и их причин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1.Инструменты бережливого производства (хронометраж, карта рабочего времени, выявление узкого места, картирование потока создания ценности, пять «почему?», время такта, балансировка нагрузки, принцип нулевой ошибки, использование 5С и др.)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Структурирование и оценка потерь.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Поиск и предварительный анализ потерь и их причин.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C1789D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 № 1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Картирование потока создания ценности – описание процесса создания ценности на конкретных рабочих местах в рамках медицинской организации, выявление проблем существующего потока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(например, описать и проанализировать основные аспекты взаимодействия пациента, врача и медицинской сестры при работе на приеме и на дому).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C1789D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концепции бережливого производства в здравоохранении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1.Алгоритм внедрения бережливого производства, этапы: планирование, внедрение, развертывание, интеграция, совершенствование.</w:t>
            </w:r>
          </w:p>
          <w:p w:rsidR="00544757" w:rsidRPr="00544757" w:rsidRDefault="00544757" w:rsidP="005447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 № 2, 3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отделений медицинской организации с использованием инструментов бережливого производства (например, регистратура, приемное отделение, отделение (кабинет) медицинской профилактики)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 № 4, 5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и рабочего пространства медицинской сестры с использованием инструментов бережливого производства.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инструмента 5С.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Стратегия клиентоориентированности в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1.Организация проведения и анализ социологических исследований как инструмента мониторинга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процессов.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2.Мотивационная основа клиентоориентированности персонала.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3.Социальный аспект клиентоориентированности.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4.Управление конфликтами в медицинской организации.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5.Инструменты выявления возможных мест возникновения конфликтов.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1.1, 2.1., 2.2.,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7.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Стандартизация и непрерывное совершенствование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1.Понятие стандарта.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2.Функциональное предназначение стандарта.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3.Специфика разработки стандартов оказания медицинских услуг.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4.Совершенствование форм разделения и кооперации труда.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5.Совершенствование организации и обслуживания рабочих мест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 № 6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Стандартизирование</w:t>
            </w:r>
            <w:proofErr w:type="spellEnd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на примере действий медицинской сестры отделения медицинской организации: создание стандартной </w:t>
            </w:r>
            <w:proofErr w:type="spellStart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перациионной</w:t>
            </w:r>
            <w:proofErr w:type="spellEnd"/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карты (СОК) (прививочного кабинета, постовой медсестры, процедурной медсестры и др.)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корпоративной культуры бережливого производства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1.Корпоративная культура: понятие, виды.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2.Понятие «миссия медицинской организации».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3.Структура и содержание корпоративной культуры.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4.Формирование и развитие корпоративной культуры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01, ОК 02, ОК 03, ОК 04,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 1.1, 2.1., 2.2., 3.3.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ЛР 2, ЛР 3, ЛР 4, ЛР 7, ЛР 13, ЛР 15</w:t>
            </w: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9. Итоговое занятие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(зачет)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4757" w:rsidRPr="00544757" w:rsidRDefault="00C1789D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bookmarkEnd w:id="1"/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5584" w:rsidRDefault="00B45584" w:rsidP="00544757">
      <w:pPr>
        <w:spacing w:after="16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</w:t>
      </w:r>
      <w:r w:rsidRPr="00544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«Социально-гуманитарные дисциплины»,</w:t>
      </w:r>
      <w:r w:rsidRPr="0054475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vertAlign w:val="superscript"/>
          <w:lang w:eastAsia="ru-RU"/>
        </w:rPr>
        <w:t xml:space="preserve">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оснащенный оборудованием: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преподавателя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посадочные места по количеству обучающихся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классная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 информационный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учебно-наглядные пособия;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техническими средствами обучения: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мультимедийная установка или иное оборудование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аудиовизуализации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3.2.1. Основные печатные издания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Антоновец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Инновационный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и практикум для среднего профессионального образования / В. А. 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Антонец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 ; под редакцией В. А. 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Антонца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Б. И. Бедного. 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 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 — 303 с.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Медик В.А. Общественное здоровье и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здравоохранение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В.А. Медик. - 3-е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-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ГЭОТАР-Медиа, 2021 - 672 с. – 978-5-9704-5737-5.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Сергеев Ю.Д. Правовое обеспечение профессиональной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/ Ю. Д. Сергеев [и др.]. -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ГЭОТАР-Медиа, 2021. - 192 с. - ISBN 978-5-9704-5918-8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Столяров, С. А.  Менеджмент в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вузов / С. А. Столяров. 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2019. — 764 с. — ISBN 978-5-534-10638-1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3.2.2. Основные электронные издания 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Зуева В. А.,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Зымбрян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 Ш. и др. Организационно-аналитическая деятельность. Сборник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лекций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В. А. Зуева, Э. Ш.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Зымбрян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Б.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Стародумова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И.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Алленова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2-е изд., стер. — Санкт-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Лань, 2021. — 176 с. — ISBN 978-5-8114-7637-4. 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8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https://e.lanbook.com/book/163395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(дата обращения: 14.01.2022). — Режим доступа: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пользователей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Инновационный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и практикум для академического бакалавриата / В. А.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Антонец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 ; под редакцией В. А.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Антонца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Б. И. Бедного. 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2019. — 303 с. — (Университеты России). — ISBN 978-5-534-00934-7.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[сайт]. — URL: https://urait.ru/bcode/433773 (дата обращения: 12.01.2022).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Солодовников Ю. Л. Экономика и управление в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учебное пособие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Ю. Л. Солодовников. — 6-е изд., стер. — Санкт-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Лань, 2021. — 312 с. — ISBN 978-5-8114-7205-5. 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 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 // Лань : электронно-библиотечная система. — URL: </w:t>
      </w:r>
      <w:hyperlink r:id="rId9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https://e.lanbook.com/book/156384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(дата обращения: 14.01.2022). — Режим доступа: для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пользователей</w:t>
      </w:r>
    </w:p>
    <w:p w:rsidR="00544757" w:rsidRPr="00544757" w:rsidRDefault="00544757" w:rsidP="00544757">
      <w:pPr>
        <w:numPr>
          <w:ilvl w:val="0"/>
          <w:numId w:val="14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Столяров, С. А.  Менеджмент в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здравоохранении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вузов / С. А. Столяров. — 2-е изд.,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2019. — 764 с. — (Специалист). — ISBN 978-5-534-10638-1. —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[сайт]. — URL: https://urait.ru/bcode/430971 (дата обращения: 12.01.2022).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3.2.3. Дополнительные источники 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Арженцов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В.Ф. Применение принципов бережливого производства в медицине / В. Ф.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Арженцов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Управление качеством в здравоохранении. -2018. -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-С. 14-18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Вейдер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М.Т. Инструменты бережливого производства II. Карманное руководство по практике применения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Lean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М.Т.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Вейдер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Альпина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2019. – 160 с.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непосредственный.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Вумек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Д.П. Бережливое производство. Как избавиться от потерь и добиться процветания вашей компании / Д.П.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Вумек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Д.Т. Джонс; пер. с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С. Турко. –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Альпина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2021. – 472 с. –. ISBN 978-5-9614-6829-8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ГОСТ Р 56020-2014 Национальный стандарт Российской Федерации. Бережливое производство. Основные положения и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словарь.(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 и введен в действие Приказом Росстандарта от 12.05.2014 № 431-ст).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Р 56407-2015 Национальный стандарт Российской Федерации. Бережливое производство. Основные методы и инструменты (утвержден и введен в действие Приказом Росстандарта от 27.05.2015 № 448-ст).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Р 56906-2016 Национальный стандарт Российской Федерации. Бережливое производство. Организация рабочего пространства. (5S) (утвержден и введен в действие Приказом Росстандарта от 31.03.2016 № 231-ст).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Р 56908-2016 Национальный стандарт Российской Федерации. Бережливое производство. Стандартизация работы. (утвержден и введен в действие Приказом Росстандарта от 31.03.2016 № 231-ст).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 модель медицинской организации, оказывающей первичную медико-санитарную помощь//Методические рекомендации МЗ РФ – Москва. – 2019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процесса диспансеризации на принципах бережливого производства//Методические рекомендации МЗРФ – 2017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Применение методов бережливого производства в медицинских организациях. Открытие проектов по </w:t>
      </w: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улучшениям./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/Методические рекомендации МЗРФ. – Москва. – 2017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Учитесь видеть бизнес-процессы. Практика построения карт потоков создания ценности /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Ротер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Д.,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Пер.Муравьевой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Г., - 5-е изд. - </w:t>
      </w:r>
      <w:proofErr w:type="spellStart"/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М.:Альпина</w:t>
      </w:r>
      <w:proofErr w:type="spellEnd"/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Пабл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2017. - 136 с.: 84x108 1/16 (Переплёт) ISBN 978-5-9614-6145-9 - URL: </w:t>
      </w:r>
      <w:hyperlink r:id="rId10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http://znanium.com/catalog/product/926117</w:t>
        </w:r>
      </w:hyperlink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Справочная система «Консультант-плюс [Электронный ресурс]. –  URL </w:t>
      </w:r>
      <w:hyperlink r:id="rId11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http://www.cons-plus.ru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gram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 ресурс</w:t>
      </w:r>
      <w:proofErr w:type="gram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Справочная система «Гарант».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 http//www.garant.ru. 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Бережливое производство. </w:t>
      </w:r>
      <w:proofErr w:type="spellStart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Канбан</w:t>
      </w:r>
      <w:proofErr w:type="spellEnd"/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[Электронный ресурс].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URL: </w:t>
      </w:r>
      <w:hyperlink r:id="rId12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http://ru.wikipedia.org/wiki/</w:t>
        </w:r>
      </w:hyperlink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«5С» на производстве: описание, особенности, принципы и отзывы // FB.ru [Электронный ресурс]. – URL: </w:t>
      </w:r>
      <w:hyperlink r:id="rId13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http://fb.ru/article/302971/sistema-s-na-proizvodstve-opisanie-osobennosti-printsipyi-i-otzyivyi</w:t>
        </w:r>
      </w:hyperlink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Словарь бережливого производства [Электронный ресурс].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URL: </w:t>
      </w:r>
      <w:hyperlink r:id="rId14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http://be-mag.ru/lean./</w:t>
        </w:r>
      </w:hyperlink>
    </w:p>
    <w:p w:rsidR="00544757" w:rsidRPr="00544757" w:rsidRDefault="00544757" w:rsidP="00544757">
      <w:pPr>
        <w:numPr>
          <w:ilvl w:val="0"/>
          <w:numId w:val="15"/>
        </w:numPr>
        <w:spacing w:after="1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бережливого производства. [Электронный ресурс]. </w:t>
      </w: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URL: </w:t>
      </w:r>
      <w:hyperlink r:id="rId15" w:history="1">
        <w:r w:rsidRPr="0054475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http://ctrgroup.com.ua/concept/detail.php?ID=33</w:t>
        </w:r>
      </w:hyperlink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47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544757" w:rsidRPr="00544757" w:rsidRDefault="00544757" w:rsidP="0054475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КОНТРОЛЬ И ОЦЕНКА РЕЗУЛЬТАТОВ ОСВОЕНИЯ </w:t>
      </w:r>
      <w:r w:rsidRPr="00544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УЧЕБНОЙ ДИСЦИПЛИНЫ</w:t>
      </w:r>
    </w:p>
    <w:p w:rsidR="00544757" w:rsidRPr="00544757" w:rsidRDefault="00544757" w:rsidP="00544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0"/>
        <w:gridCol w:w="4045"/>
        <w:gridCol w:w="2440"/>
      </w:tblGrid>
      <w:tr w:rsidR="00544757" w:rsidRPr="00544757" w:rsidTr="005447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544757" w:rsidRPr="00544757" w:rsidTr="005447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знания: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систему организации оказания медицинской помощи населению;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обязанности работников в сфере профессиональной деятельности;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права и свободы человека и гражданина, механизмы их реализации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и принципы системы бережливого производства;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базовые инструменты бережливого производства;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основные виды потерь, 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способы их выявления и устранения;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основы корпоративной культуры и профессиональной этики в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свободная ориентация в системе организации медицинской помощи населению;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четкое представление прав и обязанностей медицинских работников, прав пациентов в соответствии с функциональными обязанностями и этическим кодексом </w:t>
            </w:r>
            <w:r w:rsidR="006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акушерки</w:t>
            </w: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знание базы по бережливому производству в соответствии с методическими рекомендациями Министерства здравоохранения по внедрению «бережливых технологий»;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изложение принципов корпоративной культуры и профессиональной этики в соответствии с этическим кодексов </w:t>
            </w:r>
            <w:r w:rsidR="006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акушерки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Тестовый контроль 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правильности выполнения заданий по работе с информацией, документами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решения ситуационных задач.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757" w:rsidRPr="00544757" w:rsidTr="00544757">
        <w:trPr>
          <w:trHeight w:val="8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Умения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мероприятия по реализации проектов по бережливому производству;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применять принципы и инструменты бережливого производства в медицинских организациях;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потери в потоке создания ценности в медицинской организации и предлагать пути их решения;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налаживать эффективные отношения в трудовом коллективе и решать возникающие конфликты в медицинской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применение принципов и инструментов бережливого производства при решении профессиональных задач в соответствии с методическими рекомендациями Министерства здравоохранения по внедрению «бережливых технологий»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применение принципов профессиональной этики в соответствии с этическим кодексом </w:t>
            </w:r>
            <w:r w:rsidR="0069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Экспертная оценка выполнения практических заданий, выполнения условий учебных ролевых игр</w:t>
            </w:r>
          </w:p>
          <w:p w:rsidR="00544757" w:rsidRPr="00544757" w:rsidRDefault="00544757" w:rsidP="00544757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  <w:p w:rsidR="00544757" w:rsidRPr="00544757" w:rsidRDefault="00544757" w:rsidP="00544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7CA2" w:rsidRPr="00544757" w:rsidRDefault="00797CA2" w:rsidP="00544757"/>
    <w:sectPr w:rsidR="00797CA2" w:rsidRPr="00544757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76A" w:rsidRDefault="00E1776A" w:rsidP="00660EE7">
      <w:pPr>
        <w:spacing w:after="0" w:line="240" w:lineRule="auto"/>
      </w:pPr>
      <w:r>
        <w:separator/>
      </w:r>
    </w:p>
  </w:endnote>
  <w:endnote w:type="continuationSeparator" w:id="0">
    <w:p w:rsidR="00E1776A" w:rsidRDefault="00E1776A" w:rsidP="0066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B1" w:rsidRDefault="001D63B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BC856E5" wp14:editId="7FBA6E6C">
              <wp:simplePos x="0" y="0"/>
              <wp:positionH relativeFrom="page">
                <wp:posOffset>9975215</wp:posOffset>
              </wp:positionH>
              <wp:positionV relativeFrom="page">
                <wp:posOffset>6925945</wp:posOffset>
              </wp:positionV>
              <wp:extent cx="203200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3B1" w:rsidRDefault="001D63B1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856E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785.45pt;margin-top:545.35pt;width:16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" filled="f" stroked="f">
              <v:textbox inset="0,0,0,0">
                <w:txbxContent>
                  <w:p w:rsidR="001D63B1" w:rsidRDefault="001D63B1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B1" w:rsidRDefault="001D63B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2E2B2058" wp14:editId="4784943A">
              <wp:simplePos x="0" y="0"/>
              <wp:positionH relativeFrom="page">
                <wp:posOffset>9975215</wp:posOffset>
              </wp:positionH>
              <wp:positionV relativeFrom="page">
                <wp:posOffset>6925945</wp:posOffset>
              </wp:positionV>
              <wp:extent cx="2032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3B1" w:rsidRDefault="001D63B1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7670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2B205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785.45pt;margin-top:545.35pt;width:16pt;height:15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1DsAIAAK8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" filled="f" stroked="f">
              <v:textbox inset="0,0,0,0">
                <w:txbxContent>
                  <w:p w:rsidR="001D63B1" w:rsidRDefault="001D63B1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07670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76A" w:rsidRDefault="00E1776A" w:rsidP="00660EE7">
      <w:pPr>
        <w:spacing w:after="0" w:line="240" w:lineRule="auto"/>
      </w:pPr>
      <w:r>
        <w:separator/>
      </w:r>
    </w:p>
  </w:footnote>
  <w:footnote w:type="continuationSeparator" w:id="0">
    <w:p w:rsidR="00E1776A" w:rsidRDefault="00E1776A" w:rsidP="0066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19AD"/>
    <w:multiLevelType w:val="multilevel"/>
    <w:tmpl w:val="76CCC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61F7E"/>
    <w:multiLevelType w:val="hybridMultilevel"/>
    <w:tmpl w:val="953ED768"/>
    <w:lvl w:ilvl="0" w:tplc="4DD0BE0E">
      <w:numFmt w:val="bullet"/>
      <w:lvlText w:val=""/>
      <w:lvlJc w:val="left"/>
      <w:pPr>
        <w:ind w:left="107" w:hanging="17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FC60964">
      <w:numFmt w:val="bullet"/>
      <w:lvlText w:val="•"/>
      <w:lvlJc w:val="left"/>
      <w:pPr>
        <w:ind w:left="662" w:hanging="176"/>
      </w:pPr>
      <w:rPr>
        <w:rFonts w:hint="default"/>
        <w:lang w:val="ru-RU" w:eastAsia="ru-RU" w:bidi="ru-RU"/>
      </w:rPr>
    </w:lvl>
    <w:lvl w:ilvl="2" w:tplc="901020B4">
      <w:numFmt w:val="bullet"/>
      <w:lvlText w:val="•"/>
      <w:lvlJc w:val="left"/>
      <w:pPr>
        <w:ind w:left="1225" w:hanging="176"/>
      </w:pPr>
      <w:rPr>
        <w:rFonts w:hint="default"/>
        <w:lang w:val="ru-RU" w:eastAsia="ru-RU" w:bidi="ru-RU"/>
      </w:rPr>
    </w:lvl>
    <w:lvl w:ilvl="3" w:tplc="E1AC386E">
      <w:numFmt w:val="bullet"/>
      <w:lvlText w:val="•"/>
      <w:lvlJc w:val="left"/>
      <w:pPr>
        <w:ind w:left="1787" w:hanging="176"/>
      </w:pPr>
      <w:rPr>
        <w:rFonts w:hint="default"/>
        <w:lang w:val="ru-RU" w:eastAsia="ru-RU" w:bidi="ru-RU"/>
      </w:rPr>
    </w:lvl>
    <w:lvl w:ilvl="4" w:tplc="5644C2A4">
      <w:numFmt w:val="bullet"/>
      <w:lvlText w:val="•"/>
      <w:lvlJc w:val="left"/>
      <w:pPr>
        <w:ind w:left="2350" w:hanging="176"/>
      </w:pPr>
      <w:rPr>
        <w:rFonts w:hint="default"/>
        <w:lang w:val="ru-RU" w:eastAsia="ru-RU" w:bidi="ru-RU"/>
      </w:rPr>
    </w:lvl>
    <w:lvl w:ilvl="5" w:tplc="839A521A">
      <w:numFmt w:val="bullet"/>
      <w:lvlText w:val="•"/>
      <w:lvlJc w:val="left"/>
      <w:pPr>
        <w:ind w:left="2912" w:hanging="176"/>
      </w:pPr>
      <w:rPr>
        <w:rFonts w:hint="default"/>
        <w:lang w:val="ru-RU" w:eastAsia="ru-RU" w:bidi="ru-RU"/>
      </w:rPr>
    </w:lvl>
    <w:lvl w:ilvl="6" w:tplc="306ABC6C">
      <w:numFmt w:val="bullet"/>
      <w:lvlText w:val="•"/>
      <w:lvlJc w:val="left"/>
      <w:pPr>
        <w:ind w:left="3475" w:hanging="176"/>
      </w:pPr>
      <w:rPr>
        <w:rFonts w:hint="default"/>
        <w:lang w:val="ru-RU" w:eastAsia="ru-RU" w:bidi="ru-RU"/>
      </w:rPr>
    </w:lvl>
    <w:lvl w:ilvl="7" w:tplc="FCD4F950">
      <w:numFmt w:val="bullet"/>
      <w:lvlText w:val="•"/>
      <w:lvlJc w:val="left"/>
      <w:pPr>
        <w:ind w:left="4037" w:hanging="176"/>
      </w:pPr>
      <w:rPr>
        <w:rFonts w:hint="default"/>
        <w:lang w:val="ru-RU" w:eastAsia="ru-RU" w:bidi="ru-RU"/>
      </w:rPr>
    </w:lvl>
    <w:lvl w:ilvl="8" w:tplc="0826060A">
      <w:numFmt w:val="bullet"/>
      <w:lvlText w:val="•"/>
      <w:lvlJc w:val="left"/>
      <w:pPr>
        <w:ind w:left="4600" w:hanging="176"/>
      </w:pPr>
      <w:rPr>
        <w:rFonts w:hint="default"/>
        <w:lang w:val="ru-RU" w:eastAsia="ru-RU" w:bidi="ru-RU"/>
      </w:rPr>
    </w:lvl>
  </w:abstractNum>
  <w:abstractNum w:abstractNumId="2" w15:restartNumberingAfterBreak="0">
    <w:nsid w:val="09A77F98"/>
    <w:multiLevelType w:val="hybridMultilevel"/>
    <w:tmpl w:val="5E66023A"/>
    <w:lvl w:ilvl="0" w:tplc="E2124C1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71728"/>
    <w:multiLevelType w:val="multilevel"/>
    <w:tmpl w:val="323EE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1341DBD"/>
    <w:multiLevelType w:val="hybridMultilevel"/>
    <w:tmpl w:val="05CA8648"/>
    <w:lvl w:ilvl="0" w:tplc="1C3694A6">
      <w:numFmt w:val="bullet"/>
      <w:lvlText w:val=""/>
      <w:lvlJc w:val="left"/>
      <w:pPr>
        <w:ind w:left="107" w:hanging="320"/>
      </w:pPr>
      <w:rPr>
        <w:rFonts w:hint="default"/>
        <w:w w:val="100"/>
        <w:lang w:val="ru-RU" w:eastAsia="ru-RU" w:bidi="ru-RU"/>
      </w:rPr>
    </w:lvl>
    <w:lvl w:ilvl="1" w:tplc="0F406070">
      <w:numFmt w:val="bullet"/>
      <w:lvlText w:val="•"/>
      <w:lvlJc w:val="left"/>
      <w:pPr>
        <w:ind w:left="344" w:hanging="320"/>
      </w:pPr>
      <w:rPr>
        <w:rFonts w:hint="default"/>
        <w:lang w:val="ru-RU" w:eastAsia="ru-RU" w:bidi="ru-RU"/>
      </w:rPr>
    </w:lvl>
    <w:lvl w:ilvl="2" w:tplc="FC389C6E">
      <w:numFmt w:val="bullet"/>
      <w:lvlText w:val="•"/>
      <w:lvlJc w:val="left"/>
      <w:pPr>
        <w:ind w:left="588" w:hanging="320"/>
      </w:pPr>
      <w:rPr>
        <w:rFonts w:hint="default"/>
        <w:lang w:val="ru-RU" w:eastAsia="ru-RU" w:bidi="ru-RU"/>
      </w:rPr>
    </w:lvl>
    <w:lvl w:ilvl="3" w:tplc="AB7E7B26">
      <w:numFmt w:val="bullet"/>
      <w:lvlText w:val="•"/>
      <w:lvlJc w:val="left"/>
      <w:pPr>
        <w:ind w:left="832" w:hanging="320"/>
      </w:pPr>
      <w:rPr>
        <w:rFonts w:hint="default"/>
        <w:lang w:val="ru-RU" w:eastAsia="ru-RU" w:bidi="ru-RU"/>
      </w:rPr>
    </w:lvl>
    <w:lvl w:ilvl="4" w:tplc="F5D452C2">
      <w:numFmt w:val="bullet"/>
      <w:lvlText w:val="•"/>
      <w:lvlJc w:val="left"/>
      <w:pPr>
        <w:ind w:left="1076" w:hanging="320"/>
      </w:pPr>
      <w:rPr>
        <w:rFonts w:hint="default"/>
        <w:lang w:val="ru-RU" w:eastAsia="ru-RU" w:bidi="ru-RU"/>
      </w:rPr>
    </w:lvl>
    <w:lvl w:ilvl="5" w:tplc="64B637F2">
      <w:numFmt w:val="bullet"/>
      <w:lvlText w:val="•"/>
      <w:lvlJc w:val="left"/>
      <w:pPr>
        <w:ind w:left="1321" w:hanging="320"/>
      </w:pPr>
      <w:rPr>
        <w:rFonts w:hint="default"/>
        <w:lang w:val="ru-RU" w:eastAsia="ru-RU" w:bidi="ru-RU"/>
      </w:rPr>
    </w:lvl>
    <w:lvl w:ilvl="6" w:tplc="B956CDC4">
      <w:numFmt w:val="bullet"/>
      <w:lvlText w:val="•"/>
      <w:lvlJc w:val="left"/>
      <w:pPr>
        <w:ind w:left="1565" w:hanging="320"/>
      </w:pPr>
      <w:rPr>
        <w:rFonts w:hint="default"/>
        <w:lang w:val="ru-RU" w:eastAsia="ru-RU" w:bidi="ru-RU"/>
      </w:rPr>
    </w:lvl>
    <w:lvl w:ilvl="7" w:tplc="8E363A2A">
      <w:numFmt w:val="bullet"/>
      <w:lvlText w:val="•"/>
      <w:lvlJc w:val="left"/>
      <w:pPr>
        <w:ind w:left="1809" w:hanging="320"/>
      </w:pPr>
      <w:rPr>
        <w:rFonts w:hint="default"/>
        <w:lang w:val="ru-RU" w:eastAsia="ru-RU" w:bidi="ru-RU"/>
      </w:rPr>
    </w:lvl>
    <w:lvl w:ilvl="8" w:tplc="ED545E80">
      <w:numFmt w:val="bullet"/>
      <w:lvlText w:val="•"/>
      <w:lvlJc w:val="left"/>
      <w:pPr>
        <w:ind w:left="2053" w:hanging="320"/>
      </w:pPr>
      <w:rPr>
        <w:rFonts w:hint="default"/>
        <w:lang w:val="ru-RU" w:eastAsia="ru-RU" w:bidi="ru-RU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ED542A"/>
    <w:multiLevelType w:val="multilevel"/>
    <w:tmpl w:val="216A5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E0A81"/>
    <w:multiLevelType w:val="hybridMultilevel"/>
    <w:tmpl w:val="4F70D26E"/>
    <w:lvl w:ilvl="0" w:tplc="416E89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B12"/>
    <w:multiLevelType w:val="multilevel"/>
    <w:tmpl w:val="2A4E65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6005D7"/>
    <w:multiLevelType w:val="hybridMultilevel"/>
    <w:tmpl w:val="6CC8B276"/>
    <w:lvl w:ilvl="0" w:tplc="D6344B06">
      <w:numFmt w:val="bullet"/>
      <w:lvlText w:val="-"/>
      <w:lvlJc w:val="left"/>
      <w:pPr>
        <w:ind w:left="108" w:hanging="140"/>
      </w:pPr>
      <w:rPr>
        <w:rFonts w:hint="default"/>
        <w:w w:val="99"/>
        <w:lang w:val="ru-RU" w:eastAsia="ru-RU" w:bidi="ru-RU"/>
      </w:rPr>
    </w:lvl>
    <w:lvl w:ilvl="1" w:tplc="7EC24DDE">
      <w:numFmt w:val="bullet"/>
      <w:lvlText w:val="•"/>
      <w:lvlJc w:val="left"/>
      <w:pPr>
        <w:ind w:left="528" w:hanging="140"/>
      </w:pPr>
      <w:rPr>
        <w:rFonts w:hint="default"/>
        <w:lang w:val="ru-RU" w:eastAsia="ru-RU" w:bidi="ru-RU"/>
      </w:rPr>
    </w:lvl>
    <w:lvl w:ilvl="2" w:tplc="A9048162">
      <w:numFmt w:val="bullet"/>
      <w:lvlText w:val="•"/>
      <w:lvlJc w:val="left"/>
      <w:pPr>
        <w:ind w:left="957" w:hanging="140"/>
      </w:pPr>
      <w:rPr>
        <w:rFonts w:hint="default"/>
        <w:lang w:val="ru-RU" w:eastAsia="ru-RU" w:bidi="ru-RU"/>
      </w:rPr>
    </w:lvl>
    <w:lvl w:ilvl="3" w:tplc="13228172">
      <w:numFmt w:val="bullet"/>
      <w:lvlText w:val="•"/>
      <w:lvlJc w:val="left"/>
      <w:pPr>
        <w:ind w:left="1385" w:hanging="140"/>
      </w:pPr>
      <w:rPr>
        <w:rFonts w:hint="default"/>
        <w:lang w:val="ru-RU" w:eastAsia="ru-RU" w:bidi="ru-RU"/>
      </w:rPr>
    </w:lvl>
    <w:lvl w:ilvl="4" w:tplc="514A1ECC">
      <w:numFmt w:val="bullet"/>
      <w:lvlText w:val="•"/>
      <w:lvlJc w:val="left"/>
      <w:pPr>
        <w:ind w:left="1814" w:hanging="140"/>
      </w:pPr>
      <w:rPr>
        <w:rFonts w:hint="default"/>
        <w:lang w:val="ru-RU" w:eastAsia="ru-RU" w:bidi="ru-RU"/>
      </w:rPr>
    </w:lvl>
    <w:lvl w:ilvl="5" w:tplc="F15E24B4">
      <w:numFmt w:val="bullet"/>
      <w:lvlText w:val="•"/>
      <w:lvlJc w:val="left"/>
      <w:pPr>
        <w:ind w:left="2242" w:hanging="140"/>
      </w:pPr>
      <w:rPr>
        <w:rFonts w:hint="default"/>
        <w:lang w:val="ru-RU" w:eastAsia="ru-RU" w:bidi="ru-RU"/>
      </w:rPr>
    </w:lvl>
    <w:lvl w:ilvl="6" w:tplc="6A98C7D8">
      <w:numFmt w:val="bullet"/>
      <w:lvlText w:val="•"/>
      <w:lvlJc w:val="left"/>
      <w:pPr>
        <w:ind w:left="2671" w:hanging="140"/>
      </w:pPr>
      <w:rPr>
        <w:rFonts w:hint="default"/>
        <w:lang w:val="ru-RU" w:eastAsia="ru-RU" w:bidi="ru-RU"/>
      </w:rPr>
    </w:lvl>
    <w:lvl w:ilvl="7" w:tplc="490A5D50">
      <w:numFmt w:val="bullet"/>
      <w:lvlText w:val="•"/>
      <w:lvlJc w:val="left"/>
      <w:pPr>
        <w:ind w:left="3099" w:hanging="140"/>
      </w:pPr>
      <w:rPr>
        <w:rFonts w:hint="default"/>
        <w:lang w:val="ru-RU" w:eastAsia="ru-RU" w:bidi="ru-RU"/>
      </w:rPr>
    </w:lvl>
    <w:lvl w:ilvl="8" w:tplc="2DE4E906">
      <w:numFmt w:val="bullet"/>
      <w:lvlText w:val="•"/>
      <w:lvlJc w:val="left"/>
      <w:pPr>
        <w:ind w:left="3528" w:hanging="140"/>
      </w:pPr>
      <w:rPr>
        <w:rFonts w:hint="default"/>
        <w:lang w:val="ru-RU" w:eastAsia="ru-RU" w:bidi="ru-RU"/>
      </w:rPr>
    </w:lvl>
  </w:abstractNum>
  <w:abstractNum w:abstractNumId="10" w15:restartNumberingAfterBreak="0">
    <w:nsid w:val="53262C2B"/>
    <w:multiLevelType w:val="multilevel"/>
    <w:tmpl w:val="6290C1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9A6A73"/>
    <w:multiLevelType w:val="multilevel"/>
    <w:tmpl w:val="D0922AF6"/>
    <w:lvl w:ilvl="0">
      <w:start w:val="1"/>
      <w:numFmt w:val="decimal"/>
      <w:lvlText w:val="%1."/>
      <w:lvlJc w:val="left"/>
      <w:pPr>
        <w:ind w:left="980" w:hanging="24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60" w:hanging="420"/>
        <w:jc w:val="right"/>
      </w:pPr>
      <w:rPr>
        <w:rFonts w:hint="default"/>
        <w:b/>
        <w:bCs/>
        <w:spacing w:val="-4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20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45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8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31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4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7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0" w:hanging="420"/>
      </w:pPr>
      <w:rPr>
        <w:rFonts w:hint="default"/>
        <w:lang w:val="ru-RU" w:eastAsia="ru-RU" w:bidi="ru-RU"/>
      </w:rPr>
    </w:lvl>
  </w:abstractNum>
  <w:abstractNum w:abstractNumId="12" w15:restartNumberingAfterBreak="0">
    <w:nsid w:val="68031AA2"/>
    <w:multiLevelType w:val="multilevel"/>
    <w:tmpl w:val="A20417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/>
      </w:rPr>
    </w:lvl>
  </w:abstractNum>
  <w:abstractNum w:abstractNumId="13" w15:restartNumberingAfterBreak="0">
    <w:nsid w:val="6A482654"/>
    <w:multiLevelType w:val="multilevel"/>
    <w:tmpl w:val="553E9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7"/>
  </w:num>
  <w:num w:numId="9">
    <w:abstractNumId w:val="9"/>
  </w:num>
  <w:num w:numId="10">
    <w:abstractNumId w:val="13"/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10"/>
    <w:lvlOverride w:ilvl="0">
      <w:lvl w:ilvl="0">
        <w:numFmt w:val="decimal"/>
        <w:lvlText w:val="%1."/>
        <w:lvlJc w:val="left"/>
      </w:lvl>
    </w:lvlOverride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CA2"/>
    <w:rsid w:val="000002BC"/>
    <w:rsid w:val="00000418"/>
    <w:rsid w:val="00001B15"/>
    <w:rsid w:val="00006700"/>
    <w:rsid w:val="0001542D"/>
    <w:rsid w:val="000226A7"/>
    <w:rsid w:val="00055E1F"/>
    <w:rsid w:val="00061E24"/>
    <w:rsid w:val="000C1AE5"/>
    <w:rsid w:val="000C3685"/>
    <w:rsid w:val="000C54CD"/>
    <w:rsid w:val="000F5559"/>
    <w:rsid w:val="00101F98"/>
    <w:rsid w:val="00122289"/>
    <w:rsid w:val="00167291"/>
    <w:rsid w:val="00190A26"/>
    <w:rsid w:val="001B28C6"/>
    <w:rsid w:val="001B4D2E"/>
    <w:rsid w:val="001B784B"/>
    <w:rsid w:val="001D63B1"/>
    <w:rsid w:val="00214A1B"/>
    <w:rsid w:val="00216330"/>
    <w:rsid w:val="0025312B"/>
    <w:rsid w:val="00294385"/>
    <w:rsid w:val="002B739C"/>
    <w:rsid w:val="002C771F"/>
    <w:rsid w:val="002E0BD1"/>
    <w:rsid w:val="002F6C77"/>
    <w:rsid w:val="0030666F"/>
    <w:rsid w:val="003469BA"/>
    <w:rsid w:val="003965AA"/>
    <w:rsid w:val="003D1EC0"/>
    <w:rsid w:val="00404B35"/>
    <w:rsid w:val="004065C2"/>
    <w:rsid w:val="00410373"/>
    <w:rsid w:val="00414B25"/>
    <w:rsid w:val="004171F5"/>
    <w:rsid w:val="00423B3D"/>
    <w:rsid w:val="00465B50"/>
    <w:rsid w:val="00480021"/>
    <w:rsid w:val="00492977"/>
    <w:rsid w:val="004E0455"/>
    <w:rsid w:val="004F19DC"/>
    <w:rsid w:val="00524896"/>
    <w:rsid w:val="00544757"/>
    <w:rsid w:val="00547D8D"/>
    <w:rsid w:val="0056291D"/>
    <w:rsid w:val="00573AB2"/>
    <w:rsid w:val="00595828"/>
    <w:rsid w:val="005C23F4"/>
    <w:rsid w:val="005D6FDB"/>
    <w:rsid w:val="006101E7"/>
    <w:rsid w:val="00614632"/>
    <w:rsid w:val="00626A84"/>
    <w:rsid w:val="00644E06"/>
    <w:rsid w:val="00660EE7"/>
    <w:rsid w:val="00675530"/>
    <w:rsid w:val="00693875"/>
    <w:rsid w:val="006B1431"/>
    <w:rsid w:val="006D664D"/>
    <w:rsid w:val="006E52C0"/>
    <w:rsid w:val="006F59EB"/>
    <w:rsid w:val="0070598D"/>
    <w:rsid w:val="00707670"/>
    <w:rsid w:val="00711C43"/>
    <w:rsid w:val="007775E6"/>
    <w:rsid w:val="00787DCC"/>
    <w:rsid w:val="00797CA2"/>
    <w:rsid w:val="007B73FB"/>
    <w:rsid w:val="007D7EDA"/>
    <w:rsid w:val="00816FDB"/>
    <w:rsid w:val="0084464C"/>
    <w:rsid w:val="00852A27"/>
    <w:rsid w:val="00880565"/>
    <w:rsid w:val="00880567"/>
    <w:rsid w:val="0088235F"/>
    <w:rsid w:val="008945D2"/>
    <w:rsid w:val="0089624B"/>
    <w:rsid w:val="008A76F3"/>
    <w:rsid w:val="008A7D86"/>
    <w:rsid w:val="008C3DAD"/>
    <w:rsid w:val="008D49EC"/>
    <w:rsid w:val="008E08E5"/>
    <w:rsid w:val="008E2F48"/>
    <w:rsid w:val="00917896"/>
    <w:rsid w:val="00924853"/>
    <w:rsid w:val="009478FC"/>
    <w:rsid w:val="00965E57"/>
    <w:rsid w:val="00984796"/>
    <w:rsid w:val="0098748F"/>
    <w:rsid w:val="00995D2E"/>
    <w:rsid w:val="009A3A7B"/>
    <w:rsid w:val="00A07EBC"/>
    <w:rsid w:val="00A772F0"/>
    <w:rsid w:val="00A81845"/>
    <w:rsid w:val="00AB0343"/>
    <w:rsid w:val="00AB5F23"/>
    <w:rsid w:val="00AC3A1D"/>
    <w:rsid w:val="00AD605E"/>
    <w:rsid w:val="00AE6791"/>
    <w:rsid w:val="00AF2AD9"/>
    <w:rsid w:val="00AF427B"/>
    <w:rsid w:val="00B30D31"/>
    <w:rsid w:val="00B45584"/>
    <w:rsid w:val="00B632E3"/>
    <w:rsid w:val="00B73D66"/>
    <w:rsid w:val="00BC686E"/>
    <w:rsid w:val="00BF1DC2"/>
    <w:rsid w:val="00C1789D"/>
    <w:rsid w:val="00CA5360"/>
    <w:rsid w:val="00CD585F"/>
    <w:rsid w:val="00CE5B9F"/>
    <w:rsid w:val="00D11E7E"/>
    <w:rsid w:val="00D73CF8"/>
    <w:rsid w:val="00D854A2"/>
    <w:rsid w:val="00DA209F"/>
    <w:rsid w:val="00DA483C"/>
    <w:rsid w:val="00DB3D49"/>
    <w:rsid w:val="00DC264E"/>
    <w:rsid w:val="00DF6C85"/>
    <w:rsid w:val="00E1776A"/>
    <w:rsid w:val="00E43A37"/>
    <w:rsid w:val="00E45165"/>
    <w:rsid w:val="00E64D77"/>
    <w:rsid w:val="00E65979"/>
    <w:rsid w:val="00E659C6"/>
    <w:rsid w:val="00E93A9E"/>
    <w:rsid w:val="00E95F65"/>
    <w:rsid w:val="00EA0666"/>
    <w:rsid w:val="00EA2BB9"/>
    <w:rsid w:val="00EA41C4"/>
    <w:rsid w:val="00EB1FDB"/>
    <w:rsid w:val="00ED7A83"/>
    <w:rsid w:val="00F22360"/>
    <w:rsid w:val="00F63717"/>
    <w:rsid w:val="00F757BE"/>
    <w:rsid w:val="00F768CA"/>
    <w:rsid w:val="00FB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20EA"/>
  <w15:docId w15:val="{2BEA5D77-9F23-4BF2-8B50-741FEC99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B14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143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87D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60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EE7"/>
  </w:style>
  <w:style w:type="paragraph" w:styleId="a7">
    <w:name w:val="footer"/>
    <w:basedOn w:val="a"/>
    <w:link w:val="a8"/>
    <w:uiPriority w:val="99"/>
    <w:unhideWhenUsed/>
    <w:rsid w:val="00660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EE7"/>
  </w:style>
  <w:style w:type="paragraph" w:styleId="a9">
    <w:name w:val="Balloon Text"/>
    <w:basedOn w:val="a"/>
    <w:link w:val="aa"/>
    <w:uiPriority w:val="99"/>
    <w:semiHidden/>
    <w:unhideWhenUsed/>
    <w:rsid w:val="00CE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B9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semiHidden/>
    <w:unhideWhenUsed/>
    <w:rsid w:val="00CA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06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3395" TargetMode="External"/><Relationship Id="rId13" Type="http://schemas.openxmlformats.org/officeDocument/2006/relationships/hyperlink" Target="http://fb.ru/article/302971/sistema-s-na-proizvodstve-opisanie-osobennosti-printsipyi-i-otzyivy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-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trgroup.com.ua/concept/detail.php?ID=33" TargetMode="External"/><Relationship Id="rId10" Type="http://schemas.openxmlformats.org/officeDocument/2006/relationships/hyperlink" Target="http://znanium.com/catalog/product/92611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56384" TargetMode="External"/><Relationship Id="rId14" Type="http://schemas.openxmlformats.org/officeDocument/2006/relationships/hyperlink" Target="http://be-mag.ru/lea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6E41-1F26-4D1E-91AF-D552A80A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13538</TotalTime>
  <Pages>14</Pages>
  <Words>2581</Words>
  <Characters>14715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Незнакомка</cp:lastModifiedBy>
  <cp:revision>108</cp:revision>
  <dcterms:created xsi:type="dcterms:W3CDTF">2016-05-23T05:00:00Z</dcterms:created>
  <dcterms:modified xsi:type="dcterms:W3CDTF">2025-04-28T15:19:00Z</dcterms:modified>
</cp:coreProperties>
</file>