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Приложение  №</w:t>
      </w:r>
    </w:p>
    <w:p w:rsidR="00000000" w:rsidDel="00000000" w:rsidP="00000000" w:rsidRDefault="00000000" w:rsidRPr="00000000" w14:paraId="00000002">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 ППССЗ по специальности </w:t>
      </w:r>
    </w:p>
    <w:p w:rsidR="00000000" w:rsidDel="00000000" w:rsidP="00000000" w:rsidRDefault="00000000" w:rsidRPr="00000000" w14:paraId="00000003">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31.02.01 Лечебное дело</w:t>
      </w:r>
    </w:p>
    <w:p w:rsidR="00000000" w:rsidDel="00000000" w:rsidP="00000000" w:rsidRDefault="00000000" w:rsidRPr="00000000" w14:paraId="0000000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РАБОЧАЯ ПРОГРАММА ПРОФЕССИОНАЛЬНОГО МОДУЛЯ</w:t>
      </w:r>
    </w:p>
    <w:p w:rsidR="00000000" w:rsidDel="00000000" w:rsidP="00000000" w:rsidRDefault="00000000" w:rsidRPr="00000000" w14:paraId="0000000B">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02. ОСУЩЕСТВЛЕНИЕ ЛЕЧЕБНО-ДИАГНОСТИЧЕСКОЙ ДЕЯТЕЛЬНОСТИ»</w:t>
      </w:r>
    </w:p>
    <w:p w:rsidR="00000000" w:rsidDel="00000000" w:rsidP="00000000" w:rsidRDefault="00000000" w:rsidRPr="00000000" w14:paraId="0000000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A">
      <w:pPr>
        <w:tabs>
          <w:tab w:val="center" w:leader="none" w:pos="4819"/>
          <w:tab w:val="right" w:leader="none" w:pos="9638"/>
        </w:tabs>
        <w:rPr>
          <w:rFonts w:ascii="Times New Roman" w:cs="Times New Roman" w:eastAsia="Times New Roman" w:hAnsi="Times New Roman"/>
          <w:b w:val="1"/>
          <w:i w:val="1"/>
          <w:sz w:val="24"/>
          <w:szCs w:val="24"/>
        </w:rPr>
        <w:sectPr>
          <w:footerReference r:id="rId7" w:type="default"/>
          <w:pgSz w:h="16838" w:w="11906" w:orient="portrait"/>
          <w:pgMar w:bottom="1134" w:top="1134" w:left="1134" w:right="567" w:header="624" w:footer="709"/>
          <w:pgNumType w:start="1"/>
          <w:titlePg w:val="1"/>
        </w:sectPr>
      </w:pPr>
      <w:r w:rsidDel="00000000" w:rsidR="00000000" w:rsidRPr="00000000">
        <w:rPr>
          <w:rFonts w:ascii="Times New Roman" w:cs="Times New Roman" w:eastAsia="Times New Roman" w:hAnsi="Times New Roman"/>
          <w:b w:val="1"/>
          <w:i w:val="1"/>
          <w:sz w:val="24"/>
          <w:szCs w:val="24"/>
          <w:rtl w:val="0"/>
        </w:rPr>
        <w:tab/>
        <w:t xml:space="preserve">2024 г</w:t>
        <w:tab/>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ПМ.02 «Осуществление лечебно-диагностической деятельности» является частью ППССЗ, разработана на основе ФГОС по специальности 31.02.01 «Лечебное дело», базовой подготовки, очной формы обучения) Бюджетное учреждение профессионального образования Ханты-Мансийского автономного округа – Югры «Нижневартовский медицинский колледж» (далее – ППСЗ) разработана на основе федерального государственного образовательного стандарта среднего профессионального образования по специальности</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«Лечебное дело», утвержденного Приказом Минпросвещения России от 4 июля № 526</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(далее – ФГОС СПО), зарегистрирован в Министерстве юстиции Российской Федерации 05 августа 2022 года, регистрационный номер 69542.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right" w:leader="none" w:pos="9638"/>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 </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Григорьева А.Г.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Мельникова Н.Ю.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Сахипова Г.А.,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Щекочихина Н.М.,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Зиязова Ю.Е., заместитель директора по учебно-практической работе, преподаватель высшей категории БУ «Нижневартовский медицинский колледж»</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Кабардаева А.А., методист высшей категории БУ «Нижневартовский медицинский колледж»           </w:t>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профессионального модуля рассмотрена на заседании методического объединения № 3, протокол № ___  от «____» ___________ 202   г.</w:t>
      </w:r>
    </w:p>
    <w:p w:rsidR="00000000" w:rsidDel="00000000" w:rsidP="00000000" w:rsidRDefault="00000000" w:rsidRPr="00000000" w14:paraId="0000002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6">
      <w:pPr>
        <w:rPr>
          <w:rFonts w:ascii="Times New Roman" w:cs="Times New Roman" w:eastAsia="Times New Roman" w:hAnsi="Times New Roman"/>
          <w:b w:val="1"/>
          <w:i w:val="1"/>
          <w:sz w:val="24"/>
          <w:szCs w:val="24"/>
        </w:rPr>
      </w:pPr>
      <w:r w:rsidDel="00000000" w:rsidR="00000000" w:rsidRPr="00000000">
        <w:rPr>
          <w:rtl w:val="0"/>
        </w:rPr>
      </w:r>
    </w:p>
    <w:tbl>
      <w:tblPr>
        <w:tblStyle w:val="Table1"/>
        <w:tblW w:w="9355.0" w:type="dxa"/>
        <w:jc w:val="left"/>
        <w:tblInd w:w="5.0" w:type="dxa"/>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7">
            <w:pPr>
              <w:widowControl w:val="0"/>
              <w:numPr>
                <w:ilvl w:val="0"/>
                <w:numId w:val="14"/>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tc>
        <w:tc>
          <w:tcPr/>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9">
            <w:pPr>
              <w:widowControl w:val="0"/>
              <w:numPr>
                <w:ilvl w:val="0"/>
                <w:numId w:val="14"/>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w:t>
            </w:r>
          </w:p>
          <w:p w:rsidR="00000000" w:rsidDel="00000000" w:rsidP="00000000" w:rsidRDefault="00000000" w:rsidRPr="00000000" w14:paraId="0000003A">
            <w:pPr>
              <w:widowControl w:val="0"/>
              <w:numPr>
                <w:ilvl w:val="0"/>
                <w:numId w:val="14"/>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ПРОФЕССИОНАЛЬНОГО МОДУЛЯ</w:t>
            </w:r>
          </w:p>
        </w:tc>
        <w:tc>
          <w:tcPr/>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b w:val="1"/>
                <w:sz w:val="24"/>
                <w:szCs w:val="24"/>
                <w:rtl w:val="0"/>
              </w:rPr>
              <w:t xml:space="preserve">6</w:t>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b w:val="1"/>
                <w:sz w:val="24"/>
                <w:szCs w:val="24"/>
                <w:rtl w:val="0"/>
              </w:rPr>
              <w:t xml:space="preserve">146</w:t>
            </w:r>
            <w:r w:rsidDel="00000000" w:rsidR="00000000" w:rsidRPr="00000000">
              <w:rPr>
                <w:rtl w:val="0"/>
              </w:rPr>
            </w:r>
          </w:p>
          <w:p w:rsidR="00000000" w:rsidDel="00000000" w:rsidP="00000000" w:rsidRDefault="00000000" w:rsidRPr="00000000" w14:paraId="0000003E">
            <w:pPr>
              <w:ind w:left="644"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widowControl w:val="0"/>
              <w:numPr>
                <w:ilvl w:val="0"/>
                <w:numId w:val="14"/>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1">
            <w:pPr>
              <w:rPr>
                <w:rFonts w:ascii="Times New Roman" w:cs="Times New Roman" w:eastAsia="Times New Roman" w:hAnsi="Times New Roman"/>
                <w:b w:val="1"/>
                <w:sz w:val="24"/>
                <w:szCs w:val="24"/>
              </w:rPr>
            </w:pPr>
            <w:bookmarkStart w:colFirst="0" w:colLast="0" w:name="_heading=h.30j0zll" w:id="0"/>
            <w:bookmarkEnd w:id="0"/>
            <w:r w:rsidDel="00000000" w:rsidR="00000000" w:rsidRPr="00000000">
              <w:rPr>
                <w:b w:val="1"/>
                <w:sz w:val="24"/>
                <w:szCs w:val="24"/>
                <w:rtl w:val="0"/>
              </w:rPr>
              <w:t xml:space="preserve">154</w:t>
            </w:r>
            <w:r w:rsidDel="00000000" w:rsidR="00000000" w:rsidRPr="00000000">
              <w:rPr>
                <w:rtl w:val="0"/>
              </w:rPr>
            </w:r>
          </w:p>
        </w:tc>
      </w:tr>
    </w:tbl>
    <w:p w:rsidR="00000000" w:rsidDel="00000000" w:rsidP="00000000" w:rsidRDefault="00000000" w:rsidRPr="00000000" w14:paraId="0000004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sectPr>
          <w:footerReference r:id="rId8" w:type="default"/>
          <w:type w:val="nextPage"/>
          <w:pgSz w:h="16838" w:w="11906" w:orient="portrait"/>
          <w:pgMar w:bottom="1134" w:top="1134" w:left="1701" w:right="567" w:header="709" w:footer="709"/>
        </w:sectPr>
      </w:pPr>
      <w:r w:rsidDel="00000000" w:rsidR="00000000" w:rsidRPr="00000000">
        <w:rPr>
          <w:rtl w:val="0"/>
        </w:rPr>
      </w:r>
    </w:p>
    <w:p w:rsidR="00000000" w:rsidDel="00000000" w:rsidP="00000000" w:rsidRDefault="00000000" w:rsidRPr="00000000" w14:paraId="0000005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w:t>
      </w:r>
    </w:p>
    <w:p w:rsidR="00000000" w:rsidDel="00000000" w:rsidP="00000000" w:rsidRDefault="00000000" w:rsidRPr="00000000" w14:paraId="0000005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ПРОФЕССИОНАЛЬНОГО МОДУЛЯ</w:t>
      </w:r>
    </w:p>
    <w:p w:rsidR="00000000" w:rsidDel="00000000" w:rsidP="00000000" w:rsidRDefault="00000000" w:rsidRPr="00000000" w14:paraId="00000053">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02.</w:t>
      </w:r>
      <w:r w:rsidDel="00000000" w:rsidR="00000000" w:rsidRPr="00000000">
        <w:rPr>
          <w:rtl w:val="0"/>
        </w:rPr>
        <w:t xml:space="preserve"> </w:t>
      </w:r>
      <w:r w:rsidDel="00000000" w:rsidR="00000000" w:rsidRPr="00000000">
        <w:rPr>
          <w:rFonts w:ascii="Times New Roman" w:cs="Times New Roman" w:eastAsia="Times New Roman" w:hAnsi="Times New Roman"/>
          <w:b w:val="1"/>
          <w:sz w:val="24"/>
          <w:szCs w:val="24"/>
          <w:rtl w:val="0"/>
        </w:rPr>
        <w:t xml:space="preserve">ОСУЩЕСТВЛЕНИЕ ЛЕЧЕБНО-ДИАГНОСТИЧЕСКОЙ ДЕЯТЕЛЬНОСТИ»</w:t>
      </w:r>
    </w:p>
    <w:p w:rsidR="00000000" w:rsidDel="00000000" w:rsidP="00000000" w:rsidRDefault="00000000" w:rsidRPr="00000000" w14:paraId="0000005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Цель и планируемые результаты освоения профессионального модуля </w:t>
      </w:r>
    </w:p>
    <w:p w:rsidR="00000000" w:rsidDel="00000000" w:rsidP="00000000" w:rsidRDefault="00000000" w:rsidRPr="00000000" w14:paraId="0000005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обучающихся должен освоить вид деятельности «</w:t>
      </w:r>
      <w:r w:rsidDel="00000000" w:rsidR="00000000" w:rsidRPr="00000000">
        <w:rPr>
          <w:rFonts w:ascii="Times New Roman" w:cs="Times New Roman" w:eastAsia="Times New Roman" w:hAnsi="Times New Roman"/>
          <w:b w:val="1"/>
          <w:sz w:val="24"/>
          <w:szCs w:val="24"/>
          <w:rtl w:val="0"/>
        </w:rPr>
        <w:t xml:space="preserve">Осуществление лечебно-диагностической деятельности» </w:t>
      </w:r>
      <w:r w:rsidDel="00000000" w:rsidR="00000000" w:rsidRPr="00000000">
        <w:rPr>
          <w:rFonts w:ascii="Times New Roman" w:cs="Times New Roman" w:eastAsia="Times New Roman" w:hAnsi="Times New Roman"/>
          <w:sz w:val="24"/>
          <w:szCs w:val="24"/>
          <w:rtl w:val="0"/>
        </w:rPr>
        <w:t xml:space="preserve">и соответствующие ему общие компетенции и профессиональные компетенции:</w:t>
      </w:r>
    </w:p>
    <w:p w:rsidR="00000000" w:rsidDel="00000000" w:rsidP="00000000" w:rsidRDefault="00000000" w:rsidRPr="00000000" w14:paraId="0000005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Перечень общих компетенций</w:t>
      </w:r>
    </w:p>
    <w:tbl>
      <w:tblPr>
        <w:tblStyle w:val="Table2"/>
        <w:tblW w:w="96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8364"/>
        <w:tblGridChange w:id="0">
          <w:tblGrid>
            <w:gridCol w:w="1242"/>
            <w:gridCol w:w="8364"/>
          </w:tblGrid>
        </w:tblGridChange>
      </w:tblGrid>
      <w:tr>
        <w:trPr>
          <w:cantSplit w:val="0"/>
          <w:tblHeader w:val="0"/>
        </w:trPr>
        <w:tc>
          <w:tcPr/>
          <w:p w:rsidR="00000000" w:rsidDel="00000000" w:rsidP="00000000" w:rsidRDefault="00000000" w:rsidRPr="00000000" w14:paraId="0000005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5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5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5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cantSplit w:val="0"/>
          <w:tblHeader w:val="0"/>
        </w:trPr>
        <w:tc>
          <w:tcPr/>
          <w:p w:rsidR="00000000" w:rsidDel="00000000" w:rsidP="00000000" w:rsidRDefault="00000000" w:rsidRPr="00000000" w14:paraId="0000005D">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03</w:t>
            </w:r>
            <w:r w:rsidDel="00000000" w:rsidR="00000000" w:rsidRPr="00000000">
              <w:rPr>
                <w:rtl w:val="0"/>
              </w:rPr>
            </w:r>
          </w:p>
        </w:tc>
        <w:tc>
          <w:tcPr/>
          <w:p w:rsidR="00000000" w:rsidDel="00000000" w:rsidP="00000000" w:rsidRDefault="00000000" w:rsidRPr="00000000" w14:paraId="0000005E">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5F">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04</w:t>
            </w:r>
            <w:r w:rsidDel="00000000" w:rsidR="00000000" w:rsidRPr="00000000">
              <w:rPr>
                <w:rtl w:val="0"/>
              </w:rPr>
            </w:r>
          </w:p>
        </w:tc>
        <w:tc>
          <w:tcPr/>
          <w:p w:rsidR="00000000" w:rsidDel="00000000" w:rsidP="00000000" w:rsidRDefault="00000000" w:rsidRPr="00000000" w14:paraId="00000060">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Эффективно взаимодействовать и работать в коллективе и команде.</w:t>
            </w:r>
            <w:r w:rsidDel="00000000" w:rsidR="00000000" w:rsidRPr="00000000">
              <w:rPr>
                <w:rtl w:val="0"/>
              </w:rPr>
            </w:r>
          </w:p>
        </w:tc>
      </w:tr>
      <w:tr>
        <w:trPr>
          <w:cantSplit w:val="0"/>
          <w:tblHeader w:val="0"/>
        </w:trPr>
        <w:tc>
          <w:tcPr/>
          <w:p w:rsidR="00000000" w:rsidDel="00000000" w:rsidP="00000000" w:rsidRDefault="00000000" w:rsidRPr="00000000" w14:paraId="00000061">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05</w:t>
            </w:r>
            <w:r w:rsidDel="00000000" w:rsidR="00000000" w:rsidRPr="00000000">
              <w:rPr>
                <w:rtl w:val="0"/>
              </w:rPr>
            </w:r>
          </w:p>
        </w:tc>
        <w:tc>
          <w:tcPr/>
          <w:p w:rsidR="00000000" w:rsidDel="00000000" w:rsidP="00000000" w:rsidRDefault="00000000" w:rsidRPr="00000000" w14:paraId="00000062">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Del="00000000" w:rsidR="00000000" w:rsidRPr="00000000">
              <w:rPr>
                <w:rtl w:val="0"/>
              </w:rPr>
            </w:r>
          </w:p>
        </w:tc>
      </w:tr>
      <w:tr>
        <w:trPr>
          <w:cantSplit w:val="0"/>
          <w:tblHeader w:val="0"/>
        </w:trPr>
        <w:tc>
          <w:tcPr/>
          <w:p w:rsidR="00000000" w:rsidDel="00000000" w:rsidP="00000000" w:rsidRDefault="00000000" w:rsidRPr="00000000" w14:paraId="0000006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w:t>
            </w:r>
          </w:p>
        </w:tc>
        <w:tc>
          <w:tcPr/>
          <w:p w:rsidR="00000000" w:rsidDel="00000000" w:rsidP="00000000" w:rsidRDefault="00000000" w:rsidRPr="00000000" w14:paraId="00000064">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Del="00000000" w:rsidR="00000000" w:rsidRPr="00000000">
              <w:rPr>
                <w:rtl w:val="0"/>
              </w:rPr>
            </w:r>
          </w:p>
        </w:tc>
      </w:tr>
      <w:tr>
        <w:trPr>
          <w:cantSplit w:val="0"/>
          <w:tblHeader w:val="0"/>
        </w:trPr>
        <w:tc>
          <w:tcPr/>
          <w:p w:rsidR="00000000" w:rsidDel="00000000" w:rsidP="00000000" w:rsidRDefault="00000000" w:rsidRPr="00000000" w14:paraId="0000006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tc>
        <w:tc>
          <w:tcPr/>
          <w:p w:rsidR="00000000" w:rsidDel="00000000" w:rsidP="00000000" w:rsidRDefault="00000000" w:rsidRPr="00000000" w14:paraId="00000066">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6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w:t>
            </w:r>
          </w:p>
        </w:tc>
        <w:tc>
          <w:tcPr/>
          <w:p w:rsidR="00000000" w:rsidDel="00000000" w:rsidP="00000000" w:rsidRDefault="00000000" w:rsidRPr="00000000" w14:paraId="00000068">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Del="00000000" w:rsidR="00000000" w:rsidRPr="00000000">
              <w:rPr>
                <w:rtl w:val="0"/>
              </w:rPr>
            </w:r>
          </w:p>
        </w:tc>
      </w:tr>
      <w:tr>
        <w:trPr>
          <w:cantSplit w:val="0"/>
          <w:tblHeader w:val="0"/>
        </w:trPr>
        <w:tc>
          <w:tcPr/>
          <w:p w:rsidR="00000000" w:rsidDel="00000000" w:rsidP="00000000" w:rsidRDefault="00000000" w:rsidRPr="00000000" w14:paraId="0000006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w:t>
            </w:r>
          </w:p>
        </w:tc>
        <w:tc>
          <w:tcPr>
            <w:tcBorders>
              <w:bottom w:color="000000" w:space="0" w:sz="4" w:val="single"/>
              <w:right w:color="000000" w:space="0" w:sz="4" w:val="single"/>
            </w:tcBorders>
          </w:tcPr>
          <w:p w:rsidR="00000000" w:rsidDel="00000000" w:rsidP="00000000" w:rsidRDefault="00000000" w:rsidRPr="00000000" w14:paraId="0000006A">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r w:rsidDel="00000000" w:rsidR="00000000" w:rsidRPr="00000000">
              <w:rPr>
                <w:rtl w:val="0"/>
              </w:rPr>
            </w:r>
          </w:p>
        </w:tc>
      </w:tr>
    </w:tbl>
    <w:p w:rsidR="00000000" w:rsidDel="00000000" w:rsidP="00000000" w:rsidRDefault="00000000" w:rsidRPr="00000000" w14:paraId="0000006B">
      <w:pPr>
        <w:pStyle w:val="Heading2"/>
        <w:spacing w:after="0" w:before="0" w:line="276" w:lineRule="auto"/>
        <w:jc w:val="center"/>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1.1.2. Перечень профессиональных компетенций</w:t>
      </w:r>
    </w:p>
    <w:tbl>
      <w:tblPr>
        <w:tblStyle w:val="Table3"/>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
        <w:gridCol w:w="8367"/>
        <w:tblGridChange w:id="0">
          <w:tblGrid>
            <w:gridCol w:w="1204"/>
            <w:gridCol w:w="8367"/>
          </w:tblGrid>
        </w:tblGridChange>
      </w:tblGrid>
      <w:tr>
        <w:trPr>
          <w:cantSplit w:val="0"/>
          <w:tblHeader w:val="0"/>
        </w:trPr>
        <w:tc>
          <w:tcPr/>
          <w:p w:rsidR="00000000" w:rsidDel="00000000" w:rsidP="00000000" w:rsidRDefault="00000000" w:rsidRPr="00000000" w14:paraId="0000006C">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Код</w:t>
            </w:r>
          </w:p>
        </w:tc>
        <w:tc>
          <w:tcPr/>
          <w:p w:rsidR="00000000" w:rsidDel="00000000" w:rsidP="00000000" w:rsidRDefault="00000000" w:rsidRPr="00000000" w14:paraId="0000006D">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6E">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ВД 2</w:t>
            </w:r>
          </w:p>
        </w:tc>
        <w:tc>
          <w:tcPr/>
          <w:p w:rsidR="00000000" w:rsidDel="00000000" w:rsidP="00000000" w:rsidRDefault="00000000" w:rsidRPr="00000000" w14:paraId="0000006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Осуществление лечебно-диагностической деятельности.</w:t>
            </w:r>
          </w:p>
        </w:tc>
      </w:tr>
      <w:tr>
        <w:trPr>
          <w:cantSplit w:val="0"/>
          <w:tblHeader w:val="0"/>
        </w:trPr>
        <w:tc>
          <w:tcPr/>
          <w:p w:rsidR="00000000" w:rsidDel="00000000" w:rsidP="00000000" w:rsidRDefault="00000000" w:rsidRPr="00000000" w14:paraId="00000070">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2.1</w:t>
            </w:r>
          </w:p>
        </w:tc>
        <w:tc>
          <w:tcPr/>
          <w:p w:rsidR="00000000" w:rsidDel="00000000" w:rsidP="00000000" w:rsidRDefault="00000000" w:rsidRPr="00000000" w14:paraId="00000071">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r>
      <w:tr>
        <w:trPr>
          <w:cantSplit w:val="0"/>
          <w:trHeight w:val="64" w:hRule="atLeast"/>
          <w:tblHeader w:val="0"/>
        </w:trPr>
        <w:tc>
          <w:tcPr/>
          <w:p w:rsidR="00000000" w:rsidDel="00000000" w:rsidP="00000000" w:rsidRDefault="00000000" w:rsidRPr="00000000" w14:paraId="00000072">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2.2</w:t>
            </w:r>
          </w:p>
        </w:tc>
        <w:tc>
          <w:tcPr/>
          <w:p w:rsidR="00000000" w:rsidDel="00000000" w:rsidP="00000000" w:rsidRDefault="00000000" w:rsidRPr="00000000" w14:paraId="00000073">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Назначать и проводить лечение неосложненных острых заболеваний и(или) состояний, хронических заболеваний и их обострений, травм, отравлений</w:t>
            </w:r>
          </w:p>
        </w:tc>
      </w:tr>
      <w:tr>
        <w:trPr>
          <w:cantSplit w:val="0"/>
          <w:tblHeader w:val="0"/>
        </w:trPr>
        <w:tc>
          <w:tcPr/>
          <w:p w:rsidR="00000000" w:rsidDel="00000000" w:rsidP="00000000" w:rsidRDefault="00000000" w:rsidRPr="00000000" w14:paraId="00000074">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2.3</w:t>
            </w:r>
          </w:p>
        </w:tc>
        <w:tc>
          <w:tcPr/>
          <w:p w:rsidR="00000000" w:rsidDel="00000000" w:rsidP="00000000" w:rsidRDefault="00000000" w:rsidRPr="00000000" w14:paraId="00000075">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Осуществлять динамическое наблюдение за пациентом при хронических заболеваниях и (или) состояниях, не сопровождающихся угрозой жизни пациента.</w:t>
            </w:r>
          </w:p>
        </w:tc>
      </w:tr>
      <w:tr>
        <w:trPr>
          <w:cantSplit w:val="0"/>
          <w:tblHeader w:val="0"/>
        </w:trPr>
        <w:tc>
          <w:tcPr/>
          <w:p w:rsidR="00000000" w:rsidDel="00000000" w:rsidP="00000000" w:rsidRDefault="00000000" w:rsidRPr="00000000" w14:paraId="00000076">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2.4</w:t>
            </w:r>
          </w:p>
        </w:tc>
        <w:tc>
          <w:tcPr/>
          <w:p w:rsidR="00000000" w:rsidDel="00000000" w:rsidP="00000000" w:rsidRDefault="00000000" w:rsidRPr="00000000" w14:paraId="00000077">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Проводить экспертизу временной нетрудоспособности в соответствии с нормативными правовыми актами</w:t>
            </w:r>
          </w:p>
        </w:tc>
      </w:tr>
    </w:tbl>
    <w:p w:rsidR="00000000" w:rsidDel="00000000" w:rsidP="00000000" w:rsidRDefault="00000000" w:rsidRPr="00000000" w14:paraId="00000078">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В результате освоения профессионального модуля обучающийся должен:</w:t>
      </w:r>
    </w:p>
    <w:tbl>
      <w:tblPr>
        <w:tblStyle w:val="Table4"/>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7059"/>
        <w:tblGridChange w:id="0">
          <w:tblGrid>
            <w:gridCol w:w="2405"/>
            <w:gridCol w:w="7059"/>
          </w:tblGrid>
        </w:tblGridChange>
      </w:tblGrid>
      <w:tr>
        <w:trPr>
          <w:cantSplit w:val="0"/>
          <w:tblHeader w:val="0"/>
        </w:trPr>
        <w:tc>
          <w:tcPr/>
          <w:p w:rsidR="00000000" w:rsidDel="00000000" w:rsidP="00000000" w:rsidRDefault="00000000" w:rsidRPr="00000000" w14:paraId="0000007A">
            <w:pPr>
              <w:spacing w:after="0" w:lineRule="auto"/>
              <w:rPr>
                <w:rFonts w:ascii="Times New Roman" w:cs="Times New Roman" w:eastAsia="Times New Roman" w:hAnsi="Times New Roman"/>
                <w:sz w:val="24"/>
                <w:szCs w:val="24"/>
              </w:rPr>
            </w:pPr>
            <w:bookmarkStart w:colFirst="0" w:colLast="0" w:name="_heading=h.1fob9te" w:id="1"/>
            <w:bookmarkEnd w:id="1"/>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7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обследование пациентов с целью диагностики неосложненных острых и хронических заболеваний, травм, отравлений;</w:t>
            </w:r>
          </w:p>
          <w:p w:rsidR="00000000" w:rsidDel="00000000" w:rsidP="00000000" w:rsidRDefault="00000000" w:rsidRPr="00000000" w14:paraId="0000007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Назначения и проведения лечения неосложненных острых заболеваний и(или) состояний, хронических заболеваний и их обострений, травм, отравлений.;</w:t>
            </w:r>
          </w:p>
          <w:p w:rsidR="00000000" w:rsidDel="00000000" w:rsidP="00000000" w:rsidRDefault="00000000" w:rsidRPr="00000000" w14:paraId="0000007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Осуществления динамического наблюдения за пациентом при хронических заболеваниях, не сопровождающихся угрозой жизни пациента.;</w:t>
            </w:r>
          </w:p>
          <w:p w:rsidR="00000000" w:rsidDel="00000000" w:rsidP="00000000" w:rsidRDefault="00000000" w:rsidRPr="00000000" w14:paraId="0000007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экспертизы временной нетрудоспособности в соответствии с нормативными правовыми актами.;</w:t>
            </w:r>
          </w:p>
        </w:tc>
      </w:tr>
      <w:tr>
        <w:trPr>
          <w:cantSplit w:val="0"/>
          <w:tblHeader w:val="0"/>
        </w:trPr>
        <w:tc>
          <w:tcPr/>
          <w:p w:rsidR="00000000" w:rsidDel="00000000" w:rsidP="00000000" w:rsidRDefault="00000000" w:rsidRPr="00000000" w14:paraId="0000007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tc>
        <w:tc>
          <w:tcPr/>
          <w:p w:rsidR="00000000" w:rsidDel="00000000" w:rsidP="00000000" w:rsidRDefault="00000000" w:rsidRPr="00000000" w14:paraId="0000008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профилактический осмотр фельдшера с целью выявления факторов риска развития заболеваний, включая: опрос пациентов или их законных представителей, сбор анамнеза и жалоб при заболеваниях, клинический осмотр (оценка сознания, осмотр кожных покровов, слизистых, измерение АД, пульса, сатурации, ЧДД, снятие ЭКГ), выполнение исследований, оценка результатов исследований, рекомендации, кодировка по МКБ;</w:t>
            </w:r>
          </w:p>
          <w:p w:rsidR="00000000" w:rsidDel="00000000" w:rsidP="00000000" w:rsidRDefault="00000000" w:rsidRPr="00000000" w14:paraId="0000008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с оценкой анатомо-функционального состояния органов и систем организма пациента с учетом возрастных особенностей и заболевания, проводить: общий визуальный осмотр пациента, осмотр полости рта, осмотр верхних дыхательных путей с использованием дополнительных источников света, шпателя и зеркал, проведение антропометрии и пликометрии;</w:t>
            </w:r>
          </w:p>
          <w:p w:rsidR="00000000" w:rsidDel="00000000" w:rsidP="00000000" w:rsidRDefault="00000000" w:rsidRPr="00000000" w14:paraId="0000008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Обосновывать и планировать объем инструментальных и лабораторных исследований с учетом возрастных особенностей и наличия заболевания;</w:t>
            </w:r>
          </w:p>
          <w:p w:rsidR="00000000" w:rsidDel="00000000" w:rsidP="00000000" w:rsidRDefault="00000000" w:rsidRPr="00000000" w14:paraId="0000008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000000" w:rsidDel="00000000" w:rsidP="00000000" w:rsidRDefault="00000000" w:rsidRPr="00000000" w14:paraId="0000008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Формулировать предварительный диагноз неосложненных острых заболеваний, хронических заболеваний и их обострений, травм, отравлений в соответствии с МКБ;</w:t>
            </w:r>
          </w:p>
          <w:p w:rsidR="00000000" w:rsidDel="00000000" w:rsidP="00000000" w:rsidRDefault="00000000" w:rsidRPr="00000000" w14:paraId="0000008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прием фельдшера в рамках профилактического осмотра (диспансеризации населения) с целью выявления факторов риска развития заболеваний, выявления пациентов с повышенным риском развития злокачественных новообразований, с признаками предраковых заболеваний и злокачественных новообразований и направлять пациента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rsidR="00000000" w:rsidDel="00000000" w:rsidP="00000000" w:rsidRDefault="00000000" w:rsidRPr="00000000" w14:paraId="0000008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прием фельдшера в рамках диспансерного наблюдения за пациентами с хроническими заболеваниями, в том числе предраковыми заболеваниями, с назначением обследований в соответствии с требованиями по диспансерному наблюдению, оценивать результаты и направлять к врачу;</w:t>
            </w:r>
          </w:p>
          <w:p w:rsidR="00000000" w:rsidDel="00000000" w:rsidP="00000000" w:rsidRDefault="00000000" w:rsidRPr="00000000" w14:paraId="0000008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прием фельдшера в рамках диспансерного наблюдения за лицами, отнесенными по результатам профилактического медицинского осмотра и диспансеризации ко 2 группе здоровья, имеющими высокий или очень высокий суммарный сердечно-сосудистый риск;</w:t>
            </w:r>
          </w:p>
          <w:p w:rsidR="00000000" w:rsidDel="00000000" w:rsidP="00000000" w:rsidRDefault="00000000" w:rsidRPr="00000000" w14:paraId="000000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медицинские показания для оказания медицинской помощи с учетом возрастных особенностей;</w:t>
            </w:r>
          </w:p>
          <w:p w:rsidR="00000000" w:rsidDel="00000000" w:rsidP="00000000" w:rsidRDefault="00000000" w:rsidRPr="00000000" w14:paraId="0000008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профилактический осмотр женщин (при отсутствии акушерки) на выявление злокачественных новообразований шейки матки и молочных желез, включая: сбор акушерско-гинекологического анамнеза и жалоб, визуальное исследование и пальпацию молочных желез для исключения новообразований, взятие биологического материала (мазка, соскоба) с поверхности шейки матки (наружного маточного зева) и цервикального канала на флору и цитологическое исследование;</w:t>
            </w:r>
          </w:p>
          <w:p w:rsidR="00000000" w:rsidDel="00000000" w:rsidP="00000000" w:rsidRDefault="00000000" w:rsidRPr="00000000" w14:paraId="0000008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прием фельдшера, осмотр беременной женщины для постановки на диспансерный прием, включая сбор анамнеза, проведение осмотра (измерение роста, веса, артериального давления, размеров таза, окружности живота, высоты стояния дна матки), наружное обследование половых органов, наружное акушерское обследование, диагностика беременности и ее срока, пальпирование молочных желез, выслушивание сердечных тонов плода, оформление индивидуальной карты беременной и родильницы, внесение в нее сведений, выписывание направления на исследования и консультации к врачам-специалистам, информирование пациента о датах и времени их прохождения, о необходимости подготовки к исследованиям, проведение первичной консультации по принципам здорового питания, гигиене; </w:t>
            </w:r>
          </w:p>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Направлять пациентку к врачу - акушер-гинекологу;</w:t>
            </w:r>
          </w:p>
          <w:p w:rsidR="00000000" w:rsidDel="00000000" w:rsidP="00000000" w:rsidRDefault="00000000" w:rsidRPr="00000000" w14:paraId="0000008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rsidR="00000000" w:rsidDel="00000000" w:rsidP="00000000" w:rsidRDefault="00000000" w:rsidRPr="00000000" w14:paraId="0000008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Проводить доврачебный осмотр (патронаж) беременных женщин и родильниц, включая </w:t>
              <w:tab/>
              <w:t xml:space="preserve">опрос (сбор жалоб, анамнеза), </w:t>
              <w:tab/>
              <w:t xml:space="preserve">измерение артериального давления, температуры тела, окружности живота, высоты дна матки; </w:t>
              <w:tab/>
              <w:t xml:space="preserve">аускультацию сердечных тонов плода; </w:t>
              <w:tab/>
              <w:t xml:space="preserve">вызов бригады скорой медицинской помощи для транспортировки пациента при наличии показаний для лечения в стационарных условиях; </w:t>
              <w:tab/>
              <w:t xml:space="preserve">оформление направлений на обследования, госпитализацию; </w:t>
              <w:tab/>
              <w:t xml:space="preserve">приглашение на прием к врачу - акушеру-гинекологу;</w:t>
            </w:r>
          </w:p>
          <w:p w:rsidR="00000000" w:rsidDel="00000000" w:rsidP="00000000" w:rsidRDefault="00000000" w:rsidRPr="00000000" w14:paraId="0000008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и оценку состояния новорожденного по шкале Апгар, гестационного возраста новорожденного по шкале Балорда, физического и нервно-психического развития детей раннего возраста;</w:t>
            </w:r>
          </w:p>
          <w:p w:rsidR="00000000" w:rsidDel="00000000" w:rsidP="00000000" w:rsidRDefault="00000000" w:rsidRPr="00000000" w14:paraId="0000008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медицинские изделия, лабораторные, инструментальные и дополнительные методы исследования для диагностики симптомов/синдромов/заболеваний у пациентов в разные возрастные периоды по назначению врача;</w:t>
            </w:r>
          </w:p>
          <w:p w:rsidR="00000000" w:rsidDel="00000000" w:rsidP="00000000" w:rsidRDefault="00000000" w:rsidRPr="00000000" w14:paraId="0000009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работу по диспансеризации населения, проводить опрос (анкетирование) на выявление неинфекционных заболеваний и факторов риска их развития, 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rsidR="00000000" w:rsidDel="00000000" w:rsidP="00000000" w:rsidRDefault="00000000" w:rsidRPr="00000000" w14:paraId="0000009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фельдшера в рамках профилактического осмотра, выявлять патологические симптомы и синдромы, определять диагностические критерии и симптомы психических отклонений (в том числе аутизма), антивитального поведения (суицид и агрессия) и употребления психоактивных веществ (ПАВ) у детей и подростков;</w:t>
            </w:r>
          </w:p>
          <w:p w:rsidR="00000000" w:rsidDel="00000000" w:rsidP="00000000" w:rsidRDefault="00000000" w:rsidRPr="00000000" w14:paraId="0000009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(осмотр) фельдшера при оказании неотложной помощи с оценкой состояния пациента, рисков и угрозы жизни и решением о необходимости консультации врача, включая физикальное обследование пациента, оценку глубины расстройств сознания по шкале Глазго, </w:t>
              <w:tab/>
              <w:t xml:space="preserve">оценку признаков внутричерепной гипертензии, оценку признаков гипертензионно-дислокационного синдрома, оценку степени дегидратации, ультразвуковой мониторинг распознавания свободной жидкости в перикарде, плевральной и брюшной полостях, пневмоторакса с помощью портативного аппарата ультразвуковой диагностики; регистрацию, расшифровку, описание и интерпретацию электрокардиограммы; измерение артериального давления на периферических артериях; пульсоксиметрию; исследование уровня глюкозы в крови;</w:t>
            </w:r>
          </w:p>
          <w:p w:rsidR="00000000" w:rsidDel="00000000" w:rsidP="00000000" w:rsidRDefault="00000000" w:rsidRPr="00000000" w14:paraId="0000009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Обосновывать необходимость направления пациентов к врачу-терапевту участковому, врачу общей практики (семейному врачу), врачу-педиатру участковому и врачам-специалистам с учетом возрастных особенностей, наличия заболеваний, медицинских показаний.</w:t>
            </w:r>
          </w:p>
          <w:p w:rsidR="00000000" w:rsidDel="00000000" w:rsidP="00000000" w:rsidRDefault="00000000" w:rsidRPr="00000000" w14:paraId="0000009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(осмотр) фельдшера в рамках  диспансерного наблюдения пациентов с хроническими заболеваниями с назначением обследований в соответствии с требованиями по диспансерному наблюдению, оценивать результаты и направлять к врачу</w:t>
            </w:r>
          </w:p>
          <w:p w:rsidR="00000000" w:rsidDel="00000000" w:rsidP="00000000" w:rsidRDefault="00000000" w:rsidRPr="00000000" w14:paraId="0000009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Назначать лекарственные препараты, диетическое питание, лечебно-оздоровительный режим при заболеваниях и (или) состояниях при возложении на фельдшера функций лечащего врача </w:t>
            </w:r>
          </w:p>
          <w:p w:rsidR="00000000" w:rsidDel="00000000" w:rsidP="00000000" w:rsidRDefault="00000000" w:rsidRPr="00000000" w14:paraId="0000009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лекарственные препараты, специальные продукты лечебного питания и медицинские изделия при заболеваниях и (или) состояниях с учетом возрастных особенностей, в том числе по назначению врача</w:t>
            </w:r>
          </w:p>
          <w:p w:rsidR="00000000" w:rsidDel="00000000" w:rsidP="00000000" w:rsidRDefault="00000000" w:rsidRPr="00000000" w14:paraId="0000009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следующие медицинские манипуляции и процедуры:</w:t>
            </w:r>
          </w:p>
          <w:p w:rsidR="00000000" w:rsidDel="00000000" w:rsidP="00000000" w:rsidRDefault="00000000" w:rsidRPr="00000000" w14:paraId="0000009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ингаляторное введение лекарственных препаратов и кислорода</w:t>
            </w:r>
          </w:p>
          <w:p w:rsidR="00000000" w:rsidDel="00000000" w:rsidP="00000000" w:rsidRDefault="00000000" w:rsidRPr="00000000" w14:paraId="0000009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ингаляторное введение лекарственных препаратов через небулайзер</w:t>
            </w:r>
          </w:p>
          <w:p w:rsidR="00000000" w:rsidDel="00000000" w:rsidP="00000000" w:rsidRDefault="00000000" w:rsidRPr="00000000" w14:paraId="0000009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установка и замена инсулиновой помпы</w:t>
            </w:r>
          </w:p>
          <w:p w:rsidR="00000000" w:rsidDel="00000000" w:rsidP="00000000" w:rsidRDefault="00000000" w:rsidRPr="00000000" w14:paraId="0000009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пособие при парентеральном введении лекарственных препаратов</w:t>
            </w:r>
          </w:p>
          <w:p w:rsidR="00000000" w:rsidDel="00000000" w:rsidP="00000000" w:rsidRDefault="00000000" w:rsidRPr="00000000" w14:paraId="0000009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пункция, катетеризация кубитальной и других периферических вен </w:t>
            </w:r>
          </w:p>
          <w:p w:rsidR="00000000" w:rsidDel="00000000" w:rsidP="00000000" w:rsidRDefault="00000000" w:rsidRPr="00000000" w14:paraId="0000009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внутривенное введение лекарственных препаратов</w:t>
            </w:r>
          </w:p>
          <w:p w:rsidR="00000000" w:rsidDel="00000000" w:rsidP="00000000" w:rsidRDefault="00000000" w:rsidRPr="00000000" w14:paraId="0000009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непрерывное внутривенное введение лекарственных препаратов</w:t>
            </w:r>
          </w:p>
          <w:p w:rsidR="00000000" w:rsidDel="00000000" w:rsidP="00000000" w:rsidRDefault="00000000" w:rsidRPr="00000000" w14:paraId="0000009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внутрипросветное введение в центральный венозный катетер антисептиков и лекарственных препаратов </w:t>
            </w:r>
          </w:p>
          <w:p w:rsidR="00000000" w:rsidDel="00000000" w:rsidP="00000000" w:rsidRDefault="00000000" w:rsidRPr="00000000" w14:paraId="000000A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уход за сосудистым катетером</w:t>
            </w:r>
          </w:p>
          <w:p w:rsidR="00000000" w:rsidDel="00000000" w:rsidP="00000000" w:rsidRDefault="00000000" w:rsidRPr="00000000" w14:paraId="000000A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введение лекарственных препаратов:</w:t>
            </w:r>
          </w:p>
          <w:p w:rsidR="00000000" w:rsidDel="00000000" w:rsidP="00000000" w:rsidRDefault="00000000" w:rsidRPr="00000000" w14:paraId="000000A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накожно, внутрикожно, подкожно, очаг поражения кожи</w:t>
            </w:r>
          </w:p>
          <w:p w:rsidR="00000000" w:rsidDel="00000000" w:rsidP="00000000" w:rsidRDefault="00000000" w:rsidRPr="00000000" w14:paraId="000000A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внутримышечно</w:t>
            </w:r>
          </w:p>
          <w:p w:rsidR="00000000" w:rsidDel="00000000" w:rsidP="00000000" w:rsidRDefault="00000000" w:rsidRPr="00000000" w14:paraId="000000A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внутрикостное, используя специальную укладку для внутрикостного доступа, внутрисуставное, околосуставное</w:t>
            </w:r>
          </w:p>
          <w:p w:rsidR="00000000" w:rsidDel="00000000" w:rsidP="00000000" w:rsidRDefault="00000000" w:rsidRPr="00000000" w14:paraId="000000A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интраназально, в наружный слуховой проход</w:t>
            </w:r>
          </w:p>
          <w:p w:rsidR="00000000" w:rsidDel="00000000" w:rsidP="00000000" w:rsidRDefault="00000000" w:rsidRPr="00000000" w14:paraId="000000A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втирание растворов в волосистую часть головы</w:t>
            </w:r>
          </w:p>
          <w:p w:rsidR="00000000" w:rsidDel="00000000" w:rsidP="00000000" w:rsidRDefault="00000000" w:rsidRPr="00000000" w14:paraId="000000A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глазные ванночки с растворами лекарственных препаратов</w:t>
            </w:r>
          </w:p>
          <w:p w:rsidR="00000000" w:rsidDel="00000000" w:rsidP="00000000" w:rsidRDefault="00000000" w:rsidRPr="00000000" w14:paraId="000000A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инстилляция лекарственных препаратов в конъюнктивную полость</w:t>
            </w:r>
          </w:p>
          <w:p w:rsidR="00000000" w:rsidDel="00000000" w:rsidP="00000000" w:rsidRDefault="00000000" w:rsidRPr="00000000" w14:paraId="000000A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интравагинально, ректально, с помощью клизмы</w:t>
            </w:r>
          </w:p>
          <w:p w:rsidR="00000000" w:rsidDel="00000000" w:rsidP="00000000" w:rsidRDefault="00000000" w:rsidRPr="00000000" w14:paraId="000000A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Оформлять рецепт на лекарственные препараты, медицинские изделия и специализированные продукты лечебного питания в установленном порядке</w:t>
            </w:r>
          </w:p>
          <w:p w:rsidR="00000000" w:rsidDel="00000000" w:rsidP="00000000" w:rsidRDefault="00000000" w:rsidRPr="00000000" w14:paraId="000000A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Вести предметно-количественный учет и хранение лекарственных препаратов в соответствии с нормативными правовыми актами</w:t>
            </w:r>
          </w:p>
          <w:p w:rsidR="00000000" w:rsidDel="00000000" w:rsidP="00000000" w:rsidRDefault="00000000" w:rsidRPr="00000000" w14:paraId="000000A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000000" w:rsidDel="00000000" w:rsidP="00000000" w:rsidRDefault="00000000" w:rsidRPr="00000000" w14:paraId="000000A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Назначать немедикаментозное лечение с учетом диагноза и клинической картины болезни</w:t>
            </w:r>
          </w:p>
          <w:p w:rsidR="00000000" w:rsidDel="00000000" w:rsidP="00000000" w:rsidRDefault="00000000" w:rsidRPr="00000000" w14:paraId="000000A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фельдшера и экстренное родоразрешение вне медицинской организации, включая обработку новорожденного, проводить дистанционное консультирование с врачом-акушер-гинекологом, врачом-неонатологом</w:t>
            </w:r>
          </w:p>
          <w:p w:rsidR="00000000" w:rsidDel="00000000" w:rsidP="00000000" w:rsidRDefault="00000000" w:rsidRPr="00000000" w14:paraId="000000A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(патронаж) пациента на дому, в том числе при активном посещении:</w:t>
            </w:r>
          </w:p>
          <w:p w:rsidR="00000000" w:rsidDel="00000000" w:rsidP="00000000" w:rsidRDefault="00000000" w:rsidRPr="00000000" w14:paraId="000000B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дистанционную оценку степени тяжести острого респираторного заболевания с использованием утверждённых форм (чек-листы)</w:t>
            </w:r>
          </w:p>
          <w:p w:rsidR="00000000" w:rsidDel="00000000" w:rsidP="00000000" w:rsidRDefault="00000000" w:rsidRPr="00000000" w14:paraId="000000B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первичный доврачебный осмотр на дому пациента с признаками лёгкого течения инфекционного заболевания с информированием врача о результатах осмотра</w:t>
            </w:r>
          </w:p>
          <w:p w:rsidR="00000000" w:rsidDel="00000000" w:rsidP="00000000" w:rsidRDefault="00000000" w:rsidRPr="00000000" w14:paraId="000000B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доврачебный осмотр пациента с острым заболеванием на дому в рамках динамического наблюдения, в т.ч. согласно рекомендациям лечащего врача </w:t>
            </w:r>
          </w:p>
          <w:p w:rsidR="00000000" w:rsidDel="00000000" w:rsidP="00000000" w:rsidRDefault="00000000" w:rsidRPr="00000000" w14:paraId="000000B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доврачебный патронаж на дому пациента с хроническими заболеваниями, в т.ч. в терминальной стадии, согласно рекомендациям лечащего врача, в т.ч. с использованием утверждённых форм (чек-лист)</w:t>
            </w:r>
          </w:p>
          <w:p w:rsidR="00000000" w:rsidDel="00000000" w:rsidP="00000000" w:rsidRDefault="00000000" w:rsidRPr="00000000" w14:paraId="000000B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Осуществлять на дому отбор биологических проб для лабораторного обследования и иные диагностические процедуры в рамках своей компетенции согласно рекомендациям лечащего врача и/или утвержденным формам (чек-лист) по динамическому наблюдению </w:t>
            </w:r>
          </w:p>
          <w:p w:rsidR="00000000" w:rsidDel="00000000" w:rsidP="00000000" w:rsidRDefault="00000000" w:rsidRPr="00000000" w14:paraId="000000B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Осуществлять сбор данных с медицинских приборов дистанционного наблюдения за состоянием здоровья пациента с представлением результатов лечащему врачу</w:t>
            </w:r>
          </w:p>
          <w:p w:rsidR="00000000" w:rsidDel="00000000" w:rsidP="00000000" w:rsidRDefault="00000000" w:rsidRPr="00000000" w14:paraId="000000B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фельдшера: осмотр, наблюдение и лечение паллиативных пациентов с хроническим болевым синдромом:</w:t>
            </w:r>
          </w:p>
          <w:p w:rsidR="00000000" w:rsidDel="00000000" w:rsidP="00000000" w:rsidRDefault="00000000" w:rsidRPr="00000000" w14:paraId="000000B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оценку интенсивности боли по шкалам</w:t>
            </w:r>
          </w:p>
          <w:p w:rsidR="00000000" w:rsidDel="00000000" w:rsidP="00000000" w:rsidRDefault="00000000" w:rsidRPr="00000000" w14:paraId="000000B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определять и документировать невербальные признаки боли у пациента </w:t>
            </w:r>
          </w:p>
          <w:p w:rsidR="00000000" w:rsidDel="00000000" w:rsidP="00000000" w:rsidRDefault="00000000" w:rsidRPr="00000000" w14:paraId="000000B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рассчитывать ранговые индексы боли</w:t>
            </w:r>
          </w:p>
          <w:p w:rsidR="00000000" w:rsidDel="00000000" w:rsidP="00000000" w:rsidRDefault="00000000" w:rsidRPr="00000000" w14:paraId="000000B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мониторинг уровня боли в движении и в покое</w:t>
            </w:r>
          </w:p>
          <w:p w:rsidR="00000000" w:rsidDel="00000000" w:rsidP="00000000" w:rsidRDefault="00000000" w:rsidRPr="00000000" w14:paraId="000000B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проводить контроль боли</w:t>
            </w:r>
          </w:p>
          <w:p w:rsidR="00000000" w:rsidDel="00000000" w:rsidP="00000000" w:rsidRDefault="00000000" w:rsidRPr="00000000" w14:paraId="000000B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000000" w:rsidDel="00000000" w:rsidP="00000000" w:rsidRDefault="00000000" w:rsidRPr="00000000" w14:paraId="000000B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Обучать пациентов (их законных представителей) и лиц, осуществляющих уход:</w:t>
            </w:r>
          </w:p>
          <w:p w:rsidR="00000000" w:rsidDel="00000000" w:rsidP="00000000" w:rsidRDefault="00000000" w:rsidRPr="00000000" w14:paraId="000000B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самоуходу</w:t>
            </w:r>
          </w:p>
          <w:p w:rsidR="00000000" w:rsidDel="00000000" w:rsidP="00000000" w:rsidRDefault="00000000" w:rsidRPr="00000000" w14:paraId="000000B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уходу за новорожденным</w:t>
            </w:r>
          </w:p>
          <w:p w:rsidR="00000000" w:rsidDel="00000000" w:rsidP="00000000" w:rsidRDefault="00000000" w:rsidRPr="00000000" w14:paraId="000000C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уходу за тяжелобольным пациентом</w:t>
            </w:r>
          </w:p>
          <w:p w:rsidR="00000000" w:rsidDel="00000000" w:rsidP="00000000" w:rsidRDefault="00000000" w:rsidRPr="00000000" w14:paraId="000000C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приём (осмотр) фельдшера при оказании неотложной помощи с оценкой состояния пациента, рисков и угрозы жизни и решением о необходимости консультации врача при внезапных острых заболеваниях и (или) состояниях без явных признаков угрозы жизни пациента и требующих оказания медицинской помощи в неотложной форме, в том числе в режиме чрезвычайной ситуации</w:t>
            </w:r>
          </w:p>
          <w:p w:rsidR="00000000" w:rsidDel="00000000" w:rsidP="00000000" w:rsidRDefault="00000000" w:rsidRPr="00000000" w14:paraId="000000C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самостоятельно и (или) взаимодействуя с врачом следующие медицинские вмешательства:  </w:t>
            </w:r>
          </w:p>
          <w:p w:rsidR="00000000" w:rsidDel="00000000" w:rsidP="00000000" w:rsidRDefault="00000000" w:rsidRPr="00000000" w14:paraId="000000C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обезболивание </w:t>
            </w:r>
          </w:p>
          <w:p w:rsidR="00000000" w:rsidDel="00000000" w:rsidP="00000000" w:rsidRDefault="00000000" w:rsidRPr="00000000" w14:paraId="000000C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транспортная иммобилизация конечностей, позвоночника и таза при травмах </w:t>
            </w:r>
          </w:p>
          <w:p w:rsidR="00000000" w:rsidDel="00000000" w:rsidP="00000000" w:rsidRDefault="00000000" w:rsidRPr="00000000" w14:paraId="000000C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применение повязок</w:t>
            </w:r>
          </w:p>
          <w:p w:rsidR="00000000" w:rsidDel="00000000" w:rsidP="00000000" w:rsidRDefault="00000000" w:rsidRPr="00000000" w14:paraId="000000C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остановка кровотечения с помощью механических и фармакологических средств </w:t>
            </w:r>
          </w:p>
          <w:p w:rsidR="00000000" w:rsidDel="00000000" w:rsidP="00000000" w:rsidRDefault="00000000" w:rsidRPr="00000000" w14:paraId="000000C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проведение первичной обработки ран, в том числе при ожогах, отморожениях </w:t>
            </w:r>
          </w:p>
          <w:p w:rsidR="00000000" w:rsidDel="00000000" w:rsidP="00000000" w:rsidRDefault="00000000" w:rsidRPr="00000000" w14:paraId="000000C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наложение окклюзионной повязки при открытом пневмотораксе </w:t>
            </w:r>
          </w:p>
          <w:p w:rsidR="00000000" w:rsidDel="00000000" w:rsidP="00000000" w:rsidRDefault="00000000" w:rsidRPr="00000000" w14:paraId="000000C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пункция и дренирование плевральной полости </w:t>
            </w:r>
          </w:p>
          <w:p w:rsidR="00000000" w:rsidDel="00000000" w:rsidP="00000000" w:rsidRDefault="00000000" w:rsidRPr="00000000" w14:paraId="000000C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катетеризация мочевого пузыря с помощью мягких катетеров  </w:t>
            </w:r>
          </w:p>
          <w:p w:rsidR="00000000" w:rsidDel="00000000" w:rsidP="00000000" w:rsidRDefault="00000000" w:rsidRPr="00000000" w14:paraId="000000C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зондовое промывание желудка </w:t>
            </w:r>
          </w:p>
          <w:p w:rsidR="00000000" w:rsidDel="00000000" w:rsidP="00000000" w:rsidRDefault="00000000" w:rsidRPr="00000000" w14:paraId="000000C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коникотомия, коникостомия, коникопункция и микротрахеостомия </w:t>
            </w:r>
          </w:p>
          <w:p w:rsidR="00000000" w:rsidDel="00000000" w:rsidP="00000000" w:rsidRDefault="00000000" w:rsidRPr="00000000" w14:paraId="000000C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обеспечение проходимости верхних дыхательных путей при помощи интубации трахеи и постановке ларингеальной маски</w:t>
            </w:r>
          </w:p>
          <w:p w:rsidR="00000000" w:rsidDel="00000000" w:rsidP="00000000" w:rsidRDefault="00000000" w:rsidRPr="00000000" w14:paraId="000000C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профилактика и лечение аспирационного синдрома</w:t>
            </w:r>
          </w:p>
          <w:p w:rsidR="00000000" w:rsidDel="00000000" w:rsidP="00000000" w:rsidRDefault="00000000" w:rsidRPr="00000000" w14:paraId="000000C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профилактика и лечение жировой эмболии </w:t>
            </w:r>
          </w:p>
          <w:p w:rsidR="00000000" w:rsidDel="00000000" w:rsidP="00000000" w:rsidRDefault="00000000" w:rsidRPr="00000000" w14:paraId="000000D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применение мер физического ограничения движения пациента по назначению врача-психиатра</w:t>
            </w:r>
          </w:p>
          <w:p w:rsidR="00000000" w:rsidDel="00000000" w:rsidP="00000000" w:rsidRDefault="00000000" w:rsidRPr="00000000" w14:paraId="000000D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оказание помощи при остром коронарном синдроме</w:t>
            </w:r>
          </w:p>
          <w:p w:rsidR="00000000" w:rsidDel="00000000" w:rsidP="00000000" w:rsidRDefault="00000000" w:rsidRPr="00000000" w14:paraId="000000D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оказание помощи при остром нарушении мозгового кровообращения</w:t>
            </w:r>
          </w:p>
          <w:p w:rsidR="00000000" w:rsidDel="00000000" w:rsidP="00000000" w:rsidRDefault="00000000" w:rsidRPr="00000000" w14:paraId="000000D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оказание помощи при желудочно-кишечном (внутреннем) кровотечении</w:t>
            </w:r>
          </w:p>
          <w:p w:rsidR="00000000" w:rsidDel="00000000" w:rsidP="00000000" w:rsidRDefault="00000000" w:rsidRPr="00000000" w14:paraId="000000D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пациентов и   медицинскую сортировку</w:t>
            </w:r>
          </w:p>
          <w:p w:rsidR="00000000" w:rsidDel="00000000" w:rsidP="00000000" w:rsidRDefault="00000000" w:rsidRPr="00000000" w14:paraId="000000D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 степени опасности поражённых для окружающих </w:t>
            </w:r>
          </w:p>
          <w:p w:rsidR="00000000" w:rsidDel="00000000" w:rsidP="00000000" w:rsidRDefault="00000000" w:rsidRPr="00000000" w14:paraId="000000D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 тяжести состояния пострадавших </w:t>
            </w:r>
          </w:p>
          <w:p w:rsidR="00000000" w:rsidDel="00000000" w:rsidP="00000000" w:rsidRDefault="00000000" w:rsidRPr="00000000" w14:paraId="000000D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по эвакуационному признаку</w:t>
            </w:r>
          </w:p>
          <w:p w:rsidR="00000000" w:rsidDel="00000000" w:rsidP="00000000" w:rsidRDefault="00000000" w:rsidRPr="00000000" w14:paraId="000000D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Оказывать медицинскую помощь в соответствии с медицинскими показаниями, установленным объемом помощи на данном этапе медицинской эвакуации и принятым порядком эвакуации.</w:t>
            </w:r>
          </w:p>
          <w:p w:rsidR="00000000" w:rsidDel="00000000" w:rsidP="00000000" w:rsidRDefault="00000000" w:rsidRPr="00000000" w14:paraId="000000D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эффективность и безопасность назначенного лечения;</w:t>
            </w:r>
          </w:p>
          <w:p w:rsidR="00000000" w:rsidDel="00000000" w:rsidP="00000000" w:rsidRDefault="00000000" w:rsidRPr="00000000" w14:paraId="000000D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Предотвращать или устранять осложнения, побочные действия, нежелательные реакции лекарственных препаратов, специальных продуктов лечебного питания, медицинских изделий и немедикаментозного лечения </w:t>
            </w:r>
          </w:p>
          <w:p w:rsidR="00000000" w:rsidDel="00000000" w:rsidP="00000000" w:rsidRDefault="00000000" w:rsidRPr="00000000" w14:paraId="000000D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пациента, мониторинг течения заболевания, корректировать план лечения в зависимости от особенностей течения заболевания</w:t>
            </w:r>
          </w:p>
          <w:p w:rsidR="00000000" w:rsidDel="00000000" w:rsidP="00000000" w:rsidRDefault="00000000" w:rsidRPr="00000000" w14:paraId="000000D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пациента, 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rsidR="00000000" w:rsidDel="00000000" w:rsidP="00000000" w:rsidRDefault="00000000" w:rsidRPr="00000000" w14:paraId="000000D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Оформлять листок временной нетрудоспособности, в том числе, в форме электронного документа;</w:t>
            </w:r>
          </w:p>
          <w:p w:rsidR="00000000" w:rsidDel="00000000" w:rsidP="00000000" w:rsidRDefault="00000000" w:rsidRPr="00000000" w14:paraId="000000D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Оформлять документы для направления пациента на медико-социальную экспертизу, в соответствии с</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нормативными правовыми актами.</w:t>
            </w:r>
          </w:p>
        </w:tc>
      </w:tr>
      <w:tr>
        <w:trPr>
          <w:cantSplit w:val="0"/>
          <w:tblHeader w:val="0"/>
        </w:trPr>
        <w:tc>
          <w:tcPr/>
          <w:p w:rsidR="00000000" w:rsidDel="00000000" w:rsidP="00000000" w:rsidRDefault="00000000" w:rsidRPr="00000000" w14:paraId="000000D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tc>
        <w:tc>
          <w:tcPr/>
          <w:p w:rsidR="00000000" w:rsidDel="00000000" w:rsidP="00000000" w:rsidRDefault="00000000" w:rsidRPr="00000000" w14:paraId="000000E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Положение об организации оказания первичной медико-санитарной помощи взрослому населению;</w:t>
            </w:r>
          </w:p>
          <w:p w:rsidR="00000000" w:rsidDel="00000000" w:rsidP="00000000" w:rsidRDefault="00000000" w:rsidRPr="00000000" w14:paraId="000000E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оказания медицинской помощи по профилю «фельдшер», клинические рекомендации и стандарты оказания медицинской помощи;</w:t>
            </w:r>
          </w:p>
          <w:p w:rsidR="00000000" w:rsidDel="00000000" w:rsidP="00000000" w:rsidRDefault="00000000" w:rsidRPr="00000000" w14:paraId="000000E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и цели проведения амбулаторного приёма и активного посещения пациентов на дому;</w:t>
            </w:r>
          </w:p>
          <w:p w:rsidR="00000000" w:rsidDel="00000000" w:rsidP="00000000" w:rsidRDefault="00000000" w:rsidRPr="00000000" w14:paraId="000000E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Клиническое значение и методика сбора жалоб и анамнеза у пациентов или их законных представителей;</w:t>
            </w:r>
          </w:p>
          <w:p w:rsidR="00000000" w:rsidDel="00000000" w:rsidP="00000000" w:rsidRDefault="00000000" w:rsidRPr="00000000" w14:paraId="000000E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Клиническое значение методики проведения медицинских осмотров и обследований пациентов;</w:t>
            </w:r>
          </w:p>
          <w:p w:rsidR="00000000" w:rsidDel="00000000" w:rsidP="00000000" w:rsidRDefault="00000000" w:rsidRPr="00000000" w14:paraId="000000E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rsidR="00000000" w:rsidDel="00000000" w:rsidP="00000000" w:rsidRDefault="00000000" w:rsidRPr="00000000" w14:paraId="000000E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Международная статистическая классификация болезней и проблем, связанных со здоровьем (МКБ);</w:t>
            </w:r>
          </w:p>
          <w:p w:rsidR="00000000" w:rsidDel="00000000" w:rsidP="00000000" w:rsidRDefault="00000000" w:rsidRPr="00000000" w14:paraId="000000E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rsidR="00000000" w:rsidDel="00000000" w:rsidP="00000000" w:rsidRDefault="00000000" w:rsidRPr="00000000" w14:paraId="000000E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000000" w:rsidDel="00000000" w:rsidP="00000000" w:rsidRDefault="00000000" w:rsidRPr="00000000" w14:paraId="000000E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Этиология, патогенез, клиническая картина, дифференциальная диагно-стика, особенности течения, осложнения и исходы наиболее распространенных острых и хронических заболеваний и (или) состояний;</w:t>
            </w:r>
          </w:p>
          <w:p w:rsidR="00000000" w:rsidDel="00000000" w:rsidP="00000000" w:rsidRDefault="00000000" w:rsidRPr="00000000" w14:paraId="000000E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Признаки физиологически нормально протекающей беременности, методы диагностики, порядок наблюдения беременных;</w:t>
            </w:r>
          </w:p>
          <w:p w:rsidR="00000000" w:rsidDel="00000000" w:rsidP="00000000" w:rsidRDefault="00000000" w:rsidRPr="00000000" w14:paraId="000000E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цели и объем динамического наблюдения пациентов с высоким риском развития или наличием заболеваний с учетом возрастных особенностей;</w:t>
            </w:r>
          </w:p>
          <w:p w:rsidR="00000000" w:rsidDel="00000000" w:rsidP="00000000" w:rsidRDefault="00000000" w:rsidRPr="00000000" w14:paraId="000000E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Медицинские показания к оказанию первичной медико-санитарной помощи в амбулаторных условиях или в условиях дневного стационара;</w:t>
            </w:r>
          </w:p>
          <w:p w:rsidR="00000000" w:rsidDel="00000000" w:rsidP="00000000" w:rsidRDefault="00000000" w:rsidRPr="00000000" w14:paraId="000000E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Медицинские показания к оказанию специализированной медицинской помощи в стационарных условиях;</w:t>
            </w:r>
          </w:p>
          <w:p w:rsidR="00000000" w:rsidDel="00000000" w:rsidP="00000000" w:rsidRDefault="00000000" w:rsidRPr="00000000" w14:paraId="000000E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Перечень показаний для оказания паллиативной медицинской помощи, в том числе детям ;</w:t>
            </w:r>
          </w:p>
          <w:p w:rsidR="00000000" w:rsidDel="00000000" w:rsidP="00000000" w:rsidRDefault="00000000" w:rsidRPr="00000000" w14:paraId="000000E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временной нетрудоспособности пациента, порядок экспертизы временной нетрудоспособности, порядок выдачи и продления листков временной нетрудоспособности;</w:t>
            </w:r>
          </w:p>
          <w:p w:rsidR="00000000" w:rsidDel="00000000" w:rsidP="00000000" w:rsidRDefault="00000000" w:rsidRPr="00000000" w14:paraId="000000F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Классификации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w:t>
            </w:r>
          </w:p>
          <w:p w:rsidR="00000000" w:rsidDel="00000000" w:rsidP="00000000" w:rsidRDefault="00000000" w:rsidRPr="00000000" w14:paraId="000000F1">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rsidR="00000000" w:rsidDel="00000000" w:rsidP="00000000" w:rsidRDefault="00000000" w:rsidRPr="00000000" w14:paraId="000000F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Клинические признаки состояний, требующих оказания медицинской помощи в неотложной форме, методы диагностики;</w:t>
            </w:r>
          </w:p>
          <w:p w:rsidR="00000000" w:rsidDel="00000000" w:rsidP="00000000" w:rsidRDefault="00000000" w:rsidRPr="00000000" w14:paraId="000000F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Медицинские показания и порядок направления пациента на консультации к врачу-терапевту участковому, врачу общей практики (семейному врачу), врачу-педиатру участковому и врачам-специалистам.</w:t>
            </w:r>
          </w:p>
          <w:p w:rsidR="00000000" w:rsidDel="00000000" w:rsidP="00000000" w:rsidRDefault="00000000" w:rsidRPr="00000000" w14:paraId="000000F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Порядки оказания медицинской помощи, клинические рекомендации, стандарты медицинской помощи, технологии выполнения простых медицинских услуг</w:t>
            </w:r>
          </w:p>
          <w:p w:rsidR="00000000" w:rsidDel="00000000" w:rsidP="00000000" w:rsidRDefault="00000000" w:rsidRPr="00000000" w14:paraId="000000F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w:t>
            </w:r>
          </w:p>
          <w:p w:rsidR="00000000" w:rsidDel="00000000" w:rsidP="00000000" w:rsidRDefault="00000000" w:rsidRPr="00000000" w14:paraId="000000F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применения лекарственных препаратов, медицинских изделий и лечебного питания при заболеваниях и (или) состояниях у детей и взрослых </w:t>
            </w:r>
          </w:p>
          <w:p w:rsidR="00000000" w:rsidDel="00000000" w:rsidP="00000000" w:rsidRDefault="00000000" w:rsidRPr="00000000" w14:paraId="000000F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000000" w:rsidDel="00000000" w:rsidP="00000000" w:rsidRDefault="00000000" w:rsidRPr="00000000" w14:paraId="000000F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rsidR="00000000" w:rsidDel="00000000" w:rsidP="00000000" w:rsidRDefault="00000000" w:rsidRPr="00000000" w14:paraId="000000F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Механизмы действия немедикаментозного лечения (физиотерапевтическое лечение, ЛФК, массаж, иглорефлексотерапия, бальнеотерапия, психотерапия)</w:t>
            </w:r>
          </w:p>
          <w:p w:rsidR="00000000" w:rsidDel="00000000" w:rsidP="00000000" w:rsidRDefault="00000000" w:rsidRPr="00000000" w14:paraId="000000F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Положения нормативных правовых актов, регулирующих обращение лекарственных средств и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rsidR="00000000" w:rsidDel="00000000" w:rsidP="00000000" w:rsidRDefault="00000000" w:rsidRPr="00000000" w14:paraId="000000F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Регламентированные требования к ведению предметно-количественного учета лекарственных препаратов</w:t>
            </w:r>
          </w:p>
          <w:p w:rsidR="00000000" w:rsidDel="00000000" w:rsidP="00000000" w:rsidRDefault="00000000" w:rsidRPr="00000000" w14:paraId="000000F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Ведение физиологических родов и их клиническое течение</w:t>
            </w:r>
          </w:p>
          <w:p w:rsidR="00000000" w:rsidDel="00000000" w:rsidP="00000000" w:rsidRDefault="00000000" w:rsidRPr="00000000" w14:paraId="000000F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выявления и оценки уровня боли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rsidR="00000000" w:rsidDel="00000000" w:rsidP="00000000" w:rsidRDefault="00000000" w:rsidRPr="00000000" w14:paraId="000000F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rsidR="00000000" w:rsidDel="00000000" w:rsidP="00000000" w:rsidRDefault="00000000" w:rsidRPr="00000000" w14:paraId="0000010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Этиология, патогенез, клиническая картина, дифференциальная диагностика, особенности течения, осложнения и исходы заболеваний и (или) состояний</w:t>
            </w:r>
          </w:p>
          <w:p w:rsidR="00000000" w:rsidDel="00000000" w:rsidP="00000000" w:rsidRDefault="00000000" w:rsidRPr="00000000" w14:paraId="0000010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и правила оказания медицинской помощи при внезапных острых заболеваниях и (или) состояниях, отравлений и травм без явных признаков угрозы жизни пациента и требующих оказания медицинской помощи в неотложной форме, в том числе, в режиме чрезвычайной ситуации</w:t>
            </w:r>
          </w:p>
          <w:p w:rsidR="00000000" w:rsidDel="00000000" w:rsidP="00000000" w:rsidRDefault="00000000" w:rsidRPr="00000000" w14:paraId="00000102">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Клинические признаки заболеваний и (или) состояний, представляющих угрозу жизни и здоровью человека и требующих оказания медицинской помощи в экстренной форме</w:t>
            </w:r>
          </w:p>
          <w:p w:rsidR="00000000" w:rsidDel="00000000" w:rsidP="00000000" w:rsidRDefault="00000000" w:rsidRPr="00000000" w14:paraId="0000010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rsidR="00000000" w:rsidDel="00000000" w:rsidP="00000000" w:rsidRDefault="00000000" w:rsidRPr="00000000" w14:paraId="0000010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rsidR="00000000" w:rsidDel="00000000" w:rsidP="00000000" w:rsidRDefault="00000000" w:rsidRPr="00000000" w14:paraId="0000010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организации медицинской эвакуации в режиме чрезвычайной ситуации</w:t>
            </w:r>
          </w:p>
          <w:p w:rsidR="00000000" w:rsidDel="00000000" w:rsidP="00000000" w:rsidRDefault="00000000" w:rsidRPr="00000000" w14:paraId="0000010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000000" w:rsidDel="00000000" w:rsidP="00000000" w:rsidRDefault="00000000" w:rsidRPr="00000000" w14:paraId="0000010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Принципы, цели и объем динамического наблюдения за пациентом при заболеваниях и состояниях, не сопровождающихся угрозой жизни.</w:t>
            </w:r>
          </w:p>
        </w:tc>
      </w:tr>
    </w:tbl>
    <w:p w:rsidR="00000000" w:rsidDel="00000000" w:rsidP="00000000" w:rsidRDefault="00000000" w:rsidRPr="00000000" w14:paraId="00000108">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9">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A">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B">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Количество часов, отводимое на освоение профессионального модуля</w:t>
      </w:r>
    </w:p>
    <w:p w:rsidR="00000000" w:rsidDel="00000000" w:rsidP="00000000" w:rsidRDefault="00000000" w:rsidRPr="00000000" w14:paraId="0000010C">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- 1640</w:t>
      </w:r>
    </w:p>
    <w:p w:rsidR="00000000" w:rsidDel="00000000" w:rsidP="00000000" w:rsidRDefault="00000000" w:rsidRPr="00000000" w14:paraId="0000010E">
      <w:pPr>
        <w:spacing w:after="0" w:line="24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 864 часов</w:t>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 1100 часов</w:t>
      </w:r>
    </w:p>
    <w:p w:rsidR="00000000" w:rsidDel="00000000" w:rsidP="00000000" w:rsidRDefault="00000000" w:rsidRPr="00000000" w14:paraId="00000110">
      <w:pPr>
        <w:spacing w:after="0" w:line="240" w:lineRule="auto"/>
        <w:ind w:firstLine="708"/>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 ____0</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  144 часов</w:t>
      </w:r>
    </w:p>
    <w:p w:rsidR="00000000" w:rsidDel="00000000" w:rsidP="00000000" w:rsidRDefault="00000000" w:rsidRPr="00000000" w14:paraId="00000112">
      <w:pPr>
        <w:spacing w:after="0" w:line="240" w:lineRule="auto"/>
        <w:ind w:firstLine="70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- 324 часов.</w:t>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 экзамен – 72 часов.</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sectPr>
          <w:type w:val="nextPage"/>
          <w:pgSz w:h="16838" w:w="11906" w:orient="portrait"/>
          <w:pgMar w:bottom="1134" w:top="1134" w:left="1701" w:right="567" w:header="709" w:footer="709"/>
          <w:titlePg w:val="1"/>
        </w:sectPr>
      </w:pPr>
      <w:r w:rsidDel="00000000" w:rsidR="00000000" w:rsidRPr="00000000">
        <w:rPr>
          <w:rFonts w:ascii="Times New Roman" w:cs="Times New Roman" w:eastAsia="Times New Roman" w:hAnsi="Times New Roman"/>
          <w:sz w:val="24"/>
          <w:szCs w:val="24"/>
          <w:rtl w:val="0"/>
        </w:rPr>
        <w:t xml:space="preserve">Выполнение курсовой работы – 10 часов.</w:t>
      </w:r>
    </w:p>
    <w:p w:rsidR="00000000" w:rsidDel="00000000" w:rsidP="00000000" w:rsidRDefault="00000000" w:rsidRPr="00000000" w14:paraId="00000115">
      <w:pPr>
        <w:spacing w:after="0"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2. СТРУКТУРА И СОДЕРЖАНИЕ ПРОФЕССИОНАЛЬНОГО МОДУЛЯ</w:t>
      </w:r>
    </w:p>
    <w:p w:rsidR="00000000" w:rsidDel="00000000" w:rsidP="00000000" w:rsidRDefault="00000000" w:rsidRPr="00000000" w14:paraId="00000116">
      <w:pPr>
        <w:spacing w:after="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117">
      <w:pPr>
        <w:ind w:firstLine="85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w:t>
      </w:r>
    </w:p>
    <w:tbl>
      <w:tblPr>
        <w:tblStyle w:val="Table5"/>
        <w:tblW w:w="15565.0" w:type="dxa"/>
        <w:jc w:val="left"/>
        <w:tblInd w:w="-11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3969"/>
        <w:gridCol w:w="992"/>
        <w:gridCol w:w="992"/>
        <w:gridCol w:w="1134"/>
        <w:gridCol w:w="1959"/>
        <w:gridCol w:w="876"/>
        <w:gridCol w:w="567"/>
        <w:gridCol w:w="851"/>
        <w:gridCol w:w="283"/>
        <w:gridCol w:w="1068"/>
        <w:gridCol w:w="1314"/>
        <w:tblGridChange w:id="0">
          <w:tblGrid>
            <w:gridCol w:w="1560"/>
            <w:gridCol w:w="3969"/>
            <w:gridCol w:w="992"/>
            <w:gridCol w:w="992"/>
            <w:gridCol w:w="1134"/>
            <w:gridCol w:w="1959"/>
            <w:gridCol w:w="876"/>
            <w:gridCol w:w="567"/>
            <w:gridCol w:w="851"/>
            <w:gridCol w:w="283"/>
            <w:gridCol w:w="1068"/>
            <w:gridCol w:w="1314"/>
          </w:tblGrid>
        </w:tblGridChange>
      </w:tblGrid>
      <w:tr>
        <w:trPr>
          <w:cantSplit w:val="0"/>
          <w:trHeight w:val="353" w:hRule="atLeast"/>
          <w:tblHeader w:val="0"/>
        </w:trPr>
        <w:tc>
          <w:tcPr>
            <w:vMerge w:val="restart"/>
            <w:vAlign w:val="center"/>
          </w:tcPr>
          <w:p w:rsidR="00000000" w:rsidDel="00000000" w:rsidP="00000000" w:rsidRDefault="00000000" w:rsidRPr="00000000" w14:paraId="00000118">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Коды профессиональных общих компетенций</w:t>
            </w:r>
          </w:p>
        </w:tc>
        <w:tc>
          <w:tcPr>
            <w:vMerge w:val="restart"/>
            <w:vAlign w:val="center"/>
          </w:tcPr>
          <w:p w:rsidR="00000000" w:rsidDel="00000000" w:rsidP="00000000" w:rsidRDefault="00000000" w:rsidRPr="00000000" w14:paraId="00000119">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Наименования разделов профессионального модуля</w:t>
            </w:r>
          </w:p>
        </w:tc>
        <w:tc>
          <w:tcPr>
            <w:vMerge w:val="restart"/>
            <w:vAlign w:val="center"/>
          </w:tcPr>
          <w:p w:rsidR="00000000" w:rsidDel="00000000" w:rsidP="00000000" w:rsidRDefault="00000000" w:rsidRPr="00000000" w14:paraId="0000011A">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 час</w:t>
            </w:r>
          </w:p>
        </w:tc>
        <w:tc>
          <w:tcPr>
            <w:vMerge w:val="restart"/>
            <w:vAlign w:val="center"/>
          </w:tcPr>
          <w:p w:rsidR="00000000" w:rsidDel="00000000" w:rsidP="00000000" w:rsidRDefault="00000000" w:rsidRPr="00000000" w14:paraId="0000011B">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т.ч. в форме практической. подготовки</w:t>
            </w:r>
          </w:p>
        </w:tc>
        <w:tc>
          <w:tcPr>
            <w:gridSpan w:val="8"/>
          </w:tcPr>
          <w:p w:rsidR="00000000" w:rsidDel="00000000" w:rsidP="00000000" w:rsidRDefault="00000000" w:rsidRPr="00000000" w14:paraId="0000011C">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Объем профессионального модуля, ак. час.</w:t>
            </w:r>
          </w:p>
        </w:tc>
      </w:tr>
      <w:tr>
        <w:trPr>
          <w:cantSplit w:val="0"/>
          <w:trHeight w:val="115" w:hRule="atLeast"/>
          <w:tblHeader w:val="0"/>
        </w:trPr>
        <w:tc>
          <w:tcPr>
            <w:vMerge w:val="continue"/>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6"/>
          </w:tcPr>
          <w:p w:rsidR="00000000" w:rsidDel="00000000" w:rsidP="00000000" w:rsidRDefault="00000000" w:rsidRPr="00000000" w14:paraId="00000128">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12E">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restart"/>
            <w:vAlign w:val="center"/>
          </w:tcPr>
          <w:p w:rsidR="00000000" w:rsidDel="00000000" w:rsidP="00000000" w:rsidRDefault="00000000" w:rsidRPr="00000000" w14:paraId="00000134">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w:t>
            </w:r>
          </w:p>
          <w:p w:rsidR="00000000" w:rsidDel="00000000" w:rsidP="00000000" w:rsidRDefault="00000000" w:rsidRPr="00000000" w14:paraId="00000135">
            <w:pPr>
              <w:jc w:val="center"/>
              <w:rPr>
                <w:rFonts w:ascii="Times New Roman" w:cs="Times New Roman" w:eastAsia="Times New Roman" w:hAnsi="Times New Roman"/>
                <w:i w:val="1"/>
              </w:rPr>
            </w:pPr>
            <w:r w:rsidDel="00000000" w:rsidR="00000000" w:rsidRPr="00000000">
              <w:rPr>
                <w:rtl w:val="0"/>
              </w:rPr>
            </w:r>
          </w:p>
        </w:tc>
        <w:tc>
          <w:tcPr>
            <w:gridSpan w:val="5"/>
            <w:vAlign w:val="center"/>
          </w:tcPr>
          <w:p w:rsidR="00000000" w:rsidDel="00000000" w:rsidP="00000000" w:rsidRDefault="00000000" w:rsidRPr="00000000" w14:paraId="00000136">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42">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Лаборат. и практ. занятий</w:t>
            </w:r>
          </w:p>
        </w:tc>
        <w:tc>
          <w:tcPr>
            <w:vAlign w:val="center"/>
          </w:tcPr>
          <w:p w:rsidR="00000000" w:rsidDel="00000000" w:rsidP="00000000" w:rsidRDefault="00000000" w:rsidRPr="00000000" w14:paraId="00000143">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Курсовых работ (проектов)</w:t>
            </w:r>
          </w:p>
        </w:tc>
        <w:tc>
          <w:tcPr>
            <w:vAlign w:val="center"/>
          </w:tcPr>
          <w:p w:rsidR="00000000" w:rsidDel="00000000" w:rsidP="00000000" w:rsidRDefault="00000000" w:rsidRPr="00000000" w14:paraId="00000144">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Лекционные занятия</w:t>
            </w:r>
          </w:p>
        </w:tc>
        <w:tc>
          <w:tcPr>
            <w:gridSpan w:val="2"/>
            <w:vAlign w:val="center"/>
          </w:tcPr>
          <w:p w:rsidR="00000000" w:rsidDel="00000000" w:rsidP="00000000" w:rsidRDefault="00000000" w:rsidRPr="00000000" w14:paraId="00000145">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vAlign w:val="center"/>
          </w:tcPr>
          <w:p w:rsidR="00000000" w:rsidDel="00000000" w:rsidP="00000000" w:rsidRDefault="00000000" w:rsidRPr="00000000" w14:paraId="00000147">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Учебная</w:t>
            </w:r>
          </w:p>
          <w:p w:rsidR="00000000" w:rsidDel="00000000" w:rsidP="00000000" w:rsidRDefault="00000000" w:rsidRPr="00000000" w14:paraId="00000148">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c>
          <w:tcPr>
            <w:vAlign w:val="center"/>
          </w:tcPr>
          <w:p w:rsidR="00000000" w:rsidDel="00000000" w:rsidP="00000000" w:rsidRDefault="00000000" w:rsidRPr="00000000" w14:paraId="00000149">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w:t>
            </w:r>
          </w:p>
          <w:p w:rsidR="00000000" w:rsidDel="00000000" w:rsidP="00000000" w:rsidRDefault="00000000" w:rsidRPr="00000000" w14:paraId="0000014A">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14B">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Align w:val="center"/>
          </w:tcPr>
          <w:p w:rsidR="00000000" w:rsidDel="00000000" w:rsidP="00000000" w:rsidRDefault="00000000" w:rsidRPr="00000000" w14:paraId="0000014C">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Align w:val="center"/>
          </w:tcPr>
          <w:p w:rsidR="00000000" w:rsidDel="00000000" w:rsidP="00000000" w:rsidRDefault="00000000" w:rsidRPr="00000000" w14:paraId="0000014D">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p w:rsidR="00000000" w:rsidDel="00000000" w:rsidP="00000000" w:rsidRDefault="00000000" w:rsidRPr="00000000" w14:paraId="0000014E">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Align w:val="center"/>
          </w:tcPr>
          <w:p w:rsidR="00000000" w:rsidDel="00000000" w:rsidP="00000000" w:rsidRDefault="00000000" w:rsidRPr="00000000" w14:paraId="0000014F">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c>
          <w:tcPr>
            <w:vAlign w:val="center"/>
          </w:tcPr>
          <w:p w:rsidR="00000000" w:rsidDel="00000000" w:rsidP="00000000" w:rsidRDefault="00000000" w:rsidRPr="00000000" w14:paraId="00000150">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c>
          <w:tcPr>
            <w:vAlign w:val="center"/>
          </w:tcPr>
          <w:p w:rsidR="00000000" w:rsidDel="00000000" w:rsidP="00000000" w:rsidRDefault="00000000" w:rsidRPr="00000000" w14:paraId="00000151">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w:t>
            </w:r>
          </w:p>
        </w:tc>
        <w:tc>
          <w:tcPr>
            <w:vAlign w:val="center"/>
          </w:tcPr>
          <w:p w:rsidR="00000000" w:rsidDel="00000000" w:rsidP="00000000" w:rsidRDefault="00000000" w:rsidRPr="00000000" w14:paraId="0000015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8</w:t>
            </w:r>
          </w:p>
        </w:tc>
        <w:tc>
          <w:tcPr>
            <w:gridSpan w:val="2"/>
            <w:tcBorders>
              <w:bottom w:color="000000" w:space="0" w:sz="4" w:val="single"/>
            </w:tcBorders>
            <w:vAlign w:val="center"/>
          </w:tcPr>
          <w:p w:rsidR="00000000" w:rsidDel="00000000" w:rsidP="00000000" w:rsidRDefault="00000000" w:rsidRPr="00000000" w14:paraId="00000153">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9</w:t>
            </w:r>
          </w:p>
        </w:tc>
        <w:tc>
          <w:tcPr>
            <w:tcBorders>
              <w:bottom w:color="000000" w:space="0" w:sz="4" w:val="single"/>
            </w:tcBorders>
            <w:vAlign w:val="center"/>
          </w:tcPr>
          <w:p w:rsidR="00000000" w:rsidDel="00000000" w:rsidP="00000000" w:rsidRDefault="00000000" w:rsidRPr="00000000" w14:paraId="00000155">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c>
          <w:tcPr>
            <w:vAlign w:val="center"/>
          </w:tcPr>
          <w:p w:rsidR="00000000" w:rsidDel="00000000" w:rsidP="00000000" w:rsidRDefault="00000000" w:rsidRPr="00000000" w14:paraId="00000156">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w:t>
            </w:r>
          </w:p>
        </w:tc>
      </w:tr>
      <w:tr>
        <w:trPr>
          <w:cantSplit w:val="0"/>
          <w:tblHeader w:val="0"/>
        </w:trPr>
        <w:tc>
          <w:tcPr>
            <w:vMerge w:val="restart"/>
          </w:tcPr>
          <w:p w:rsidR="00000000" w:rsidDel="00000000" w:rsidP="00000000" w:rsidRDefault="00000000" w:rsidRPr="00000000" w14:paraId="0000015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2.1, ПК 2.2, ПК 2.3., ПК 2.4, </w:t>
            </w:r>
          </w:p>
          <w:p w:rsidR="00000000" w:rsidDel="00000000" w:rsidP="00000000" w:rsidRDefault="00000000" w:rsidRPr="00000000" w14:paraId="0000015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ОК 02, ОК 03, </w:t>
            </w:r>
          </w:p>
          <w:p w:rsidR="00000000" w:rsidDel="00000000" w:rsidP="00000000" w:rsidRDefault="00000000" w:rsidRPr="00000000" w14:paraId="0000015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 ОК 05, ОК 06,</w:t>
            </w:r>
          </w:p>
          <w:p w:rsidR="00000000" w:rsidDel="00000000" w:rsidP="00000000" w:rsidRDefault="00000000" w:rsidRPr="00000000" w14:paraId="0000015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ОК 07, ОК 08, ОК 09.</w:t>
            </w:r>
            <w:r w:rsidDel="00000000" w:rsidR="00000000" w:rsidRPr="00000000">
              <w:rPr>
                <w:rtl w:val="0"/>
              </w:rPr>
            </w:r>
          </w:p>
        </w:tc>
        <w:tc>
          <w:tcPr/>
          <w:p w:rsidR="00000000" w:rsidDel="00000000" w:rsidP="00000000" w:rsidRDefault="00000000" w:rsidRPr="00000000" w14:paraId="0000015B">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02.01. Технология оказания медицинских услуг</w:t>
            </w:r>
          </w:p>
        </w:tc>
        <w:tc>
          <w:tcPr/>
          <w:p w:rsidR="00000000" w:rsidDel="00000000" w:rsidP="00000000" w:rsidRDefault="00000000" w:rsidRPr="00000000" w14:paraId="0000015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120</w:t>
            </w:r>
          </w:p>
        </w:tc>
        <w:tc>
          <w:tcPr/>
          <w:p w:rsidR="00000000" w:rsidDel="00000000" w:rsidP="00000000" w:rsidRDefault="00000000" w:rsidRPr="00000000" w14:paraId="0000015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p w:rsidR="00000000" w:rsidDel="00000000" w:rsidP="00000000" w:rsidRDefault="00000000" w:rsidRPr="00000000" w14:paraId="0000015E">
            <w:pPr>
              <w:spacing w:after="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84</w:t>
            </w:r>
            <w:r w:rsidDel="00000000" w:rsidR="00000000" w:rsidRPr="00000000">
              <w:rPr>
                <w:rtl w:val="0"/>
              </w:rPr>
            </w:r>
          </w:p>
        </w:tc>
        <w:tc>
          <w:tcPr/>
          <w:p w:rsidR="00000000" w:rsidDel="00000000" w:rsidP="00000000" w:rsidRDefault="00000000" w:rsidRPr="00000000" w14:paraId="0000015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w:t>
            </w:r>
          </w:p>
        </w:tc>
        <w:tc>
          <w:tcPr>
            <w:vMerge w:val="restart"/>
          </w:tcPr>
          <w:p w:rsidR="00000000" w:rsidDel="00000000" w:rsidP="00000000" w:rsidRDefault="00000000" w:rsidRPr="00000000" w14:paraId="0000016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161">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right w:color="000000" w:space="0" w:sz="0" w:val="nil"/>
            </w:tcBorders>
            <w:vAlign w:val="center"/>
          </w:tcPr>
          <w:p w:rsidR="00000000" w:rsidDel="00000000" w:rsidP="00000000" w:rsidRDefault="00000000" w:rsidRPr="00000000" w14:paraId="00000162">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left w:color="000000" w:space="0" w:sz="0" w:val="nil"/>
              <w:bottom w:color="000000" w:space="0" w:sz="4" w:val="single"/>
            </w:tcBorders>
            <w:vAlign w:val="center"/>
          </w:tcPr>
          <w:p w:rsidR="00000000" w:rsidDel="00000000" w:rsidP="00000000" w:rsidRDefault="00000000" w:rsidRPr="00000000" w14:paraId="00000163">
            <w:pPr>
              <w:ind w:left="113" w:right="113"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ind w:left="113" w:right="113"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ind w:left="113" w:right="113"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spacing w:after="0" w:lineRule="auto"/>
              <w:ind w:left="113" w:right="113" w:firstLine="0"/>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p w:rsidR="00000000" w:rsidDel="00000000" w:rsidP="00000000" w:rsidRDefault="00000000" w:rsidRPr="00000000" w14:paraId="00000168">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1602" w:hRule="atLeast"/>
          <w:tblHeader w:val="0"/>
        </w:trPr>
        <w:tc>
          <w:tcPr>
            <w:vMerge w:val="continue"/>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6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02.02. Диагностика и лечение в терапии</w:t>
            </w:r>
          </w:p>
          <w:p w:rsidR="00000000" w:rsidDel="00000000" w:rsidP="00000000" w:rsidRDefault="00000000" w:rsidRPr="00000000" w14:paraId="0000016B">
            <w:pPr>
              <w:spacing w:after="0" w:line="240" w:lineRule="auto"/>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6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408</w:t>
            </w:r>
          </w:p>
        </w:tc>
        <w:tc>
          <w:tcPr/>
          <w:p w:rsidR="00000000" w:rsidDel="00000000" w:rsidP="00000000" w:rsidRDefault="00000000" w:rsidRPr="00000000" w14:paraId="0000016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p w:rsidR="00000000" w:rsidDel="00000000" w:rsidP="00000000" w:rsidRDefault="00000000" w:rsidRPr="00000000" w14:paraId="0000016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w:t>
            </w:r>
          </w:p>
        </w:tc>
        <w:tc>
          <w:tcPr/>
          <w:p w:rsidR="00000000" w:rsidDel="00000000" w:rsidP="00000000" w:rsidRDefault="00000000" w:rsidRPr="00000000" w14:paraId="0000016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222</w:t>
            </w:r>
          </w:p>
        </w:tc>
        <w:tc>
          <w:tcPr>
            <w:vMerge w:val="continue"/>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1">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tcBorders>
              <w:top w:color="000000" w:space="0" w:sz="4" w:val="single"/>
              <w:right w:color="000000" w:space="0" w:sz="0" w:val="nil"/>
            </w:tcBorders>
            <w:vAlign w:val="center"/>
          </w:tcPr>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p w:rsidR="00000000" w:rsidDel="00000000" w:rsidP="00000000" w:rsidRDefault="00000000" w:rsidRPr="00000000" w14:paraId="00000173">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0" w:val="nil"/>
            </w:tcBorders>
            <w:vAlign w:val="center"/>
          </w:tcPr>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7">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p w:rsidR="00000000" w:rsidDel="00000000" w:rsidP="00000000" w:rsidRDefault="00000000" w:rsidRPr="00000000" w14:paraId="0000017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rHeight w:val="151" w:hRule="atLeast"/>
          <w:tblHeader w:val="0"/>
        </w:trPr>
        <w:tc>
          <w:tcPr>
            <w:vMerge w:val="continue"/>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7A">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02.03. Диагностика и лечение в педиатрии</w:t>
            </w:r>
          </w:p>
        </w:tc>
        <w:tc>
          <w:tcPr>
            <w:tcBorders>
              <w:top w:color="000000" w:space="0" w:sz="4" w:val="single"/>
              <w:bottom w:color="000000" w:space="0" w:sz="4" w:val="single"/>
            </w:tcBorders>
          </w:tcPr>
          <w:p w:rsidR="00000000" w:rsidDel="00000000" w:rsidP="00000000" w:rsidRDefault="00000000" w:rsidRPr="00000000" w14:paraId="0000017B">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294</w:t>
            </w:r>
          </w:p>
        </w:tc>
        <w:tc>
          <w:tcPr>
            <w:tcBorders>
              <w:top w:color="000000" w:space="0" w:sz="4" w:val="single"/>
              <w:bottom w:color="000000" w:space="0" w:sz="4" w:val="single"/>
            </w:tcBorders>
          </w:tcPr>
          <w:p w:rsidR="00000000" w:rsidDel="00000000" w:rsidP="00000000" w:rsidRDefault="00000000" w:rsidRPr="00000000" w14:paraId="0000017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tcBorders>
              <w:top w:color="000000" w:space="0" w:sz="4" w:val="single"/>
              <w:bottom w:color="000000" w:space="0" w:sz="4" w:val="single"/>
            </w:tcBorders>
          </w:tcPr>
          <w:p w:rsidR="00000000" w:rsidDel="00000000" w:rsidP="00000000" w:rsidRDefault="00000000" w:rsidRPr="00000000" w14:paraId="0000017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186</w:t>
            </w:r>
          </w:p>
        </w:tc>
        <w:tc>
          <w:tcPr>
            <w:tcBorders>
              <w:top w:color="000000" w:space="0" w:sz="4" w:val="single"/>
              <w:bottom w:color="000000" w:space="0" w:sz="4" w:val="single"/>
            </w:tcBorders>
          </w:tcPr>
          <w:p w:rsidR="00000000" w:rsidDel="00000000" w:rsidP="00000000" w:rsidRDefault="00000000" w:rsidRPr="00000000" w14:paraId="0000017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w:t>
            </w:r>
          </w:p>
        </w:tc>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tcBorders>
              <w:top w:color="000000" w:space="0" w:sz="4" w:val="single"/>
              <w:bottom w:color="000000" w:space="0" w:sz="4" w:val="single"/>
              <w:right w:color="000000" w:space="0" w:sz="0" w:val="nil"/>
            </w:tcBorders>
            <w:vAlign w:val="center"/>
          </w:tcPr>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0" w:val="nil"/>
              <w:bottom w:color="000000" w:space="0" w:sz="4" w:val="single"/>
            </w:tcBorders>
            <w:vAlign w:val="center"/>
          </w:tcPr>
          <w:p w:rsidR="00000000" w:rsidDel="00000000" w:rsidP="00000000" w:rsidRDefault="00000000" w:rsidRPr="00000000" w14:paraId="00000183">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8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tcBorders>
              <w:top w:color="000000" w:space="0" w:sz="4" w:val="single"/>
              <w:bottom w:color="000000" w:space="0" w:sz="4" w:val="single"/>
            </w:tcBorders>
          </w:tcPr>
          <w:p w:rsidR="00000000" w:rsidDel="00000000" w:rsidP="00000000" w:rsidRDefault="00000000" w:rsidRPr="00000000" w14:paraId="0000018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rHeight w:val="555" w:hRule="atLeast"/>
          <w:tblHeader w:val="0"/>
        </w:trPr>
        <w:tc>
          <w:tcPr>
            <w:vMerge w:val="continue"/>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87">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02.04. Диагностика и лечение в хирургии и травматологии</w:t>
            </w:r>
          </w:p>
        </w:tc>
        <w:tc>
          <w:tcPr>
            <w:tcBorders>
              <w:top w:color="000000" w:space="0" w:sz="4" w:val="single"/>
            </w:tcBorders>
          </w:tcPr>
          <w:p w:rsidR="00000000" w:rsidDel="00000000" w:rsidP="00000000" w:rsidRDefault="00000000" w:rsidRPr="00000000" w14:paraId="0000018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348</w:t>
            </w:r>
          </w:p>
        </w:tc>
        <w:tc>
          <w:tcPr>
            <w:tcBorders>
              <w:top w:color="000000" w:space="0" w:sz="4" w:val="single"/>
            </w:tcBorders>
          </w:tcPr>
          <w:p w:rsidR="00000000" w:rsidDel="00000000" w:rsidP="00000000" w:rsidRDefault="00000000" w:rsidRPr="00000000" w14:paraId="0000018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tcBorders>
              <w:top w:color="000000" w:space="0" w:sz="4" w:val="single"/>
            </w:tcBorders>
          </w:tcPr>
          <w:p w:rsidR="00000000" w:rsidDel="00000000" w:rsidP="00000000" w:rsidRDefault="00000000" w:rsidRPr="00000000" w14:paraId="0000018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240</w:t>
            </w:r>
          </w:p>
        </w:tc>
        <w:tc>
          <w:tcPr>
            <w:tcBorders>
              <w:top w:color="000000" w:space="0" w:sz="4" w:val="single"/>
            </w:tcBorders>
          </w:tcPr>
          <w:p w:rsidR="00000000" w:rsidDel="00000000" w:rsidP="00000000" w:rsidRDefault="00000000" w:rsidRPr="00000000" w14:paraId="0000018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w:t>
            </w:r>
          </w:p>
        </w:tc>
        <w:tc>
          <w:tcPr>
            <w:vMerge w:val="continue"/>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8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tcBorders>
              <w:top w:color="000000" w:space="0" w:sz="4" w:val="single"/>
              <w:right w:color="000000" w:space="0" w:sz="0" w:val="nil"/>
            </w:tcBorders>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9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tcBorders>
              <w:top w:color="000000" w:space="0" w:sz="4" w:val="single"/>
            </w:tcBorders>
          </w:tcPr>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72</w:t>
            </w:r>
          </w:p>
        </w:tc>
      </w:tr>
      <w:tr>
        <w:trPr>
          <w:cantSplit w:val="0"/>
          <w:trHeight w:val="71" w:hRule="atLeast"/>
          <w:tblHeader w:val="0"/>
        </w:trPr>
        <w:tc>
          <w:tcPr>
            <w:vMerge w:val="continue"/>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3">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02.05. Диагностика и лечение при инфекционных заболеваниях</w:t>
            </w:r>
          </w:p>
        </w:tc>
        <w:tc>
          <w:tcPr>
            <w:tcBorders>
              <w:top w:color="000000" w:space="0" w:sz="4" w:val="single"/>
              <w:bottom w:color="000000" w:space="0" w:sz="4" w:val="single"/>
            </w:tcBorders>
          </w:tcPr>
          <w:p w:rsidR="00000000" w:rsidDel="00000000" w:rsidP="00000000" w:rsidRDefault="00000000" w:rsidRPr="00000000" w14:paraId="0000019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142</w:t>
            </w:r>
          </w:p>
        </w:tc>
        <w:tc>
          <w:tcPr>
            <w:tcBorders>
              <w:top w:color="000000" w:space="0" w:sz="4" w:val="single"/>
              <w:bottom w:color="000000" w:space="0" w:sz="4" w:val="single"/>
            </w:tcBorders>
          </w:tcPr>
          <w:p w:rsidR="00000000" w:rsidDel="00000000" w:rsidP="00000000" w:rsidRDefault="00000000" w:rsidRPr="00000000" w14:paraId="0000019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tcBorders>
              <w:top w:color="000000" w:space="0" w:sz="4" w:val="single"/>
              <w:bottom w:color="000000" w:space="0" w:sz="4" w:val="single"/>
            </w:tcBorders>
          </w:tcPr>
          <w:p w:rsidR="00000000" w:rsidDel="00000000" w:rsidP="00000000" w:rsidRDefault="00000000" w:rsidRPr="00000000" w14:paraId="0000019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106</w:t>
            </w:r>
          </w:p>
        </w:tc>
        <w:tc>
          <w:tcPr>
            <w:tcBorders>
              <w:top w:color="000000" w:space="0" w:sz="4" w:val="single"/>
              <w:bottom w:color="000000" w:space="0" w:sz="4" w:val="single"/>
            </w:tcBorders>
          </w:tcPr>
          <w:p w:rsidR="00000000" w:rsidDel="00000000" w:rsidP="00000000" w:rsidRDefault="00000000" w:rsidRPr="00000000" w14:paraId="0000019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w:t>
            </w:r>
          </w:p>
        </w:tc>
        <w:tc>
          <w:tcPr>
            <w:vMerge w:val="continue"/>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bottom w:color="000000" w:space="0" w:sz="4" w:val="single"/>
              <w:right w:color="000000" w:space="0" w:sz="0" w:val="nil"/>
            </w:tcBorders>
            <w:vAlign w:val="center"/>
          </w:tcPr>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0" w:val="nil"/>
            </w:tcBorders>
            <w:vAlign w:val="center"/>
          </w:tcPr>
          <w:p w:rsidR="00000000" w:rsidDel="00000000" w:rsidP="00000000" w:rsidRDefault="00000000" w:rsidRPr="00000000" w14:paraId="0000019C">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D">
            <w:pPr>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bl>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bl>
      <w:tblPr>
        <w:tblStyle w:val="Table6"/>
        <w:tblW w:w="15593.000000000002" w:type="dxa"/>
        <w:jc w:val="left"/>
        <w:tblInd w:w="-1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560"/>
        <w:gridCol w:w="3969"/>
        <w:gridCol w:w="992"/>
        <w:gridCol w:w="992"/>
        <w:gridCol w:w="1134"/>
        <w:gridCol w:w="1985"/>
        <w:gridCol w:w="850"/>
        <w:gridCol w:w="567"/>
        <w:gridCol w:w="1134"/>
        <w:gridCol w:w="992"/>
        <w:gridCol w:w="1418"/>
        <w:tblGridChange w:id="0">
          <w:tblGrid>
            <w:gridCol w:w="1560"/>
            <w:gridCol w:w="3969"/>
            <w:gridCol w:w="992"/>
            <w:gridCol w:w="992"/>
            <w:gridCol w:w="1134"/>
            <w:gridCol w:w="1985"/>
            <w:gridCol w:w="850"/>
            <w:gridCol w:w="567"/>
            <w:gridCol w:w="1134"/>
            <w:gridCol w:w="992"/>
            <w:gridCol w:w="1418"/>
          </w:tblGrid>
        </w:tblGridChange>
      </w:tblGrid>
      <w:tr>
        <w:trPr>
          <w:cantSplit w:val="0"/>
          <w:trHeight w:val="131" w:hRule="atLeast"/>
          <w:tblHeader w:val="0"/>
        </w:trPr>
        <w:tc>
          <w:tcPr>
            <w:vMerge w:val="restart"/>
          </w:tcPr>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ind w:hanging="2"/>
              <w:rPr>
                <w:b w:val="1"/>
                <w:sz w:val="24"/>
                <w:szCs w:val="24"/>
              </w:rPr>
            </w:pPr>
            <w:r w:rsidDel="00000000" w:rsidR="00000000" w:rsidRPr="00000000">
              <w:rPr>
                <w:rtl w:val="0"/>
              </w:rPr>
            </w:r>
          </w:p>
        </w:tc>
        <w:tc>
          <w:tcPr/>
          <w:p w:rsidR="00000000" w:rsidDel="00000000" w:rsidP="00000000" w:rsidRDefault="00000000" w:rsidRPr="00000000" w14:paraId="000001A1">
            <w:pPr>
              <w:spacing w:line="240" w:lineRule="auto"/>
              <w:ind w:hanging="2"/>
              <w:rPr>
                <w:b w:val="1"/>
              </w:rPr>
            </w:pPr>
            <w:r w:rsidDel="00000000" w:rsidR="00000000" w:rsidRPr="00000000">
              <w:rPr>
                <w:b w:val="1"/>
                <w:rtl w:val="0"/>
              </w:rPr>
              <w:t xml:space="preserve">МДК 02.06. Диагностика и лечение в акушерстве и гинекологии</w:t>
            </w:r>
          </w:p>
          <w:p w:rsidR="00000000" w:rsidDel="00000000" w:rsidP="00000000" w:rsidRDefault="00000000" w:rsidRPr="00000000" w14:paraId="000001A2">
            <w:pPr>
              <w:spacing w:line="240" w:lineRule="auto"/>
              <w:ind w:hanging="2"/>
              <w:rPr>
                <w:b w:val="1"/>
              </w:rPr>
            </w:pPr>
            <w:r w:rsidDel="00000000" w:rsidR="00000000" w:rsidRPr="00000000">
              <w:rPr>
                <w:rtl w:val="0"/>
              </w:rPr>
            </w:r>
          </w:p>
        </w:tc>
        <w:tc>
          <w:tcPr/>
          <w:p w:rsidR="00000000" w:rsidDel="00000000" w:rsidP="00000000" w:rsidRDefault="00000000" w:rsidRPr="00000000" w14:paraId="000001A3">
            <w:pPr>
              <w:ind w:hanging="2"/>
              <w:jc w:val="center"/>
              <w:rPr>
                <w:b w:val="1"/>
                <w:sz w:val="24"/>
                <w:szCs w:val="24"/>
              </w:rPr>
            </w:pPr>
            <w:r w:rsidDel="00000000" w:rsidR="00000000" w:rsidRPr="00000000">
              <w:rPr>
                <w:b w:val="1"/>
                <w:sz w:val="24"/>
                <w:szCs w:val="24"/>
                <w:rtl w:val="0"/>
              </w:rPr>
              <w:t xml:space="preserve">246</w:t>
            </w:r>
          </w:p>
        </w:tc>
        <w:tc>
          <w:tcPr/>
          <w:p w:rsidR="00000000" w:rsidDel="00000000" w:rsidP="00000000" w:rsidRDefault="00000000" w:rsidRPr="00000000" w14:paraId="000001A4">
            <w:pPr>
              <w:ind w:hanging="2"/>
              <w:jc w:val="center"/>
              <w:rPr>
                <w:sz w:val="24"/>
                <w:szCs w:val="24"/>
              </w:rPr>
            </w:pPr>
            <w:r w:rsidDel="00000000" w:rsidR="00000000" w:rsidRPr="00000000">
              <w:rPr>
                <w:sz w:val="24"/>
                <w:szCs w:val="24"/>
                <w:rtl w:val="0"/>
              </w:rPr>
              <w:t xml:space="preserve">72</w:t>
            </w:r>
          </w:p>
        </w:tc>
        <w:tc>
          <w:tcPr/>
          <w:p w:rsidR="00000000" w:rsidDel="00000000" w:rsidP="00000000" w:rsidRDefault="00000000" w:rsidRPr="00000000" w14:paraId="000001A5">
            <w:pPr>
              <w:ind w:hanging="2"/>
              <w:jc w:val="center"/>
              <w:rPr>
                <w:b w:val="1"/>
                <w:sz w:val="24"/>
                <w:szCs w:val="24"/>
              </w:rPr>
            </w:pPr>
            <w:r w:rsidDel="00000000" w:rsidR="00000000" w:rsidRPr="00000000">
              <w:rPr>
                <w:b w:val="1"/>
                <w:sz w:val="24"/>
                <w:szCs w:val="24"/>
                <w:rtl w:val="0"/>
              </w:rPr>
              <w:t xml:space="preserve">174</w:t>
            </w:r>
          </w:p>
        </w:tc>
        <w:tc>
          <w:tcPr/>
          <w:p w:rsidR="00000000" w:rsidDel="00000000" w:rsidP="00000000" w:rsidRDefault="00000000" w:rsidRPr="00000000" w14:paraId="000001A6">
            <w:pPr>
              <w:ind w:hanging="2"/>
              <w:jc w:val="center"/>
              <w:rPr>
                <w:sz w:val="24"/>
                <w:szCs w:val="24"/>
              </w:rPr>
            </w:pPr>
            <w:r w:rsidDel="00000000" w:rsidR="00000000" w:rsidRPr="00000000">
              <w:rPr>
                <w:sz w:val="24"/>
                <w:szCs w:val="24"/>
                <w:rtl w:val="0"/>
              </w:rPr>
              <w:t xml:space="preserve">120</w:t>
            </w:r>
          </w:p>
        </w:tc>
        <w:tc>
          <w:tcPr/>
          <w:p w:rsidR="00000000" w:rsidDel="00000000" w:rsidP="00000000" w:rsidRDefault="00000000" w:rsidRPr="00000000" w14:paraId="000001A7">
            <w:pPr>
              <w:ind w:hanging="2"/>
              <w:jc w:val="center"/>
              <w:rPr>
                <w:sz w:val="24"/>
                <w:szCs w:val="24"/>
              </w:rPr>
            </w:pPr>
            <w:r w:rsidDel="00000000" w:rsidR="00000000" w:rsidRPr="00000000">
              <w:rPr>
                <w:rtl w:val="0"/>
              </w:rPr>
            </w:r>
          </w:p>
        </w:tc>
        <w:tc>
          <w:tcPr/>
          <w:p w:rsidR="00000000" w:rsidDel="00000000" w:rsidP="00000000" w:rsidRDefault="00000000" w:rsidRPr="00000000" w14:paraId="000001A8">
            <w:pPr>
              <w:ind w:hanging="2"/>
              <w:jc w:val="center"/>
              <w:rPr>
                <w:sz w:val="24"/>
                <w:szCs w:val="24"/>
              </w:rPr>
            </w:pPr>
            <w:r w:rsidDel="00000000" w:rsidR="00000000" w:rsidRPr="00000000">
              <w:rPr>
                <w:sz w:val="24"/>
                <w:szCs w:val="24"/>
                <w:rtl w:val="0"/>
              </w:rPr>
              <w:t xml:space="preserve">36</w:t>
            </w:r>
          </w:p>
        </w:tc>
        <w:tc>
          <w:tcPr/>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ind w:hanging="2"/>
              <w:jc w:val="center"/>
              <w:rPr>
                <w:sz w:val="24"/>
                <w:szCs w:val="24"/>
              </w:rPr>
            </w:pPr>
            <w:r w:rsidDel="00000000" w:rsidR="00000000" w:rsidRPr="00000000">
              <w:rPr>
                <w:sz w:val="24"/>
                <w:szCs w:val="24"/>
                <w:rtl w:val="0"/>
              </w:rPr>
              <w:t xml:space="preserve">18</w:t>
            </w:r>
          </w:p>
        </w:tc>
        <w:tc>
          <w:tcPr/>
          <w:p w:rsidR="00000000" w:rsidDel="00000000" w:rsidP="00000000" w:rsidRDefault="00000000" w:rsidRPr="00000000" w14:paraId="000001AA">
            <w:pPr>
              <w:ind w:hanging="2"/>
              <w:jc w:val="center"/>
              <w:rPr>
                <w:b w:val="1"/>
                <w:sz w:val="24"/>
                <w:szCs w:val="24"/>
              </w:rPr>
            </w:pPr>
            <w:r w:rsidDel="00000000" w:rsidR="00000000" w:rsidRPr="00000000">
              <w:rPr>
                <w:rtl w:val="0"/>
              </w:rPr>
            </w:r>
          </w:p>
        </w:tc>
        <w:tc>
          <w:tcPr>
            <w:vMerge w:val="restart"/>
          </w:tcPr>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ind w:hanging="2"/>
              <w:jc w:val="center"/>
              <w:rPr>
                <w:b w:val="1"/>
                <w:sz w:val="24"/>
                <w:szCs w:val="24"/>
              </w:rPr>
            </w:pPr>
            <w:r w:rsidDel="00000000" w:rsidR="00000000" w:rsidRPr="00000000">
              <w:rPr>
                <w:b w:val="1"/>
                <w:sz w:val="24"/>
                <w:szCs w:val="24"/>
                <w:rtl w:val="0"/>
              </w:rPr>
              <w:t xml:space="preserve">72</w:t>
            </w:r>
          </w:p>
        </w:tc>
      </w:tr>
      <w:tr>
        <w:trPr>
          <w:cantSplit w:val="0"/>
          <w:trHeight w:val="317" w:hRule="atLeast"/>
          <w:tblHeader w:val="0"/>
        </w:trPr>
        <w:tc>
          <w:tcPr>
            <w:vMerge w:val="continue"/>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restart"/>
          </w:tcPr>
          <w:p w:rsidR="00000000" w:rsidDel="00000000" w:rsidP="00000000" w:rsidRDefault="00000000" w:rsidRPr="00000000" w14:paraId="000001AD">
            <w:pPr>
              <w:spacing w:line="240" w:lineRule="auto"/>
              <w:ind w:hanging="2"/>
              <w:rPr>
                <w:b w:val="1"/>
              </w:rPr>
            </w:pPr>
            <w:r w:rsidDel="00000000" w:rsidR="00000000" w:rsidRPr="00000000">
              <w:rPr>
                <w:b w:val="1"/>
                <w:rtl w:val="0"/>
              </w:rPr>
              <w:t xml:space="preserve">МДК 02. 07. Экспертиза временной нетрудоспособности</w:t>
            </w:r>
          </w:p>
          <w:p w:rsidR="00000000" w:rsidDel="00000000" w:rsidP="00000000" w:rsidRDefault="00000000" w:rsidRPr="00000000" w14:paraId="000001AE">
            <w:pPr>
              <w:spacing w:line="240" w:lineRule="auto"/>
              <w:ind w:hanging="2"/>
              <w:rPr/>
            </w:pPr>
            <w:r w:rsidDel="00000000" w:rsidR="00000000" w:rsidRPr="00000000">
              <w:rPr>
                <w:rtl w:val="0"/>
              </w:rPr>
            </w:r>
          </w:p>
        </w:tc>
        <w:tc>
          <w:tcPr>
            <w:vMerge w:val="restart"/>
          </w:tcPr>
          <w:p w:rsidR="00000000" w:rsidDel="00000000" w:rsidP="00000000" w:rsidRDefault="00000000" w:rsidRPr="00000000" w14:paraId="000001AF">
            <w:pPr>
              <w:ind w:hanging="2"/>
              <w:jc w:val="center"/>
              <w:rPr>
                <w:b w:val="1"/>
                <w:sz w:val="24"/>
                <w:szCs w:val="24"/>
              </w:rPr>
            </w:pPr>
            <w:r w:rsidDel="00000000" w:rsidR="00000000" w:rsidRPr="00000000">
              <w:rPr>
                <w:b w:val="1"/>
                <w:sz w:val="24"/>
                <w:szCs w:val="24"/>
                <w:rtl w:val="0"/>
              </w:rPr>
              <w:t xml:space="preserve">54</w:t>
            </w:r>
          </w:p>
        </w:tc>
        <w:tc>
          <w:tcPr>
            <w:vMerge w:val="restart"/>
          </w:tcPr>
          <w:p w:rsidR="00000000" w:rsidDel="00000000" w:rsidP="00000000" w:rsidRDefault="00000000" w:rsidRPr="00000000" w14:paraId="000001B0">
            <w:pPr>
              <w:ind w:hanging="2"/>
              <w:jc w:val="center"/>
              <w:rPr>
                <w:sz w:val="24"/>
                <w:szCs w:val="24"/>
              </w:rPr>
            </w:pPr>
            <w:r w:rsidDel="00000000" w:rsidR="00000000" w:rsidRPr="00000000">
              <w:rPr>
                <w:rtl w:val="0"/>
              </w:rPr>
            </w:r>
          </w:p>
        </w:tc>
        <w:tc>
          <w:tcPr>
            <w:vMerge w:val="restart"/>
          </w:tcPr>
          <w:p w:rsidR="00000000" w:rsidDel="00000000" w:rsidP="00000000" w:rsidRDefault="00000000" w:rsidRPr="00000000" w14:paraId="000001B1">
            <w:pPr>
              <w:ind w:hanging="2"/>
              <w:jc w:val="center"/>
              <w:rPr>
                <w:b w:val="1"/>
                <w:sz w:val="24"/>
                <w:szCs w:val="24"/>
              </w:rPr>
            </w:pPr>
            <w:r w:rsidDel="00000000" w:rsidR="00000000" w:rsidRPr="00000000">
              <w:rPr>
                <w:b w:val="1"/>
                <w:sz w:val="24"/>
                <w:szCs w:val="24"/>
                <w:rtl w:val="0"/>
              </w:rPr>
              <w:t xml:space="preserve">54</w:t>
            </w:r>
          </w:p>
        </w:tc>
        <w:tc>
          <w:tcPr>
            <w:vMerge w:val="restart"/>
          </w:tcPr>
          <w:p w:rsidR="00000000" w:rsidDel="00000000" w:rsidP="00000000" w:rsidRDefault="00000000" w:rsidRPr="00000000" w14:paraId="000001B2">
            <w:pPr>
              <w:ind w:hanging="2"/>
              <w:jc w:val="center"/>
              <w:rPr>
                <w:sz w:val="24"/>
                <w:szCs w:val="24"/>
              </w:rPr>
            </w:pPr>
            <w:bookmarkStart w:colFirst="0" w:colLast="0" w:name="_heading=h.gjdgxs" w:id="2"/>
            <w:bookmarkEnd w:id="2"/>
            <w:r w:rsidDel="00000000" w:rsidR="00000000" w:rsidRPr="00000000">
              <w:rPr>
                <w:sz w:val="24"/>
                <w:szCs w:val="24"/>
                <w:rtl w:val="0"/>
              </w:rPr>
              <w:t xml:space="preserve">36</w:t>
            </w:r>
          </w:p>
        </w:tc>
        <w:tc>
          <w:tcPr>
            <w:vMerge w:val="restart"/>
          </w:tcPr>
          <w:p w:rsidR="00000000" w:rsidDel="00000000" w:rsidP="00000000" w:rsidRDefault="00000000" w:rsidRPr="00000000" w14:paraId="000001B3">
            <w:pPr>
              <w:ind w:hanging="2"/>
              <w:jc w:val="center"/>
              <w:rPr>
                <w:sz w:val="24"/>
                <w:szCs w:val="24"/>
              </w:rPr>
            </w:pPr>
            <w:r w:rsidDel="00000000" w:rsidR="00000000" w:rsidRPr="00000000">
              <w:rPr>
                <w:rtl w:val="0"/>
              </w:rPr>
            </w:r>
          </w:p>
        </w:tc>
        <w:tc>
          <w:tcPr>
            <w:vMerge w:val="restart"/>
          </w:tcPr>
          <w:p w:rsidR="00000000" w:rsidDel="00000000" w:rsidP="00000000" w:rsidRDefault="00000000" w:rsidRPr="00000000" w14:paraId="000001B4">
            <w:pPr>
              <w:ind w:hanging="2"/>
              <w:jc w:val="center"/>
              <w:rPr>
                <w:sz w:val="24"/>
                <w:szCs w:val="24"/>
              </w:rPr>
            </w:pPr>
            <w:r w:rsidDel="00000000" w:rsidR="00000000" w:rsidRPr="00000000">
              <w:rPr>
                <w:sz w:val="24"/>
                <w:szCs w:val="24"/>
                <w:rtl w:val="0"/>
              </w:rPr>
              <w:t xml:space="preserve">18</w:t>
            </w:r>
          </w:p>
        </w:tc>
        <w:tc>
          <w:tcPr>
            <w:vMerge w:val="restart"/>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ind w:hanging="2"/>
              <w:rPr>
                <w:sz w:val="24"/>
                <w:szCs w:val="24"/>
              </w:rPr>
            </w:pPr>
            <w:r w:rsidDel="00000000" w:rsidR="00000000" w:rsidRPr="00000000">
              <w:rPr>
                <w:rtl w:val="0"/>
              </w:rPr>
            </w:r>
          </w:p>
        </w:tc>
        <w:tc>
          <w:tcPr>
            <w:vMerge w:val="restart"/>
          </w:tcPr>
          <w:p w:rsidR="00000000" w:rsidDel="00000000" w:rsidP="00000000" w:rsidRDefault="00000000" w:rsidRPr="00000000" w14:paraId="000001B6">
            <w:pPr>
              <w:ind w:hanging="2"/>
              <w:jc w:val="center"/>
              <w:rPr>
                <w:b w:val="1"/>
                <w:sz w:val="24"/>
                <w:szCs w:val="24"/>
              </w:rPr>
            </w:pPr>
            <w:r w:rsidDel="00000000" w:rsidR="00000000" w:rsidRPr="00000000">
              <w:rPr>
                <w:rtl w:val="0"/>
              </w:rPr>
            </w:r>
          </w:p>
        </w:tc>
        <w:tc>
          <w:tcPr>
            <w:vMerge w:val="continue"/>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r>
      <w:tr>
        <w:trPr>
          <w:cantSplit w:val="0"/>
          <w:trHeight w:val="317" w:hRule="atLeast"/>
          <w:tblHeader w:val="0"/>
        </w:trPr>
        <w:tc>
          <w:tcPr>
            <w:vMerge w:val="continue"/>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restart"/>
          </w:tcPr>
          <w:p w:rsidR="00000000" w:rsidDel="00000000" w:rsidP="00000000" w:rsidRDefault="00000000" w:rsidRPr="00000000" w14:paraId="000001C2">
            <w:pPr>
              <w:ind w:hanging="2"/>
              <w:rPr>
                <w:b w:val="1"/>
                <w:sz w:val="24"/>
                <w:szCs w:val="24"/>
              </w:rPr>
            </w:pPr>
            <w:r w:rsidDel="00000000" w:rsidR="00000000" w:rsidRPr="00000000">
              <w:rPr>
                <w:rtl w:val="0"/>
              </w:rPr>
            </w:r>
          </w:p>
        </w:tc>
      </w:tr>
      <w:tr>
        <w:trPr>
          <w:cantSplit w:val="0"/>
          <w:trHeight w:val="375" w:hRule="atLeast"/>
          <w:tblHeader w:val="0"/>
        </w:trPr>
        <w:tc>
          <w:tcPr>
            <w:vMerge w:val="continue"/>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p w:rsidR="00000000" w:rsidDel="00000000" w:rsidP="00000000" w:rsidRDefault="00000000" w:rsidRPr="00000000" w14:paraId="000001C4">
            <w:pPr>
              <w:spacing w:line="240" w:lineRule="auto"/>
              <w:ind w:hanging="2"/>
              <w:rPr>
                <w:b w:val="1"/>
              </w:rPr>
            </w:pPr>
            <w:r w:rsidDel="00000000" w:rsidR="00000000" w:rsidRPr="00000000">
              <w:rPr>
                <w:b w:val="1"/>
                <w:rtl w:val="0"/>
              </w:rPr>
              <w:t xml:space="preserve">Комплексный экзамен</w:t>
            </w:r>
          </w:p>
        </w:tc>
        <w:tc>
          <w:tcPr/>
          <w:p w:rsidR="00000000" w:rsidDel="00000000" w:rsidP="00000000" w:rsidRDefault="00000000" w:rsidRPr="00000000" w14:paraId="000001C5">
            <w:pPr>
              <w:ind w:hanging="2"/>
              <w:jc w:val="center"/>
              <w:rPr>
                <w:b w:val="1"/>
                <w:sz w:val="24"/>
                <w:szCs w:val="24"/>
              </w:rPr>
            </w:pPr>
            <w:r w:rsidDel="00000000" w:rsidR="00000000" w:rsidRPr="00000000">
              <w:rPr>
                <w:rtl w:val="0"/>
              </w:rPr>
            </w:r>
          </w:p>
        </w:tc>
        <w:tc>
          <w:tcPr/>
          <w:p w:rsidR="00000000" w:rsidDel="00000000" w:rsidP="00000000" w:rsidRDefault="00000000" w:rsidRPr="00000000" w14:paraId="000001C6">
            <w:pPr>
              <w:ind w:hanging="2"/>
              <w:jc w:val="center"/>
              <w:rPr>
                <w:sz w:val="24"/>
                <w:szCs w:val="24"/>
              </w:rPr>
            </w:pPr>
            <w:r w:rsidDel="00000000" w:rsidR="00000000" w:rsidRPr="00000000">
              <w:rPr>
                <w:rtl w:val="0"/>
              </w:rPr>
            </w:r>
          </w:p>
        </w:tc>
        <w:tc>
          <w:tcPr/>
          <w:p w:rsidR="00000000" w:rsidDel="00000000" w:rsidP="00000000" w:rsidRDefault="00000000" w:rsidRPr="00000000" w14:paraId="000001C7">
            <w:pPr>
              <w:ind w:hanging="2"/>
              <w:jc w:val="center"/>
              <w:rPr>
                <w:b w:val="1"/>
                <w:sz w:val="24"/>
                <w:szCs w:val="24"/>
              </w:rPr>
            </w:pPr>
            <w:r w:rsidDel="00000000" w:rsidR="00000000" w:rsidRPr="00000000">
              <w:rPr>
                <w:rtl w:val="0"/>
              </w:rPr>
            </w:r>
          </w:p>
        </w:tc>
        <w:tc>
          <w:tcPr/>
          <w:p w:rsidR="00000000" w:rsidDel="00000000" w:rsidP="00000000" w:rsidRDefault="00000000" w:rsidRPr="00000000" w14:paraId="000001C8">
            <w:pPr>
              <w:ind w:hanging="2"/>
              <w:jc w:val="center"/>
              <w:rPr>
                <w:sz w:val="24"/>
                <w:szCs w:val="24"/>
              </w:rPr>
            </w:pPr>
            <w:r w:rsidDel="00000000" w:rsidR="00000000" w:rsidRPr="00000000">
              <w:rPr>
                <w:rtl w:val="0"/>
              </w:rPr>
            </w:r>
          </w:p>
        </w:tc>
        <w:tc>
          <w:tcPr/>
          <w:p w:rsidR="00000000" w:rsidDel="00000000" w:rsidP="00000000" w:rsidRDefault="00000000" w:rsidRPr="00000000" w14:paraId="000001C9">
            <w:pPr>
              <w:ind w:hanging="2"/>
              <w:jc w:val="center"/>
              <w:rPr>
                <w:sz w:val="24"/>
                <w:szCs w:val="24"/>
              </w:rPr>
            </w:pPr>
            <w:r w:rsidDel="00000000" w:rsidR="00000000" w:rsidRPr="00000000">
              <w:rPr>
                <w:rtl w:val="0"/>
              </w:rPr>
            </w:r>
          </w:p>
        </w:tc>
        <w:tc>
          <w:tcPr/>
          <w:p w:rsidR="00000000" w:rsidDel="00000000" w:rsidP="00000000" w:rsidRDefault="00000000" w:rsidRPr="00000000" w14:paraId="000001CA">
            <w:pPr>
              <w:ind w:hanging="2"/>
              <w:jc w:val="center"/>
              <w:rPr>
                <w:sz w:val="24"/>
                <w:szCs w:val="24"/>
              </w:rPr>
            </w:pPr>
            <w:r w:rsidDel="00000000" w:rsidR="00000000" w:rsidRPr="00000000">
              <w:rPr>
                <w:rtl w:val="0"/>
              </w:rPr>
            </w:r>
          </w:p>
        </w:tc>
        <w:tc>
          <w:tcPr/>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ind w:hanging="2"/>
              <w:jc w:val="center"/>
              <w:rPr>
                <w:sz w:val="24"/>
                <w:szCs w:val="24"/>
              </w:rPr>
            </w:pPr>
            <w:r w:rsidDel="00000000" w:rsidR="00000000" w:rsidRPr="00000000">
              <w:rPr>
                <w:sz w:val="24"/>
                <w:szCs w:val="24"/>
                <w:rtl w:val="0"/>
              </w:rPr>
              <w:t xml:space="preserve">18</w:t>
            </w:r>
          </w:p>
        </w:tc>
        <w:tc>
          <w:tcPr>
            <w:vMerge w:val="continue"/>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r>
        <w:trPr>
          <w:cantSplit w:val="0"/>
          <w:trHeight w:val="390" w:hRule="atLeast"/>
          <w:tblHeader w:val="0"/>
        </w:trPr>
        <w:tc>
          <w:tcPr>
            <w:vMerge w:val="continue"/>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p w:rsidR="00000000" w:rsidDel="00000000" w:rsidP="00000000" w:rsidRDefault="00000000" w:rsidRPr="00000000" w14:paraId="000001CF">
            <w:pPr>
              <w:spacing w:line="240" w:lineRule="auto"/>
              <w:ind w:hanging="2"/>
              <w:rPr>
                <w:b w:val="1"/>
              </w:rPr>
            </w:pPr>
            <w:r w:rsidDel="00000000" w:rsidR="00000000" w:rsidRPr="00000000">
              <w:rPr>
                <w:b w:val="1"/>
                <w:rtl w:val="0"/>
              </w:rPr>
              <w:t xml:space="preserve">Курсовая работа ПМ02</w:t>
            </w:r>
          </w:p>
        </w:tc>
        <w:tc>
          <w:tcPr/>
          <w:p w:rsidR="00000000" w:rsidDel="00000000" w:rsidP="00000000" w:rsidRDefault="00000000" w:rsidRPr="00000000" w14:paraId="000001D0">
            <w:pPr>
              <w:ind w:hanging="2"/>
              <w:jc w:val="center"/>
              <w:rPr>
                <w:b w:val="1"/>
                <w:sz w:val="24"/>
                <w:szCs w:val="24"/>
              </w:rPr>
            </w:pPr>
            <w:r w:rsidDel="00000000" w:rsidR="00000000" w:rsidRPr="00000000">
              <w:rPr>
                <w:rtl w:val="0"/>
              </w:rPr>
            </w:r>
          </w:p>
        </w:tc>
        <w:tc>
          <w:tcPr/>
          <w:p w:rsidR="00000000" w:rsidDel="00000000" w:rsidP="00000000" w:rsidRDefault="00000000" w:rsidRPr="00000000" w14:paraId="000001D1">
            <w:pPr>
              <w:ind w:hanging="2"/>
              <w:jc w:val="center"/>
              <w:rPr>
                <w:sz w:val="24"/>
                <w:szCs w:val="24"/>
              </w:rPr>
            </w:pPr>
            <w:r w:rsidDel="00000000" w:rsidR="00000000" w:rsidRPr="00000000">
              <w:rPr>
                <w:rtl w:val="0"/>
              </w:rPr>
            </w:r>
          </w:p>
        </w:tc>
        <w:tc>
          <w:tcPr/>
          <w:p w:rsidR="00000000" w:rsidDel="00000000" w:rsidP="00000000" w:rsidRDefault="00000000" w:rsidRPr="00000000" w14:paraId="000001D2">
            <w:pPr>
              <w:ind w:hanging="2"/>
              <w:jc w:val="center"/>
              <w:rPr>
                <w:b w:val="1"/>
                <w:sz w:val="24"/>
                <w:szCs w:val="24"/>
              </w:rPr>
            </w:pPr>
            <w:r w:rsidDel="00000000" w:rsidR="00000000" w:rsidRPr="00000000">
              <w:rPr>
                <w:b w:val="1"/>
                <w:sz w:val="24"/>
                <w:szCs w:val="24"/>
                <w:rtl w:val="0"/>
              </w:rPr>
              <w:t xml:space="preserve">10</w:t>
            </w:r>
          </w:p>
        </w:tc>
        <w:tc>
          <w:tcPr/>
          <w:p w:rsidR="00000000" w:rsidDel="00000000" w:rsidP="00000000" w:rsidRDefault="00000000" w:rsidRPr="00000000" w14:paraId="000001D3">
            <w:pPr>
              <w:ind w:hanging="2"/>
              <w:jc w:val="center"/>
              <w:rPr>
                <w:sz w:val="24"/>
                <w:szCs w:val="24"/>
              </w:rPr>
            </w:pPr>
            <w:r w:rsidDel="00000000" w:rsidR="00000000" w:rsidRPr="00000000">
              <w:rPr>
                <w:rtl w:val="0"/>
              </w:rPr>
            </w:r>
          </w:p>
        </w:tc>
        <w:tc>
          <w:tcPr/>
          <w:p w:rsidR="00000000" w:rsidDel="00000000" w:rsidP="00000000" w:rsidRDefault="00000000" w:rsidRPr="00000000" w14:paraId="000001D4">
            <w:pPr>
              <w:ind w:hanging="2"/>
              <w:jc w:val="center"/>
              <w:rPr>
                <w:sz w:val="24"/>
                <w:szCs w:val="24"/>
              </w:rPr>
            </w:pPr>
            <w:r w:rsidDel="00000000" w:rsidR="00000000" w:rsidRPr="00000000">
              <w:rPr>
                <w:rtl w:val="0"/>
              </w:rPr>
            </w:r>
          </w:p>
        </w:tc>
        <w:tc>
          <w:tcPr/>
          <w:p w:rsidR="00000000" w:rsidDel="00000000" w:rsidP="00000000" w:rsidRDefault="00000000" w:rsidRPr="00000000" w14:paraId="000001D5">
            <w:pPr>
              <w:ind w:hanging="2"/>
              <w:jc w:val="center"/>
              <w:rPr>
                <w:sz w:val="24"/>
                <w:szCs w:val="24"/>
              </w:rPr>
            </w:pPr>
            <w:r w:rsidDel="00000000" w:rsidR="00000000" w:rsidRPr="00000000">
              <w:rPr>
                <w:rtl w:val="0"/>
              </w:rPr>
            </w:r>
          </w:p>
        </w:tc>
        <w:tc>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ind w:hanging="2"/>
              <w:jc w:val="center"/>
              <w:rPr>
                <w:sz w:val="24"/>
                <w:szCs w:val="24"/>
              </w:rPr>
            </w:pPr>
            <w:r w:rsidDel="00000000" w:rsidR="00000000" w:rsidRPr="00000000">
              <w:rPr>
                <w:sz w:val="24"/>
                <w:szCs w:val="24"/>
                <w:rtl w:val="0"/>
              </w:rPr>
              <w:t xml:space="preserve">10</w:t>
            </w:r>
          </w:p>
        </w:tc>
        <w:tc>
          <w:tcPr>
            <w:vMerge w:val="continue"/>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vMerge w:val="continue"/>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D9">
            <w:pPr>
              <w:ind w:hanging="2"/>
              <w:rPr>
                <w:b w:val="1"/>
                <w:i w:val="1"/>
                <w:sz w:val="24"/>
                <w:szCs w:val="24"/>
              </w:rPr>
            </w:pPr>
            <w:r w:rsidDel="00000000" w:rsidR="00000000" w:rsidRPr="00000000">
              <w:rPr>
                <w:rtl w:val="0"/>
              </w:rPr>
            </w:r>
          </w:p>
        </w:tc>
        <w:tc>
          <w:tcPr/>
          <w:p w:rsidR="00000000" w:rsidDel="00000000" w:rsidP="00000000" w:rsidRDefault="00000000" w:rsidRPr="00000000" w14:paraId="000001DA">
            <w:pPr>
              <w:ind w:hanging="2"/>
              <w:rPr>
                <w:b w:val="1"/>
                <w:i w:val="1"/>
                <w:sz w:val="24"/>
                <w:szCs w:val="24"/>
              </w:rPr>
            </w:pPr>
            <w:r w:rsidDel="00000000" w:rsidR="00000000" w:rsidRPr="00000000">
              <w:rPr>
                <w:b w:val="1"/>
                <w:i w:val="1"/>
                <w:sz w:val="24"/>
                <w:szCs w:val="24"/>
                <w:rtl w:val="0"/>
              </w:rPr>
              <w:t xml:space="preserve">Всего:</w:t>
            </w:r>
          </w:p>
        </w:tc>
        <w:tc>
          <w:tcPr/>
          <w:p w:rsidR="00000000" w:rsidDel="00000000" w:rsidP="00000000" w:rsidRDefault="00000000" w:rsidRPr="00000000" w14:paraId="000001DB">
            <w:pPr>
              <w:ind w:hanging="2"/>
              <w:jc w:val="center"/>
              <w:rPr>
                <w:b w:val="1"/>
                <w:i w:val="1"/>
                <w:sz w:val="24"/>
                <w:szCs w:val="24"/>
              </w:rPr>
            </w:pPr>
            <w:r w:rsidDel="00000000" w:rsidR="00000000" w:rsidRPr="00000000">
              <w:rPr>
                <w:b w:val="1"/>
                <w:i w:val="1"/>
                <w:sz w:val="24"/>
                <w:szCs w:val="24"/>
                <w:rtl w:val="0"/>
              </w:rPr>
              <w:t xml:space="preserve">1640</w:t>
            </w:r>
          </w:p>
        </w:tc>
        <w:tc>
          <w:tcPr/>
          <w:p w:rsidR="00000000" w:rsidDel="00000000" w:rsidP="00000000" w:rsidRDefault="00000000" w:rsidRPr="00000000" w14:paraId="000001DC">
            <w:pPr>
              <w:ind w:hanging="2"/>
              <w:jc w:val="center"/>
              <w:rPr>
                <w:sz w:val="24"/>
                <w:szCs w:val="24"/>
              </w:rPr>
            </w:pPr>
            <w:r w:rsidDel="00000000" w:rsidR="00000000" w:rsidRPr="00000000">
              <w:rPr>
                <w:sz w:val="24"/>
                <w:szCs w:val="24"/>
                <w:rtl w:val="0"/>
              </w:rPr>
              <w:t xml:space="preserve">468</w:t>
            </w:r>
          </w:p>
        </w:tc>
        <w:tc>
          <w:tcPr/>
          <w:p w:rsidR="00000000" w:rsidDel="00000000" w:rsidP="00000000" w:rsidRDefault="00000000" w:rsidRPr="00000000" w14:paraId="000001DD">
            <w:pPr>
              <w:ind w:hanging="2"/>
              <w:jc w:val="center"/>
              <w:rPr>
                <w:b w:val="1"/>
                <w:i w:val="1"/>
                <w:sz w:val="24"/>
                <w:szCs w:val="24"/>
              </w:rPr>
            </w:pPr>
            <w:r w:rsidDel="00000000" w:rsidR="00000000" w:rsidRPr="00000000">
              <w:rPr>
                <w:b w:val="1"/>
                <w:i w:val="1"/>
                <w:sz w:val="24"/>
                <w:szCs w:val="24"/>
                <w:rtl w:val="0"/>
              </w:rPr>
              <w:t xml:space="preserve">1172</w:t>
            </w:r>
          </w:p>
        </w:tc>
        <w:tc>
          <w:tcPr/>
          <w:p w:rsidR="00000000" w:rsidDel="00000000" w:rsidP="00000000" w:rsidRDefault="00000000" w:rsidRPr="00000000" w14:paraId="000001DE">
            <w:pPr>
              <w:ind w:hanging="2"/>
              <w:jc w:val="center"/>
              <w:rPr>
                <w:sz w:val="24"/>
                <w:szCs w:val="24"/>
              </w:rPr>
            </w:pPr>
            <w:r w:rsidDel="00000000" w:rsidR="00000000" w:rsidRPr="00000000">
              <w:rPr>
                <w:sz w:val="24"/>
                <w:szCs w:val="24"/>
                <w:rtl w:val="0"/>
              </w:rPr>
              <w:t xml:space="preserve">864</w:t>
            </w:r>
          </w:p>
        </w:tc>
        <w:tc>
          <w:tcPr/>
          <w:p w:rsidR="00000000" w:rsidDel="00000000" w:rsidP="00000000" w:rsidRDefault="00000000" w:rsidRPr="00000000" w14:paraId="000001DF">
            <w:pPr>
              <w:ind w:hanging="2"/>
              <w:jc w:val="center"/>
              <w:rPr>
                <w:sz w:val="24"/>
                <w:szCs w:val="24"/>
              </w:rPr>
            </w:pPr>
            <w:r w:rsidDel="00000000" w:rsidR="00000000" w:rsidRPr="00000000">
              <w:rPr>
                <w:sz w:val="24"/>
                <w:szCs w:val="24"/>
                <w:rtl w:val="0"/>
              </w:rPr>
              <w:t xml:space="preserve">10</w:t>
            </w:r>
          </w:p>
        </w:tc>
        <w:tc>
          <w:tcPr/>
          <w:p w:rsidR="00000000" w:rsidDel="00000000" w:rsidP="00000000" w:rsidRDefault="00000000" w:rsidRPr="00000000" w14:paraId="000001E0">
            <w:pPr>
              <w:ind w:left="1" w:hanging="3"/>
              <w:jc w:val="center"/>
              <w:rPr>
                <w:b w:val="1"/>
                <w:i w:val="1"/>
                <w:sz w:val="32"/>
                <w:szCs w:val="32"/>
                <w:vertAlign w:val="superscript"/>
              </w:rPr>
            </w:pPr>
            <w:r w:rsidDel="00000000" w:rsidR="00000000" w:rsidRPr="00000000">
              <w:rPr>
                <w:b w:val="1"/>
                <w:i w:val="1"/>
                <w:sz w:val="32"/>
                <w:szCs w:val="32"/>
                <w:vertAlign w:val="superscript"/>
                <w:rtl w:val="0"/>
              </w:rPr>
              <w:t xml:space="preserve">226</w:t>
            </w:r>
          </w:p>
        </w:tc>
        <w:tc>
          <w:tcPr/>
          <w:p w:rsidR="00000000" w:rsidDel="00000000" w:rsidP="00000000" w:rsidRDefault="00000000" w:rsidRPr="00000000" w14:paraId="000001E1">
            <w:pPr>
              <w:ind w:hanging="2"/>
              <w:jc w:val="center"/>
              <w:rPr>
                <w:b w:val="1"/>
                <w:i w:val="1"/>
                <w:sz w:val="24"/>
                <w:szCs w:val="24"/>
              </w:rPr>
            </w:pPr>
            <w:r w:rsidDel="00000000" w:rsidR="00000000" w:rsidRPr="00000000">
              <w:rPr>
                <w:b w:val="1"/>
                <w:i w:val="1"/>
                <w:sz w:val="24"/>
                <w:szCs w:val="24"/>
                <w:rtl w:val="0"/>
              </w:rPr>
              <w:t xml:space="preserve">82</w:t>
            </w:r>
          </w:p>
        </w:tc>
        <w:tc>
          <w:tcPr/>
          <w:p w:rsidR="00000000" w:rsidDel="00000000" w:rsidP="00000000" w:rsidRDefault="00000000" w:rsidRPr="00000000" w14:paraId="000001E2">
            <w:pPr>
              <w:ind w:hanging="2"/>
              <w:jc w:val="center"/>
              <w:rPr>
                <w:b w:val="1"/>
                <w:sz w:val="24"/>
                <w:szCs w:val="24"/>
              </w:rPr>
            </w:pPr>
            <w:r w:rsidDel="00000000" w:rsidR="00000000" w:rsidRPr="00000000">
              <w:rPr>
                <w:b w:val="1"/>
                <w:sz w:val="24"/>
                <w:szCs w:val="24"/>
                <w:rtl w:val="0"/>
              </w:rPr>
              <w:t xml:space="preserve">144</w:t>
            </w:r>
          </w:p>
        </w:tc>
        <w:tc>
          <w:tcPr/>
          <w:p w:rsidR="00000000" w:rsidDel="00000000" w:rsidP="00000000" w:rsidRDefault="00000000" w:rsidRPr="00000000" w14:paraId="000001E3">
            <w:pPr>
              <w:ind w:hanging="2"/>
              <w:jc w:val="center"/>
              <w:rPr>
                <w:b w:val="1"/>
                <w:sz w:val="24"/>
                <w:szCs w:val="24"/>
              </w:rPr>
            </w:pPr>
            <w:r w:rsidDel="00000000" w:rsidR="00000000" w:rsidRPr="00000000">
              <w:rPr>
                <w:b w:val="1"/>
                <w:sz w:val="24"/>
                <w:szCs w:val="24"/>
                <w:rtl w:val="0"/>
              </w:rPr>
              <w:t xml:space="preserve">324</w:t>
            </w:r>
          </w:p>
        </w:tc>
      </w:tr>
    </w:tbl>
    <w:p w:rsidR="00000000" w:rsidDel="00000000" w:rsidP="00000000" w:rsidRDefault="00000000" w:rsidRPr="00000000" w14:paraId="000001E4">
      <w:pPr>
        <w:rPr/>
      </w:pPr>
      <w:bookmarkStart w:colFirst="0" w:colLast="0" w:name="_heading=h.3znysh7" w:id="3"/>
      <w:bookmarkEnd w:id="3"/>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2.2. Тематический план и содержание профессионального модуля (ПМ)</w:t>
      </w:r>
      <w:r w:rsidDel="00000000" w:rsidR="00000000" w:rsidRPr="00000000">
        <w:rPr>
          <w:rtl w:val="0"/>
        </w:rPr>
        <w:t xml:space="preserve"> </w:t>
      </w:r>
    </w:p>
    <w:p w:rsidR="00000000" w:rsidDel="00000000" w:rsidP="00000000" w:rsidRDefault="00000000" w:rsidRPr="00000000" w14:paraId="000001E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ПМ.02 Осуществление лечебно- диагностической деятельности</w:t>
      </w:r>
    </w:p>
    <w:tbl>
      <w:tblPr>
        <w:tblStyle w:val="Table7"/>
        <w:tblW w:w="14459.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2"/>
        <w:gridCol w:w="216"/>
        <w:gridCol w:w="285"/>
        <w:gridCol w:w="9497"/>
        <w:gridCol w:w="7"/>
        <w:gridCol w:w="1552"/>
        <w:tblGridChange w:id="0">
          <w:tblGrid>
            <w:gridCol w:w="2902"/>
            <w:gridCol w:w="216"/>
            <w:gridCol w:w="285"/>
            <w:gridCol w:w="9497"/>
            <w:gridCol w:w="7"/>
            <w:gridCol w:w="1552"/>
          </w:tblGrid>
        </w:tblGridChange>
      </w:tblGrid>
      <w:tr>
        <w:trPr>
          <w:cantSplit w:val="0"/>
          <w:trHeight w:val="119" w:hRule="atLeast"/>
          <w:tblHeader w:val="0"/>
        </w:trPr>
        <w:tc>
          <w:tcPr>
            <w:gridSpan w:val="3"/>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Наименование разделов и тем профессионального модуля (ПМ), междисциплинарных курсов (МДК) </w:t>
            </w: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учебного материала, теоретические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и практические занятия.</w:t>
            </w:r>
            <w:r w:rsidDel="00000000" w:rsidR="00000000" w:rsidRPr="00000000">
              <w:rPr>
                <w:rtl w:val="0"/>
              </w:rPr>
            </w:r>
          </w:p>
        </w:tc>
        <w:tc>
          <w:tcPr>
            <w:gridSpan w:val="2"/>
            <w:vAlign w:val="center"/>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Объем часов</w:t>
            </w:r>
            <w:r w:rsidDel="00000000" w:rsidR="00000000" w:rsidRPr="00000000">
              <w:rPr>
                <w:rtl w:val="0"/>
              </w:rPr>
            </w:r>
          </w:p>
        </w:tc>
      </w:tr>
      <w:tr>
        <w:trPr>
          <w:cantSplit w:val="0"/>
          <w:trHeight w:val="119" w:hRule="atLeast"/>
          <w:tblHeader w:val="0"/>
        </w:trPr>
        <w:tc>
          <w:tcPr>
            <w:gridSpan w:val="4"/>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ПМ. 02 Осуществление лечебно- диагностической деятельности</w:t>
            </w:r>
            <w:r w:rsidDel="00000000" w:rsidR="00000000" w:rsidRPr="00000000">
              <w:rPr>
                <w:rtl w:val="0"/>
              </w:rPr>
            </w:r>
          </w:p>
        </w:tc>
        <w:tc>
          <w:tcPr>
            <w:gridSpan w:val="2"/>
            <w:vAlign w:val="center"/>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1622</w:t>
            </w:r>
            <w:r w:rsidDel="00000000" w:rsidR="00000000" w:rsidRPr="00000000">
              <w:rPr>
                <w:rtl w:val="0"/>
              </w:rPr>
            </w:r>
          </w:p>
        </w:tc>
      </w:tr>
      <w:tr>
        <w:trPr>
          <w:cantSplit w:val="0"/>
          <w:trHeight w:val="119" w:hRule="atLeast"/>
          <w:tblHeader w:val="0"/>
        </w:trPr>
        <w:tc>
          <w:tcPr>
            <w:gridSpan w:val="4"/>
          </w:tcPr>
          <w:p w:rsidR="00000000" w:rsidDel="00000000" w:rsidP="00000000" w:rsidRDefault="00000000" w:rsidRPr="00000000" w14:paraId="000001F2">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МДК 02.01. Технология оказания медицинских услуг</w:t>
            </w:r>
            <w:r w:rsidDel="00000000" w:rsidR="00000000" w:rsidRPr="00000000">
              <w:rPr>
                <w:rtl w:val="0"/>
              </w:rPr>
            </w:r>
          </w:p>
        </w:tc>
        <w:tc>
          <w:tcPr>
            <w:gridSpan w:val="2"/>
            <w:vAlign w:val="center"/>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84</w:t>
            </w:r>
            <w:r w:rsidDel="00000000" w:rsidR="00000000" w:rsidRPr="00000000">
              <w:rPr>
                <w:rtl w:val="0"/>
              </w:rPr>
            </w:r>
          </w:p>
        </w:tc>
      </w:tr>
      <w:tr>
        <w:trPr>
          <w:cantSplit w:val="0"/>
          <w:trHeight w:val="119" w:hRule="atLeast"/>
          <w:tblHeader w:val="0"/>
        </w:trPr>
        <w:tc>
          <w:tcPr>
            <w:gridSpan w:val="3"/>
          </w:tcPr>
          <w:p w:rsidR="00000000" w:rsidDel="00000000" w:rsidP="00000000" w:rsidRDefault="00000000" w:rsidRPr="00000000" w14:paraId="000001F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02.01.01.</w:t>
            </w:r>
          </w:p>
          <w:p w:rsidR="00000000" w:rsidDel="00000000" w:rsidP="00000000" w:rsidRDefault="00000000" w:rsidRPr="00000000" w14:paraId="000001F9">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Выписка, хранение и учет лекарственных средств.</w:t>
            </w:r>
          </w:p>
        </w:tc>
        <w:tc>
          <w:tcPr/>
          <w:p w:rsidR="00000000" w:rsidDel="00000000" w:rsidP="00000000" w:rsidRDefault="00000000" w:rsidRPr="00000000" w14:paraId="000001FC">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1</w:t>
            </w:r>
          </w:p>
        </w:tc>
        <w:tc>
          <w:tcPr>
            <w:gridSpan w:val="2"/>
            <w:vAlign w:val="center"/>
          </w:tcPr>
          <w:p w:rsidR="00000000" w:rsidDel="00000000" w:rsidP="00000000" w:rsidRDefault="00000000" w:rsidRPr="00000000" w14:paraId="000001FD">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119" w:hRule="atLeast"/>
          <w:tblHeader w:val="0"/>
        </w:trPr>
        <w:tc>
          <w:tcPr>
            <w:gridSpan w:val="3"/>
            <w:vMerge w:val="restart"/>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00">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02.01.02.</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Пути введения лекарственных средств.</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Наружный и энтеральный способ введения.</w:t>
            </w:r>
            <w:r w:rsidDel="00000000" w:rsidR="00000000" w:rsidRPr="00000000">
              <w:rPr>
                <w:rtl w:val="0"/>
              </w:rPr>
            </w:r>
          </w:p>
        </w:tc>
        <w:tc>
          <w:tcPr/>
          <w:p w:rsidR="00000000" w:rsidDel="00000000" w:rsidP="00000000" w:rsidRDefault="00000000" w:rsidRPr="00000000" w14:paraId="0000020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Актуализация знаний правила хранения и распределения лекарственных средств в отделении: на сестринском посту, в процедурном кабинете.</w:t>
            </w:r>
          </w:p>
          <w:p w:rsidR="00000000" w:rsidDel="00000000" w:rsidP="00000000" w:rsidRDefault="00000000" w:rsidRPr="00000000" w14:paraId="0000020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Выписка, учет и хранение наркотических, сильнодействующих, остродефицитных и дорогостоящих лекарственных средств.</w:t>
            </w:r>
          </w:p>
          <w:p w:rsidR="00000000" w:rsidDel="00000000" w:rsidP="00000000" w:rsidRDefault="00000000" w:rsidRPr="00000000" w14:paraId="0000020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3. Хранение препаратов списка «А» и «Б».</w:t>
            </w:r>
          </w:p>
          <w:p w:rsidR="00000000" w:rsidDel="00000000" w:rsidP="00000000" w:rsidRDefault="00000000" w:rsidRPr="00000000" w14:paraId="00000207">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Хранение ЛС с особыми условиями хранения.</w:t>
            </w:r>
          </w:p>
          <w:p w:rsidR="00000000" w:rsidDel="00000000" w:rsidP="00000000" w:rsidRDefault="00000000" w:rsidRPr="00000000" w14:paraId="00000208">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умения выписывания требований на лекарственные средства и порядок получения их из аптеки.</w:t>
            </w:r>
          </w:p>
          <w:p w:rsidR="00000000" w:rsidDel="00000000" w:rsidP="00000000" w:rsidRDefault="00000000" w:rsidRPr="00000000" w14:paraId="00000209">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Оформление журнала учета лекарственных средств.</w:t>
            </w:r>
          </w:p>
          <w:p w:rsidR="00000000" w:rsidDel="00000000" w:rsidP="00000000" w:rsidRDefault="00000000" w:rsidRPr="00000000" w14:paraId="0000020A">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Сигнальные этикетки лекарственных средств аптечного изготовления.</w:t>
            </w:r>
          </w:p>
          <w:p w:rsidR="00000000" w:rsidDel="00000000" w:rsidP="00000000" w:rsidRDefault="00000000" w:rsidRPr="00000000" w14:paraId="0000020B">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5 правил лекарственной безопасности (Закон пяти «П»).</w:t>
            </w:r>
          </w:p>
          <w:p w:rsidR="00000000" w:rsidDel="00000000" w:rsidP="00000000" w:rsidRDefault="00000000" w:rsidRPr="00000000" w14:paraId="0000020C">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Формирование умения выборки назначений из медицинской карты, раздачи лекарственных средств стационарного больного.       </w:t>
              <w:tab/>
            </w:r>
          </w:p>
          <w:p w:rsidR="00000000" w:rsidDel="00000000" w:rsidP="00000000" w:rsidRDefault="00000000" w:rsidRPr="00000000" w14:paraId="0000020D">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10. Изложение особенностей взаимодействия лекарственных препаратов в зависимости от приема пищи. </w:t>
            </w:r>
            <w:r w:rsidDel="00000000" w:rsidR="00000000" w:rsidRPr="00000000">
              <w:rPr>
                <w:rtl w:val="0"/>
              </w:rPr>
            </w:r>
          </w:p>
        </w:tc>
        <w:tc>
          <w:tcPr>
            <w:gridSpan w:val="2"/>
            <w:vAlign w:val="center"/>
          </w:tcPr>
          <w:p w:rsidR="00000000" w:rsidDel="00000000" w:rsidP="00000000" w:rsidRDefault="00000000" w:rsidRPr="00000000" w14:paraId="0000020E">
            <w:pPr>
              <w:spacing w:after="0" w:before="24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119" w:hRule="atLeast"/>
          <w:tblHeader w:val="0"/>
        </w:trPr>
        <w:tc>
          <w:tcPr>
            <w:gridSpan w:val="3"/>
            <w:vMerge w:val="continue"/>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2</w:t>
            </w:r>
          </w:p>
        </w:tc>
        <w:tc>
          <w:tcPr>
            <w:gridSpan w:val="2"/>
            <w:vAlign w:val="center"/>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p>
        </w:tc>
      </w:tr>
      <w:tr>
        <w:trPr>
          <w:cantSplit w:val="1"/>
          <w:trHeight w:val="119" w:hRule="atLeast"/>
          <w:tblHeader w:val="0"/>
        </w:trPr>
        <w:tc>
          <w:tcPr>
            <w:gridSpan w:val="3"/>
            <w:vMerge w:val="restart"/>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7">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02.01.03</w:t>
            </w:r>
          </w:p>
          <w:p w:rsidR="00000000" w:rsidDel="00000000" w:rsidP="00000000" w:rsidRDefault="00000000" w:rsidRPr="00000000" w14:paraId="0000021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Парентеральное введение лекарственных средств. Виды шприцов и игл, набор стерильного лекарственного средства.</w:t>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1C">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Способы наружного применения лекарственной терапии.</w:t>
            </w:r>
          </w:p>
          <w:p w:rsidR="00000000" w:rsidDel="00000000" w:rsidP="00000000" w:rsidRDefault="00000000" w:rsidRPr="00000000" w14:paraId="0000021D">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Актуализация знаний способов наружного введения лекарственных средств, методики выполнения.</w:t>
            </w:r>
          </w:p>
          <w:p w:rsidR="00000000" w:rsidDel="00000000" w:rsidP="00000000" w:rsidRDefault="00000000" w:rsidRPr="00000000" w14:paraId="0000021E">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Применение мазей на кожу различными способами, присыпок, пластырей, растворов, настоек. Техники безопасности при применении мазей.</w:t>
            </w:r>
          </w:p>
          <w:p w:rsidR="00000000" w:rsidDel="00000000" w:rsidP="00000000" w:rsidRDefault="00000000" w:rsidRPr="00000000" w14:paraId="0000021F">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Формирования навыка закапывания капель в глаза, нос, уши.</w:t>
            </w:r>
          </w:p>
          <w:p w:rsidR="00000000" w:rsidDel="00000000" w:rsidP="00000000" w:rsidRDefault="00000000" w:rsidRPr="00000000" w14:paraId="00000220">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Формирования навыка ингаляционного способа введения лекарственных средств через рот и нос.</w:t>
            </w:r>
          </w:p>
          <w:p w:rsidR="00000000" w:rsidDel="00000000" w:rsidP="00000000" w:rsidRDefault="00000000" w:rsidRPr="00000000" w14:paraId="00000221">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Формирование умения обучение пациента технике применения дозированного и не дозированного аэрозоля в ингаляторе. Техника безопасности при применении ингалятора.</w:t>
            </w:r>
          </w:p>
          <w:p w:rsidR="00000000" w:rsidDel="00000000" w:rsidP="00000000" w:rsidRDefault="00000000" w:rsidRPr="00000000" w14:paraId="00000222">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Введение лекарственных средств в прямую кишку: свечи.</w:t>
            </w:r>
          </w:p>
          <w:p w:rsidR="00000000" w:rsidDel="00000000" w:rsidP="00000000" w:rsidRDefault="00000000" w:rsidRPr="00000000" w14:paraId="0000022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Изучение видов аллергической реакции на лекарственные вещества. Формирование знаний по оказания помощи при острой аллергической реакции, значение аллергоанамнеза, для безопасного применения медикаментозной терапии. Формирование умения сбора аллергоанамнеза, проводить аппликационную аллегро пробу.</w:t>
            </w:r>
          </w:p>
          <w:p w:rsidR="00000000" w:rsidDel="00000000" w:rsidP="00000000" w:rsidRDefault="00000000" w:rsidRPr="00000000" w14:paraId="0000022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vAlign w:val="center"/>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119" w:hRule="atLeast"/>
          <w:tblHeader w:val="0"/>
        </w:trPr>
        <w:tc>
          <w:tcPr>
            <w:gridSpan w:val="3"/>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3</w:t>
            </w:r>
            <w:r w:rsidDel="00000000" w:rsidR="00000000" w:rsidRPr="00000000">
              <w:rPr>
                <w:rtl w:val="0"/>
              </w:rPr>
            </w:r>
          </w:p>
        </w:tc>
        <w:tc>
          <w:tcPr>
            <w:gridSpan w:val="2"/>
            <w:vAlign w:val="center"/>
          </w:tcPr>
          <w:p w:rsidR="00000000" w:rsidDel="00000000" w:rsidP="00000000" w:rsidRDefault="00000000" w:rsidRPr="00000000" w14:paraId="0000022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905" w:hRule="atLeast"/>
          <w:tblHeader w:val="0"/>
        </w:trPr>
        <w:tc>
          <w:tcPr>
            <w:gridSpan w:val="3"/>
            <w:vMerge w:val="continue"/>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30">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Актуализация знания инфекционной безопасности при подготовке инструментария к инъекции.</w:t>
            </w:r>
          </w:p>
          <w:p w:rsidR="00000000" w:rsidDel="00000000" w:rsidP="00000000" w:rsidRDefault="00000000" w:rsidRPr="00000000" w14:paraId="00000231">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Формирование знаний по видам шприцов, емкости шприцов и размера игл.</w:t>
            </w:r>
          </w:p>
          <w:p w:rsidR="00000000" w:rsidDel="00000000" w:rsidP="00000000" w:rsidRDefault="00000000" w:rsidRPr="00000000" w14:paraId="00000232">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«Цена» деления шприца.</w:t>
            </w:r>
          </w:p>
          <w:p w:rsidR="00000000" w:rsidDel="00000000" w:rsidP="00000000" w:rsidRDefault="00000000" w:rsidRPr="00000000" w14:paraId="0000023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Сенсибилизирующее действие антибиотиков на пациента, сестринский персонал. 5. Формирование умения выбора объема шприца и размера иглы для различных видов инъекций.</w:t>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Сборка шприца со стерильного стола, с крафт пакета, однократного применения. 7. Набор лекарственного средства из ампулы. Техника безопасности при работе с ампулой. Набор лекарственного средства из флакона.</w:t>
            </w:r>
          </w:p>
        </w:tc>
        <w:tc>
          <w:tcPr>
            <w:gridSpan w:val="2"/>
            <w:vAlign w:val="center"/>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6" w:hRule="atLeast"/>
          <w:tblHeader w:val="0"/>
        </w:trPr>
        <w:tc>
          <w:tcPr>
            <w:gridSpan w:val="3"/>
            <w:vMerge w:val="restart"/>
          </w:tcPr>
          <w:p w:rsidR="00000000" w:rsidDel="00000000" w:rsidP="00000000" w:rsidRDefault="00000000" w:rsidRPr="00000000" w14:paraId="00000237">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Тема.02.01.04</w:t>
            </w:r>
          </w:p>
          <w:p w:rsidR="00000000" w:rsidDel="00000000" w:rsidP="00000000" w:rsidRDefault="00000000" w:rsidRPr="00000000" w14:paraId="0000023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Правила разведения антибиотиков.</w:t>
            </w:r>
          </w:p>
          <w:p w:rsidR="00000000" w:rsidDel="00000000" w:rsidP="00000000" w:rsidRDefault="00000000" w:rsidRPr="00000000" w14:paraId="00000239">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Особенности введения некоторых лекарственных средств.</w:t>
            </w:r>
          </w:p>
          <w:p w:rsidR="00000000" w:rsidDel="00000000" w:rsidP="00000000" w:rsidRDefault="00000000" w:rsidRPr="00000000" w14:paraId="0000023A">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02.01.05</w:t>
            </w:r>
          </w:p>
          <w:p w:rsidR="00000000" w:rsidDel="00000000" w:rsidP="00000000" w:rsidRDefault="00000000" w:rsidRPr="00000000" w14:paraId="0000023B">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Парентеральное введение лекарственных средств. Внутрикожная, подкожная, внутримышечная инъекция.</w:t>
            </w:r>
          </w:p>
        </w:tc>
        <w:tc>
          <w:tcPr/>
          <w:p w:rsidR="00000000" w:rsidDel="00000000" w:rsidP="00000000" w:rsidRDefault="00000000" w:rsidRPr="00000000" w14:paraId="0000023E">
            <w:pPr>
              <w:spacing w:after="0" w:before="24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4</w:t>
            </w:r>
            <w:r w:rsidDel="00000000" w:rsidR="00000000" w:rsidRPr="00000000">
              <w:rPr>
                <w:rtl w:val="0"/>
              </w:rPr>
            </w:r>
          </w:p>
        </w:tc>
        <w:tc>
          <w:tcPr>
            <w:gridSpan w:val="2"/>
            <w:vAlign w:val="center"/>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tl w:val="0"/>
              </w:rPr>
            </w:r>
          </w:p>
        </w:tc>
      </w:tr>
      <w:tr>
        <w:trPr>
          <w:cantSplit w:val="1"/>
          <w:trHeight w:val="216" w:hRule="atLeast"/>
          <w:tblHeader w:val="0"/>
        </w:trPr>
        <w:tc>
          <w:tcPr>
            <w:gridSpan w:val="3"/>
            <w:vMerge w:val="continue"/>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4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умения и навыка разведения антибиотиков.</w:t>
            </w:r>
          </w:p>
          <w:p w:rsidR="00000000" w:rsidDel="00000000" w:rsidP="00000000" w:rsidRDefault="00000000" w:rsidRPr="00000000" w14:paraId="0000024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Актуализация знаний инфекционной безопасности при разведении антибиотиков. 3. Знакомство с различными видами лекарственных средств, используемых в качестве растворителя.</w:t>
            </w:r>
          </w:p>
          <w:p w:rsidR="00000000" w:rsidDel="00000000" w:rsidP="00000000" w:rsidRDefault="00000000" w:rsidRPr="00000000" w14:paraId="0000024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Формирование знаний об особенностях введения некоторых лекарственных средств (масляных растворов, бициллина, инсулина, гепарина, сердечных гликозидов, раствора хлористого кальция, сернокислой магнезии).</w:t>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Формирование знаний о возможных осложнениях, причинах, мерах профилактики. 6. Сестринские вмешательства при осложнениях.</w:t>
            </w:r>
            <w:r w:rsidDel="00000000" w:rsidR="00000000" w:rsidRPr="00000000">
              <w:rPr>
                <w:rtl w:val="0"/>
              </w:rPr>
            </w:r>
          </w:p>
        </w:tc>
        <w:tc>
          <w:tcPr>
            <w:gridSpan w:val="2"/>
            <w:vAlign w:val="center"/>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6" w:hRule="atLeast"/>
          <w:tblHeader w:val="0"/>
        </w:trPr>
        <w:tc>
          <w:tcPr>
            <w:gridSpan w:val="3"/>
            <w:vMerge w:val="continue"/>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5</w:t>
            </w:r>
            <w:r w:rsidDel="00000000" w:rsidR="00000000" w:rsidRPr="00000000">
              <w:rPr>
                <w:rtl w:val="0"/>
              </w:rPr>
            </w:r>
          </w:p>
        </w:tc>
        <w:tc>
          <w:tcPr>
            <w:gridSpan w:val="2"/>
            <w:vAlign w:val="center"/>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216" w:hRule="atLeast"/>
          <w:tblHeader w:val="0"/>
        </w:trPr>
        <w:tc>
          <w:tcPr>
            <w:gridSpan w:val="3"/>
          </w:tcPr>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53">
            <w:pPr>
              <w:spacing w:after="0" w:before="240" w:line="240" w:lineRule="auto"/>
              <w:jc w:val="both"/>
              <w:rPr>
                <w:rFonts w:ascii="Times New Roman" w:cs="Times New Roman" w:eastAsia="Times New Roman" w:hAnsi="Times New Roman"/>
                <w:sz w:val="28"/>
                <w:szCs w:val="28"/>
              </w:rPr>
            </w:pPr>
            <w:bookmarkStart w:colFirst="0" w:colLast="0" w:name="_heading=h.hp7672ttcgep" w:id="4"/>
            <w:bookmarkEnd w:id="4"/>
            <w:r w:rsidDel="00000000" w:rsidR="00000000" w:rsidRPr="00000000">
              <w:rPr>
                <w:rFonts w:ascii="Times New Roman" w:cs="Times New Roman" w:eastAsia="Times New Roman" w:hAnsi="Times New Roman"/>
                <w:sz w:val="28"/>
                <w:szCs w:val="28"/>
                <w:rtl w:val="0"/>
              </w:rPr>
              <w:t xml:space="preserve">1. Актуализация знаний анатомических областей для внутрикожной, подкожной инъекций. 2. Инфекционная безопасности при выполнении инъекций. 3. Формирование знаний возможных осложнений, причины, меры профилактики. 4. Сестринские вмешательства при осложнениях. 5. Формирование навыка выбора объема шприца и размера иглы для в/к; п/к, в/м инъекций. 6. Сборка шприцев, набор лекарственного вещества. 7. Формирование умения выполнять в/к, п/к, в/м инъекции на фантоме.</w:t>
            </w:r>
          </w:p>
        </w:tc>
        <w:tc>
          <w:tcPr>
            <w:gridSpan w:val="2"/>
            <w:vAlign w:val="center"/>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1161" w:hRule="atLeast"/>
          <w:tblHeader w:val="0"/>
        </w:trPr>
        <w:tc>
          <w:tcPr>
            <w:gridSpan w:val="3"/>
            <w:vMerge w:val="restart"/>
          </w:tcPr>
          <w:p w:rsidR="00000000" w:rsidDel="00000000" w:rsidP="00000000" w:rsidRDefault="00000000" w:rsidRPr="00000000" w14:paraId="00000256">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02.01.06</w:t>
            </w:r>
          </w:p>
          <w:p w:rsidR="00000000" w:rsidDel="00000000" w:rsidP="00000000" w:rsidRDefault="00000000" w:rsidRPr="00000000" w14:paraId="00000257">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Парентеральное введение лекарственных средств. Внутривенная инъекция.</w:t>
            </w:r>
          </w:p>
          <w:p w:rsidR="00000000" w:rsidDel="00000000" w:rsidP="00000000" w:rsidRDefault="00000000" w:rsidRPr="00000000" w14:paraId="0000025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02.01.07</w:t>
            </w:r>
          </w:p>
          <w:p w:rsidR="00000000" w:rsidDel="00000000" w:rsidP="00000000" w:rsidRDefault="00000000" w:rsidRPr="00000000" w14:paraId="00000259">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Парентеральное введение лекарственных средств. Внутривенное капельное введение.</w:t>
            </w:r>
          </w:p>
        </w:tc>
        <w:tc>
          <w:tcPr/>
          <w:p w:rsidR="00000000" w:rsidDel="00000000" w:rsidP="00000000" w:rsidRDefault="00000000" w:rsidRPr="00000000" w14:paraId="0000025C">
            <w:pPr>
              <w:spacing w:after="0" w:before="24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6</w:t>
            </w:r>
            <w:r w:rsidDel="00000000" w:rsidR="00000000" w:rsidRPr="00000000">
              <w:rPr>
                <w:rtl w:val="0"/>
              </w:rPr>
            </w:r>
          </w:p>
        </w:tc>
        <w:tc>
          <w:tcPr>
            <w:gridSpan w:val="2"/>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tl w:val="0"/>
              </w:rPr>
            </w:r>
          </w:p>
        </w:tc>
      </w:tr>
      <w:tr>
        <w:trPr>
          <w:cantSplit w:val="1"/>
          <w:trHeight w:val="609" w:hRule="atLeast"/>
          <w:tblHeader w:val="0"/>
        </w:trPr>
        <w:tc>
          <w:tcPr>
            <w:gridSpan w:val="3"/>
            <w:vMerge w:val="continue"/>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62">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по правилам выбора вены для внутривенной инъекции.</w:t>
            </w:r>
          </w:p>
          <w:p w:rsidR="00000000" w:rsidDel="00000000" w:rsidP="00000000" w:rsidRDefault="00000000" w:rsidRPr="00000000" w14:paraId="0000026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Возможные осложнения при в/в инъекциях, причины, меры профилактики.</w:t>
            </w:r>
          </w:p>
          <w:p w:rsidR="00000000" w:rsidDel="00000000" w:rsidP="00000000" w:rsidRDefault="00000000" w:rsidRPr="00000000" w14:paraId="0000026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Сестринские вмешательства при осложнениях.</w:t>
            </w:r>
          </w:p>
          <w:p w:rsidR="00000000" w:rsidDel="00000000" w:rsidP="00000000" w:rsidRDefault="00000000" w:rsidRPr="00000000" w14:paraId="0000026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Инфекционная безопасность при выполнении инъекций и обработка использованного инструментария и материалов.</w:t>
            </w:r>
          </w:p>
          <w:p w:rsidR="00000000" w:rsidDel="00000000" w:rsidP="00000000" w:rsidRDefault="00000000" w:rsidRPr="00000000" w14:paraId="0000026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навыка выбора объема шприца и размера иглы для в/в инъекции. сборки шприцев, набора лекарственного вещества.</w:t>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Формирование умения выполнения внутривенной инъекции.</w:t>
            </w:r>
          </w:p>
        </w:tc>
        <w:tc>
          <w:tcPr>
            <w:gridSpan w:val="2"/>
            <w:vAlign w:val="center"/>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609" w:hRule="atLeast"/>
          <w:tblHeader w:val="0"/>
        </w:trPr>
        <w:tc>
          <w:tcPr>
            <w:gridSpan w:val="3"/>
            <w:vMerge w:val="continue"/>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7</w:t>
            </w:r>
            <w:r w:rsidDel="00000000" w:rsidR="00000000" w:rsidRPr="00000000">
              <w:rPr>
                <w:rtl w:val="0"/>
              </w:rPr>
            </w:r>
          </w:p>
        </w:tc>
        <w:tc>
          <w:tcPr>
            <w:gridSpan w:val="2"/>
            <w:vAlign w:val="center"/>
          </w:tcPr>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893" w:hRule="atLeast"/>
          <w:tblHeader w:val="0"/>
        </w:trPr>
        <w:tc>
          <w:tcPr>
            <w:gridSpan w:val="3"/>
            <w:vMerge w:val="restart"/>
          </w:tcPr>
          <w:p w:rsidR="00000000" w:rsidDel="00000000" w:rsidP="00000000" w:rsidRDefault="00000000" w:rsidRPr="00000000" w14:paraId="0000027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71">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02.01.08</w:t>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Парентеральное введение лекарственных средств. Внутривенное капельное введение.</w:t>
            </w:r>
            <w:r w:rsidDel="00000000" w:rsidR="00000000" w:rsidRPr="00000000">
              <w:rPr>
                <w:rtl w:val="0"/>
              </w:rPr>
            </w:r>
          </w:p>
        </w:tc>
        <w:tc>
          <w:tcPr/>
          <w:p w:rsidR="00000000" w:rsidDel="00000000" w:rsidP="00000000" w:rsidRDefault="00000000" w:rsidRPr="00000000" w14:paraId="0000027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Актуализация знаний возможных осложнений при в\в капельном введении лекарственных средств, причины, меры профилактики.</w:t>
            </w:r>
          </w:p>
          <w:p w:rsidR="00000000" w:rsidDel="00000000" w:rsidP="00000000" w:rsidRDefault="00000000" w:rsidRPr="00000000" w14:paraId="0000027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Сестринские вмешательства при осложнениях.</w:t>
            </w:r>
          </w:p>
          <w:p w:rsidR="00000000" w:rsidDel="00000000" w:rsidP="00000000" w:rsidRDefault="00000000" w:rsidRPr="00000000" w14:paraId="00000277">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Инфекционная безопасность при выполнении в/в капельного введения лекарственных средств и обработка использованного инструментария и материалов. 4. Формирование умения выполнения в/в капельного введения лекарственных средств.</w:t>
            </w:r>
          </w:p>
          <w:p w:rsidR="00000000" w:rsidDel="00000000" w:rsidP="00000000" w:rsidRDefault="00000000" w:rsidRPr="00000000" w14:paraId="0000027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 Сбор системы для внутривенного капельного вливания.</w:t>
            </w:r>
            <w:r w:rsidDel="00000000" w:rsidR="00000000" w:rsidRPr="00000000">
              <w:rPr>
                <w:rtl w:val="0"/>
              </w:rPr>
            </w:r>
          </w:p>
        </w:tc>
        <w:tc>
          <w:tcPr>
            <w:gridSpan w:val="2"/>
            <w:vAlign w:val="center"/>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285" w:hRule="atLeast"/>
          <w:tblHeader w:val="0"/>
        </w:trPr>
        <w:tc>
          <w:tcPr>
            <w:gridSpan w:val="3"/>
            <w:vMerge w:val="continue"/>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8</w:t>
            </w:r>
            <w:r w:rsidDel="00000000" w:rsidR="00000000" w:rsidRPr="00000000">
              <w:rPr>
                <w:rtl w:val="0"/>
              </w:rPr>
            </w:r>
          </w:p>
        </w:tc>
        <w:tc>
          <w:tcPr>
            <w:gridSpan w:val="2"/>
            <w:vAlign w:val="center"/>
          </w:tcPr>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159" w:hRule="atLeast"/>
          <w:tblHeader w:val="0"/>
        </w:trPr>
        <w:tc>
          <w:tcPr>
            <w:gridSpan w:val="3"/>
            <w:vMerge w:val="continue"/>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8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о периферических внутривенных (венозных) катетерах.</w:t>
            </w:r>
          </w:p>
          <w:p w:rsidR="00000000" w:rsidDel="00000000" w:rsidP="00000000" w:rsidRDefault="00000000" w:rsidRPr="00000000" w14:paraId="0000028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Параметры и область применения различных видов периферических венозных катетеров.</w:t>
            </w:r>
          </w:p>
          <w:p w:rsidR="00000000" w:rsidDel="00000000" w:rsidP="00000000" w:rsidRDefault="00000000" w:rsidRPr="00000000" w14:paraId="0000028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Ежедневный уход за катетером.</w:t>
            </w:r>
          </w:p>
          <w:p w:rsidR="00000000" w:rsidDel="00000000" w:rsidP="00000000" w:rsidRDefault="00000000" w:rsidRPr="00000000" w14:paraId="00000287">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Формирования навыка постановки периферических венозных катетеров.</w:t>
            </w:r>
          </w:p>
          <w:p w:rsidR="00000000" w:rsidDel="00000000" w:rsidP="00000000" w:rsidRDefault="00000000" w:rsidRPr="00000000" w14:paraId="00000288">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Инфузионные шприцевые насосы (помпы). Микроинфузионная помпа одноразовая (МИП).</w:t>
            </w:r>
          </w:p>
          <w:p w:rsidR="00000000" w:rsidDel="00000000" w:rsidP="00000000" w:rsidRDefault="00000000" w:rsidRPr="00000000" w14:paraId="0000028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Формирования навыка применения инфузионных насосов.</w:t>
            </w:r>
          </w:p>
        </w:tc>
        <w:tc>
          <w:tcPr>
            <w:gridSpan w:val="2"/>
            <w:vAlign w:val="center"/>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59" w:hRule="atLeast"/>
          <w:tblHeader w:val="0"/>
        </w:trPr>
        <w:tc>
          <w:tcPr>
            <w:gridSpan w:val="3"/>
          </w:tcPr>
          <w:p w:rsidR="00000000" w:rsidDel="00000000" w:rsidP="00000000" w:rsidRDefault="00000000" w:rsidRPr="00000000" w14:paraId="0000028C">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02.01.09</w:t>
            </w:r>
          </w:p>
          <w:p w:rsidR="00000000" w:rsidDel="00000000" w:rsidP="00000000" w:rsidRDefault="00000000" w:rsidRPr="00000000" w14:paraId="0000028D">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Взятие крови при помощи вакуумной системы.</w:t>
            </w:r>
          </w:p>
        </w:tc>
        <w:tc>
          <w:tcPr/>
          <w:p w:rsidR="00000000" w:rsidDel="00000000" w:rsidP="00000000" w:rsidRDefault="00000000" w:rsidRPr="00000000" w14:paraId="00000290">
            <w:pPr>
              <w:spacing w:after="0" w:before="24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9</w:t>
            </w:r>
            <w:r w:rsidDel="00000000" w:rsidR="00000000" w:rsidRPr="00000000">
              <w:rPr>
                <w:rtl w:val="0"/>
              </w:rPr>
            </w:r>
          </w:p>
        </w:tc>
        <w:tc>
          <w:tcPr>
            <w:gridSpan w:val="2"/>
            <w:vAlign w:val="center"/>
          </w:tcPr>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tl w:val="0"/>
              </w:rPr>
            </w:r>
          </w:p>
        </w:tc>
      </w:tr>
      <w:tr>
        <w:trPr>
          <w:cantSplit w:val="1"/>
          <w:trHeight w:val="381" w:hRule="atLeast"/>
          <w:tblHeader w:val="0"/>
        </w:trPr>
        <w:tc>
          <w:tcPr>
            <w:gridSpan w:val="3"/>
            <w:vMerge w:val="restart"/>
          </w:tcPr>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94">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02.01.10</w:t>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Зондовые манипуляции.</w:t>
            </w:r>
            <w:r w:rsidDel="00000000" w:rsidR="00000000" w:rsidRPr="00000000">
              <w:rPr>
                <w:rtl w:val="0"/>
              </w:rPr>
            </w:r>
          </w:p>
        </w:tc>
        <w:tc>
          <w:tcPr/>
          <w:p w:rsidR="00000000" w:rsidDel="00000000" w:rsidP="00000000" w:rsidRDefault="00000000" w:rsidRPr="00000000" w14:paraId="00000298">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по правилам выбора вены для проведения венепункции.</w:t>
            </w:r>
          </w:p>
          <w:p w:rsidR="00000000" w:rsidDel="00000000" w:rsidP="00000000" w:rsidRDefault="00000000" w:rsidRPr="00000000" w14:paraId="00000299">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Возможные осложнения при проведении венепункции, причины, меры профилактики.</w:t>
            </w:r>
          </w:p>
          <w:p w:rsidR="00000000" w:rsidDel="00000000" w:rsidP="00000000" w:rsidRDefault="00000000" w:rsidRPr="00000000" w14:paraId="0000029A">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Сестринские вмешательства при осложнениях.</w:t>
            </w:r>
          </w:p>
          <w:p w:rsidR="00000000" w:rsidDel="00000000" w:rsidP="00000000" w:rsidRDefault="00000000" w:rsidRPr="00000000" w14:paraId="0000029B">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Инфекционная безопасность при выполнении венепункции и обработка использованного инструментария и материалов.</w:t>
            </w:r>
          </w:p>
          <w:p w:rsidR="00000000" w:rsidDel="00000000" w:rsidP="00000000" w:rsidRDefault="00000000" w:rsidRPr="00000000" w14:paraId="0000029C">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умения проведения венепункции для забора крови при помощи вакуумной системы.</w:t>
            </w:r>
          </w:p>
          <w:p w:rsidR="00000000" w:rsidDel="00000000" w:rsidP="00000000" w:rsidRDefault="00000000" w:rsidRPr="00000000" w14:paraId="0000029D">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Формирование навыка заполнения направлений на лабораторные анализы крови.</w:t>
            </w:r>
          </w:p>
          <w:p w:rsidR="00000000" w:rsidDel="00000000" w:rsidP="00000000" w:rsidRDefault="00000000" w:rsidRPr="00000000" w14:paraId="0000029E">
            <w:pPr>
              <w:spacing w:after="0" w:before="240" w:line="240" w:lineRule="auto"/>
              <w:jc w:val="both"/>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sz w:val="28"/>
                <w:szCs w:val="28"/>
                <w:rtl w:val="0"/>
              </w:rPr>
              <w:t xml:space="preserve">7. Техника безопасности при транспортировке биологического материала в лабораторию.</w:t>
            </w:r>
            <w:r w:rsidDel="00000000" w:rsidR="00000000" w:rsidRPr="00000000">
              <w:rPr>
                <w:rtl w:val="0"/>
              </w:rPr>
            </w:r>
          </w:p>
        </w:tc>
        <w:tc>
          <w:tcPr>
            <w:gridSpan w:val="2"/>
            <w:vAlign w:val="center"/>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381" w:hRule="atLeast"/>
          <w:tblHeader w:val="0"/>
        </w:trPr>
        <w:tc>
          <w:tcPr>
            <w:gridSpan w:val="3"/>
            <w:vMerge w:val="continue"/>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10</w:t>
            </w:r>
          </w:p>
        </w:tc>
        <w:tc>
          <w:tcPr>
            <w:gridSpan w:val="2"/>
            <w:vAlign w:val="center"/>
          </w:tcPr>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1424" w:hRule="atLeast"/>
          <w:tblHeader w:val="0"/>
        </w:trPr>
        <w:tc>
          <w:tcPr>
            <w:gridSpan w:val="3"/>
            <w:vMerge w:val="continue"/>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AA">
            <w:pPr>
              <w:spacing w:after="240" w:befor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о цели, показаниях, противопоказаниях, возможных осложнениях и правилах подготовки пациентов к зондовым манипуляциям.</w:t>
            </w:r>
          </w:p>
          <w:p w:rsidR="00000000" w:rsidDel="00000000" w:rsidP="00000000" w:rsidRDefault="00000000" w:rsidRPr="00000000" w14:paraId="000002AB">
            <w:pPr>
              <w:spacing w:after="240" w:befor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Формирование знаний о видах желудочных зондов.</w:t>
            </w:r>
          </w:p>
          <w:p w:rsidR="00000000" w:rsidDel="00000000" w:rsidP="00000000" w:rsidRDefault="00000000" w:rsidRPr="00000000" w14:paraId="000002AC">
            <w:pPr>
              <w:spacing w:after="240" w:befor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Особенности проведения зондовых манипуляции пациенту, находящемуся в бессознательном состоянии.</w:t>
            </w:r>
          </w:p>
          <w:p w:rsidR="00000000" w:rsidDel="00000000" w:rsidP="00000000" w:rsidRDefault="00000000" w:rsidRPr="00000000" w14:paraId="000002AD">
            <w:pPr>
              <w:spacing w:after="240" w:befor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Формирование навыков проведения промывания желудка, правила взятия промывных вод для исследования.</w:t>
            </w:r>
          </w:p>
          <w:p w:rsidR="00000000" w:rsidDel="00000000" w:rsidP="00000000" w:rsidRDefault="00000000" w:rsidRPr="00000000" w14:paraId="000002AE">
            <w:pPr>
              <w:spacing w:after="240" w:befor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навыков проведения дуоденального зондирования, фракционного зондирования по методу Лепорского. </w:t>
            </w:r>
          </w:p>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Правила соблюдения инфекционной безопасности.</w:t>
            </w:r>
          </w:p>
        </w:tc>
        <w:tc>
          <w:tcPr>
            <w:gridSpan w:val="2"/>
            <w:vAlign w:val="center"/>
          </w:tcPr>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33" w:hRule="atLeast"/>
          <w:tblHeader w:val="0"/>
        </w:trPr>
        <w:tc>
          <w:tcPr>
            <w:gridSpan w:val="3"/>
            <w:vMerge w:val="restart"/>
          </w:tcPr>
          <w:p w:rsidR="00000000" w:rsidDel="00000000" w:rsidP="00000000" w:rsidRDefault="00000000" w:rsidRPr="00000000" w14:paraId="000002B2">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02.01.11</w:t>
            </w:r>
          </w:p>
          <w:p w:rsidR="00000000" w:rsidDel="00000000" w:rsidP="00000000" w:rsidRDefault="00000000" w:rsidRPr="00000000" w14:paraId="000002B3">
            <w:pPr>
              <w:spacing w:after="0" w:before="24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Подготовка пациентов к лабораторным исследованиям.</w:t>
            </w:r>
          </w:p>
          <w:p w:rsidR="00000000" w:rsidDel="00000000" w:rsidP="00000000" w:rsidRDefault="00000000" w:rsidRPr="00000000" w14:paraId="000002B4">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02.01.12</w:t>
            </w:r>
          </w:p>
          <w:p w:rsidR="00000000" w:rsidDel="00000000" w:rsidP="00000000" w:rsidRDefault="00000000" w:rsidRPr="00000000" w14:paraId="000002B5">
            <w:pPr>
              <w:spacing w:after="0" w:before="24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Подготовка пациентов к инструментальным исследованиям.</w:t>
            </w:r>
          </w:p>
        </w:tc>
        <w:tc>
          <w:tcPr/>
          <w:p w:rsidR="00000000" w:rsidDel="00000000" w:rsidP="00000000" w:rsidRDefault="00000000" w:rsidRPr="00000000" w14:paraId="000002B8">
            <w:pPr>
              <w:spacing w:after="0" w:before="24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11</w:t>
            </w:r>
            <w:r w:rsidDel="00000000" w:rsidR="00000000" w:rsidRPr="00000000">
              <w:rPr>
                <w:rtl w:val="0"/>
              </w:rPr>
            </w:r>
          </w:p>
        </w:tc>
        <w:tc>
          <w:tcPr>
            <w:gridSpan w:val="2"/>
            <w:vAlign w:val="center"/>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tl w:val="0"/>
              </w:rPr>
            </w:r>
          </w:p>
        </w:tc>
      </w:tr>
      <w:tr>
        <w:trPr>
          <w:cantSplit w:val="1"/>
          <w:trHeight w:val="222" w:hRule="atLeast"/>
          <w:tblHeader w:val="0"/>
        </w:trPr>
        <w:tc>
          <w:tcPr>
            <w:gridSpan w:val="3"/>
            <w:vMerge w:val="continue"/>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BE">
            <w:pPr>
              <w:spacing w:after="0" w:line="240" w:lineRule="auto"/>
              <w:ind w:left="120" w:hanging="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w:t>
              <w:tab/>
              <w:t xml:space="preserve">Формирование знаний о показаниях и правилах подготовки к различным лабораторным исследованиям.</w:t>
            </w:r>
          </w:p>
          <w:p w:rsidR="00000000" w:rsidDel="00000000" w:rsidP="00000000" w:rsidRDefault="00000000" w:rsidRPr="00000000" w14:paraId="000002BF">
            <w:pPr>
              <w:spacing w:after="0" w:line="240" w:lineRule="auto"/>
              <w:ind w:left="120" w:hanging="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tab/>
              <w:t xml:space="preserve">Формирование знаний о мерах предосторожности при взятии, транспортировке в лабораторию и хранении различных видов биологического материала.</w:t>
            </w:r>
          </w:p>
          <w:p w:rsidR="00000000" w:rsidDel="00000000" w:rsidP="00000000" w:rsidRDefault="00000000" w:rsidRPr="00000000" w14:paraId="000002C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Формирование умения и навыка забора мокроты на общий анализ, для бактериологического исследования, на туберкулез, хранения и доставки в лабораторию.</w:t>
            </w:r>
          </w:p>
          <w:p w:rsidR="00000000" w:rsidDel="00000000" w:rsidP="00000000" w:rsidRDefault="00000000" w:rsidRPr="00000000" w14:paraId="000002C1">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Формирование умения и навыка забора мочи для клинического анализа, по Нечипоренко, по Зимницкому, на сахар, ацетон, диастазу, для бактериологического исследования.</w:t>
            </w:r>
          </w:p>
          <w:p w:rsidR="00000000" w:rsidDel="00000000" w:rsidP="00000000" w:rsidRDefault="00000000" w:rsidRPr="00000000" w14:paraId="000002C2">
            <w:pPr>
              <w:spacing w:after="0" w:line="240" w:lineRule="auto"/>
              <w:ind w:left="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умения и навыка забора кала для копрологического исследования, на скрытую кровь, на наличие гельминтов, простейших, для исследования на энтеробиоз.</w:t>
            </w:r>
          </w:p>
          <w:p w:rsidR="00000000" w:rsidDel="00000000" w:rsidP="00000000" w:rsidRDefault="00000000" w:rsidRPr="00000000" w14:paraId="000002C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Формирование умения и навыка забора содержимого зева, носа и носоглотки для бактериологического исследования.</w:t>
            </w:r>
          </w:p>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Правила соблюдения инфекционной безопасности.</w:t>
            </w:r>
          </w:p>
        </w:tc>
        <w:tc>
          <w:tcPr>
            <w:gridSpan w:val="2"/>
            <w:vAlign w:val="center"/>
          </w:tcPr>
          <w:p w:rsidR="00000000" w:rsidDel="00000000" w:rsidP="00000000" w:rsidRDefault="00000000" w:rsidRPr="00000000" w14:paraId="000002C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158" w:hRule="atLeast"/>
          <w:tblHeader w:val="0"/>
        </w:trPr>
        <w:tc>
          <w:tcPr>
            <w:gridSpan w:val="3"/>
            <w:vMerge w:val="continue"/>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CA">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12</w:t>
            </w:r>
            <w:r w:rsidDel="00000000" w:rsidR="00000000" w:rsidRPr="00000000">
              <w:rPr>
                <w:rtl w:val="0"/>
              </w:rPr>
            </w:r>
          </w:p>
        </w:tc>
        <w:tc>
          <w:tcPr>
            <w:gridSpan w:val="2"/>
            <w:vAlign w:val="center"/>
          </w:tcPr>
          <w:p w:rsidR="00000000" w:rsidDel="00000000" w:rsidP="00000000" w:rsidRDefault="00000000" w:rsidRPr="00000000" w14:paraId="000002C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178" w:hRule="atLeast"/>
          <w:tblHeader w:val="0"/>
        </w:trPr>
        <w:tc>
          <w:tcPr>
            <w:gridSpan w:val="3"/>
            <w:vMerge w:val="restart"/>
          </w:tcPr>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CE">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02.01.13</w:t>
            </w:r>
          </w:p>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Проведение оксигенотерапии.</w:t>
            </w:r>
            <w:r w:rsidDel="00000000" w:rsidR="00000000" w:rsidRPr="00000000">
              <w:rPr>
                <w:rtl w:val="0"/>
              </w:rPr>
            </w:r>
          </w:p>
        </w:tc>
        <w:tc>
          <w:tcPr/>
          <w:p w:rsidR="00000000" w:rsidDel="00000000" w:rsidP="00000000" w:rsidRDefault="00000000" w:rsidRPr="00000000" w14:paraId="000002D2">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о цели, показаниях, противопоказаниях и правилах подготовки к различным инструментальным исследованиям.</w:t>
            </w:r>
          </w:p>
          <w:p w:rsidR="00000000" w:rsidDel="00000000" w:rsidP="00000000" w:rsidRDefault="00000000" w:rsidRPr="00000000" w14:paraId="000002D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Формирование умений и навыков подготовки пациентов к рентгенологическим и эндоскопическим методам исследования пищеварительного тракта и мочевыделительной системы.</w:t>
            </w:r>
          </w:p>
          <w:p w:rsidR="00000000" w:rsidDel="00000000" w:rsidP="00000000" w:rsidRDefault="00000000" w:rsidRPr="00000000" w14:paraId="000002D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Формирование умений и навыков подготовки пациента к ультразвуковым методам исследования.</w:t>
            </w:r>
          </w:p>
          <w:p w:rsidR="00000000" w:rsidDel="00000000" w:rsidP="00000000" w:rsidRDefault="00000000" w:rsidRPr="00000000" w14:paraId="000002D5">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 Составление алгоритмов подготовки пациентов к различным методам исследования.</w:t>
            </w:r>
            <w:r w:rsidDel="00000000" w:rsidR="00000000" w:rsidRPr="00000000">
              <w:rPr>
                <w:rtl w:val="0"/>
              </w:rPr>
            </w:r>
          </w:p>
        </w:tc>
        <w:tc>
          <w:tcPr>
            <w:gridSpan w:val="2"/>
            <w:vAlign w:val="center"/>
          </w:tcPr>
          <w:p w:rsidR="00000000" w:rsidDel="00000000" w:rsidP="00000000" w:rsidRDefault="00000000" w:rsidRPr="00000000" w14:paraId="000002D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349" w:hRule="atLeast"/>
          <w:tblHeader w:val="0"/>
        </w:trPr>
        <w:tc>
          <w:tcPr>
            <w:gridSpan w:val="3"/>
            <w:vMerge w:val="continue"/>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DB">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 13</w:t>
            </w:r>
            <w:r w:rsidDel="00000000" w:rsidR="00000000" w:rsidRPr="00000000">
              <w:rPr>
                <w:rtl w:val="0"/>
              </w:rPr>
            </w:r>
          </w:p>
        </w:tc>
        <w:tc>
          <w:tcPr>
            <w:gridSpan w:val="2"/>
            <w:vAlign w:val="center"/>
          </w:tcPr>
          <w:p w:rsidR="00000000" w:rsidDel="00000000" w:rsidP="00000000" w:rsidRDefault="00000000" w:rsidRPr="00000000" w14:paraId="000002D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r w:rsidDel="00000000" w:rsidR="00000000" w:rsidRPr="00000000">
              <w:rPr>
                <w:rtl w:val="0"/>
              </w:rPr>
            </w:r>
          </w:p>
        </w:tc>
      </w:tr>
      <w:tr>
        <w:trPr>
          <w:cantSplit w:val="1"/>
          <w:trHeight w:val="830" w:hRule="atLeast"/>
          <w:tblHeader w:val="0"/>
        </w:trPr>
        <w:tc>
          <w:tcPr>
            <w:gridSpan w:val="3"/>
            <w:vMerge w:val="continue"/>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2E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о цели, показаниях, противопоказаниях и правилах подготовки пациентов к проведению оксигенотерапии.</w:t>
            </w:r>
          </w:p>
          <w:p w:rsidR="00000000" w:rsidDel="00000000" w:rsidP="00000000" w:rsidRDefault="00000000" w:rsidRPr="00000000" w14:paraId="000002E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Формирование знаний о методах проведения оксигенотерапии.</w:t>
            </w:r>
          </w:p>
          <w:p w:rsidR="00000000" w:rsidDel="00000000" w:rsidP="00000000" w:rsidRDefault="00000000" w:rsidRPr="00000000" w14:paraId="000002E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Формирования навыка осуществления оксигенотерапии с помощью носовой кислородной канюли, лицевой маски, носового катетера.</w:t>
            </w:r>
          </w:p>
          <w:p w:rsidR="00000000" w:rsidDel="00000000" w:rsidP="00000000" w:rsidRDefault="00000000" w:rsidRPr="00000000" w14:paraId="000002E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Формирование знаний о правилах техники безопасности при работе с кислородом.</w:t>
            </w:r>
          </w:p>
        </w:tc>
        <w:tc>
          <w:tcPr>
            <w:gridSpan w:val="2"/>
            <w:vAlign w:val="center"/>
          </w:tcPr>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97" w:hRule="atLeast"/>
          <w:tblHeader w:val="0"/>
        </w:trPr>
        <w:tc>
          <w:tcPr>
            <w:gridSpan w:val="3"/>
            <w:vMerge w:val="restart"/>
          </w:tcPr>
          <w:p w:rsidR="00000000" w:rsidDel="00000000" w:rsidP="00000000" w:rsidRDefault="00000000" w:rsidRPr="00000000" w14:paraId="000002E7">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02.01.14</w:t>
            </w:r>
          </w:p>
          <w:p w:rsidR="00000000" w:rsidDel="00000000" w:rsidP="00000000" w:rsidRDefault="00000000" w:rsidRPr="00000000" w14:paraId="000002E8">
            <w:pPr>
              <w:spacing w:after="0"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Уход за стомами.</w:t>
            </w:r>
          </w:p>
        </w:tc>
        <w:tc>
          <w:tcPr/>
          <w:p w:rsidR="00000000" w:rsidDel="00000000" w:rsidP="00000000" w:rsidRDefault="00000000" w:rsidRPr="00000000" w14:paraId="000002EB">
            <w:pPr>
              <w:spacing w:after="0" w:before="24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 14</w:t>
            </w:r>
            <w:r w:rsidDel="00000000" w:rsidR="00000000" w:rsidRPr="00000000">
              <w:rPr>
                <w:rtl w:val="0"/>
              </w:rPr>
            </w:r>
          </w:p>
        </w:tc>
        <w:tc>
          <w:tcPr>
            <w:gridSpan w:val="2"/>
            <w:vAlign w:val="center"/>
          </w:tcPr>
          <w:p w:rsidR="00000000" w:rsidDel="00000000" w:rsidP="00000000" w:rsidRDefault="00000000" w:rsidRPr="00000000" w14:paraId="000002E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tl w:val="0"/>
              </w:rPr>
            </w:r>
          </w:p>
        </w:tc>
      </w:tr>
      <w:tr>
        <w:trPr>
          <w:cantSplit w:val="1"/>
          <w:trHeight w:val="297" w:hRule="atLeast"/>
          <w:tblHeader w:val="0"/>
        </w:trPr>
        <w:tc>
          <w:tcPr>
            <w:gridSpan w:val="3"/>
            <w:vMerge w:val="continue"/>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2F1">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Формирование знаний о различными видах стом (трахеостомой, гастростомой, илеостомой, колостомой, цистостомой).</w:t>
            </w:r>
          </w:p>
          <w:p w:rsidR="00000000" w:rsidDel="00000000" w:rsidP="00000000" w:rsidRDefault="00000000" w:rsidRPr="00000000" w14:paraId="000002F2">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Формирование знаний о показаниях к формированию стом.</w:t>
            </w:r>
          </w:p>
          <w:p w:rsidR="00000000" w:rsidDel="00000000" w:rsidP="00000000" w:rsidRDefault="00000000" w:rsidRPr="00000000" w14:paraId="000002F3">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Формирование навыков по уходу за трахеостомой. Периодическая санация содержимого трахеи и бронхов. Речевой контакт с пациентом.</w:t>
            </w:r>
          </w:p>
          <w:p w:rsidR="00000000" w:rsidDel="00000000" w:rsidP="00000000" w:rsidRDefault="00000000" w:rsidRPr="00000000" w14:paraId="000002F4">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Формирование навыков по уходу за гастростомой, илеостомой и колостомой. Особенности питания при наличии стомы пищеварительного тракта. Отработка на фантомах ухода за гастростомой, илеостомой и колостомой.</w:t>
            </w:r>
          </w:p>
          <w:p w:rsidR="00000000" w:rsidDel="00000000" w:rsidP="00000000" w:rsidRDefault="00000000" w:rsidRPr="00000000" w14:paraId="000002F5">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Формирование знаний о видах калоприемников.</w:t>
            </w:r>
          </w:p>
          <w:p w:rsidR="00000000" w:rsidDel="00000000" w:rsidP="00000000" w:rsidRDefault="00000000" w:rsidRPr="00000000" w14:paraId="000002F6">
            <w:pPr>
              <w:spacing w:after="0" w:before="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Формирование навыков по уходу за цистостомой, промыванию мочевого пузыря через надлобковый дренаж антисептическими растворами. Смена мочеприемника.</w:t>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d0d0d"/>
                <w:sz w:val="28"/>
                <w:szCs w:val="28"/>
              </w:rPr>
            </w:pPr>
            <w:r w:rsidDel="00000000" w:rsidR="00000000" w:rsidRPr="00000000">
              <w:rPr>
                <w:rFonts w:ascii="Times New Roman" w:cs="Times New Roman" w:eastAsia="Times New Roman" w:hAnsi="Times New Roman"/>
                <w:color w:val="000000"/>
                <w:sz w:val="28"/>
                <w:szCs w:val="28"/>
                <w:rtl w:val="0"/>
              </w:rPr>
              <w:t xml:space="preserve">7. Правила соблюдения инфекционной безопасности.</w:t>
            </w:r>
            <w:r w:rsidDel="00000000" w:rsidR="00000000" w:rsidRPr="00000000">
              <w:rPr>
                <w:rtl w:val="0"/>
              </w:rPr>
            </w:r>
          </w:p>
        </w:tc>
        <w:tc>
          <w:tcPr>
            <w:gridSpan w:val="2"/>
            <w:vAlign w:val="center"/>
          </w:tcPr>
          <w:p w:rsidR="00000000" w:rsidDel="00000000" w:rsidP="00000000" w:rsidRDefault="00000000" w:rsidRPr="00000000" w14:paraId="000002F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71" w:hRule="atLeast"/>
          <w:tblHeader w:val="0"/>
        </w:trPr>
        <w:tc>
          <w:tcPr>
            <w:gridSpan w:val="4"/>
            <w:tcBorders>
              <w:top w:color="000000" w:space="0" w:sz="4" w:val="single"/>
            </w:tcBorders>
          </w:tcPr>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F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Учебная практика</w:t>
            </w:r>
          </w:p>
          <w:p w:rsidR="00000000" w:rsidDel="00000000" w:rsidP="00000000" w:rsidRDefault="00000000" w:rsidRPr="00000000" w14:paraId="000002FC">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 функционального состояния пациента. Методы простейшей физиотерапии, оксигенотерапия.</w:t>
            </w:r>
          </w:p>
          <w:p w:rsidR="00000000" w:rsidDel="00000000" w:rsidP="00000000" w:rsidRDefault="00000000" w:rsidRPr="00000000" w14:paraId="000002FD">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катетеризации мочевого пузыря. Уход за цистостомой.</w:t>
            </w:r>
          </w:p>
          <w:p w:rsidR="00000000" w:rsidDel="00000000" w:rsidP="00000000" w:rsidRDefault="00000000" w:rsidRPr="00000000" w14:paraId="000002FE">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постановки клизм, газоотводной трубки. Уход за колостомой.</w:t>
            </w:r>
          </w:p>
          <w:p w:rsidR="00000000" w:rsidDel="00000000" w:rsidP="00000000" w:rsidRDefault="00000000" w:rsidRPr="00000000" w14:paraId="000002FF">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Зондовые манипуляции. Участие медицинской сестры в лабораторных и инструментальных методах исследования.</w:t>
            </w:r>
          </w:p>
          <w:p w:rsidR="00000000" w:rsidDel="00000000" w:rsidP="00000000" w:rsidRDefault="00000000" w:rsidRPr="00000000" w14:paraId="00000300">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Парентеральное введение лекарственных средств. Техника подкожных, внутрикожных, внутримышечных инъекций. Особенности введения некоторых лекарственных веществ. Помощь при осложнениях.</w:t>
            </w:r>
          </w:p>
          <w:p w:rsidR="00000000" w:rsidDel="00000000" w:rsidP="00000000" w:rsidRDefault="00000000" w:rsidRPr="00000000" w14:paraId="00000301">
            <w:pPr>
              <w:numPr>
                <w:ilvl w:val="0"/>
                <w:numId w:val="13"/>
              </w:numPr>
              <w:spacing w:after="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внутривенных  инъекций и забора крови из вены различными способами.  Техника внутривенных вливаний, уход за сосудистым катетером.</w:t>
            </w:r>
          </w:p>
          <w:p w:rsidR="00000000" w:rsidDel="00000000" w:rsidP="00000000" w:rsidRDefault="00000000" w:rsidRPr="00000000" w14:paraId="0000030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30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d0d0d"/>
                <w:sz w:val="28"/>
                <w:szCs w:val="28"/>
              </w:rPr>
            </w:pPr>
            <w:r w:rsidDel="00000000" w:rsidR="00000000" w:rsidRPr="00000000">
              <w:rPr>
                <w:rtl w:val="0"/>
              </w:rPr>
            </w:r>
          </w:p>
        </w:tc>
        <w:tc>
          <w:tcPr>
            <w:gridSpan w:val="2"/>
            <w:vAlign w:val="center"/>
          </w:tcPr>
          <w:p w:rsidR="00000000" w:rsidDel="00000000" w:rsidP="00000000" w:rsidRDefault="00000000" w:rsidRPr="00000000" w14:paraId="0000030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36</w:t>
            </w:r>
          </w:p>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119" w:hRule="atLeast"/>
          <w:tblHeader w:val="0"/>
        </w:trPr>
        <w:tc>
          <w:tcPr>
            <w:gridSpan w:val="4"/>
          </w:tcPr>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МДК.02.02 Диагностика и лечение в терапии</w:t>
            </w:r>
            <w:r w:rsidDel="00000000" w:rsidR="00000000" w:rsidRPr="00000000">
              <w:rPr>
                <w:rtl w:val="0"/>
              </w:rPr>
            </w:r>
          </w:p>
        </w:tc>
        <w:tc>
          <w:tcPr>
            <w:gridSpan w:val="2"/>
            <w:vAlign w:val="center"/>
          </w:tcPr>
          <w:p w:rsidR="00000000" w:rsidDel="00000000" w:rsidP="00000000" w:rsidRDefault="00000000" w:rsidRPr="00000000" w14:paraId="00000310">
            <w:pPr>
              <w:pBdr>
                <w:top w:space="0" w:sz="0" w:val="nil"/>
                <w:left w:space="0" w:sz="0" w:val="nil"/>
                <w:bottom w:space="0" w:sz="0" w:val="nil"/>
                <w:right w:space="0" w:sz="0" w:val="nil"/>
                <w:between w:space="0" w:sz="0" w:val="nil"/>
              </w:pBdr>
              <w:spacing w:after="0" w:line="240" w:lineRule="auto"/>
              <w:ind w:left="-114" w:firstLine="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282/60/222/36</w:t>
            </w:r>
          </w:p>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0" w:line="240" w:lineRule="auto"/>
              <w:ind w:left="-114" w:firstLine="0"/>
              <w:jc w:val="both"/>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119" w:hRule="atLeast"/>
          <w:tblHeader w:val="0"/>
        </w:trPr>
        <w:tc>
          <w:tcPr>
            <w:gridSpan w:val="3"/>
            <w:tcBorders>
              <w:right w:color="000000" w:space="0" w:sz="4" w:val="single"/>
            </w:tcBorders>
          </w:tcPr>
          <w:p w:rsidR="00000000" w:rsidDel="00000000" w:rsidP="00000000" w:rsidRDefault="00000000" w:rsidRPr="00000000" w14:paraId="0000031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 Введение. Методы клинического обследования больных.</w:t>
            </w:r>
            <w:r w:rsidDel="00000000" w:rsidR="00000000" w:rsidRPr="00000000">
              <w:rPr>
                <w:rtl w:val="0"/>
              </w:rPr>
            </w:r>
          </w:p>
          <w:p w:rsidR="00000000" w:rsidDel="00000000" w:rsidP="00000000" w:rsidRDefault="00000000" w:rsidRPr="00000000" w14:paraId="0000031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31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Роль отечественных ученых в развитии диагностики. Основы медицинской деонтологии. Субъективное обследование больных. Объективное обследование больных. Основные методы объективного обследования больных. Дополнительные методы исследования (лабораторные, инструментальные). Понятие- симптом, синдром, диагноз; острое и хроническое течение заболеваний. Составляющие диагноза. Виды диагнозов. Исходы заболеваний. Понятие о классификации болезней и международной классификации болезней. Медицинская документация (карта амбулаторного больного, медицинская карта стационарного больного, карта вызова скорой медицинской помощи) </w:t>
            </w:r>
            <w:r w:rsidDel="00000000" w:rsidR="00000000" w:rsidRPr="00000000">
              <w:rPr>
                <w:rtl w:val="0"/>
              </w:rPr>
            </w:r>
          </w:p>
        </w:tc>
        <w:tc>
          <w:tcPr>
            <w:gridSpan w:val="2"/>
            <w:vAlign w:val="center"/>
          </w:tcPr>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0"/>
          <w:trHeight w:val="119" w:hRule="atLeast"/>
          <w:tblHeader w:val="0"/>
        </w:trPr>
        <w:tc>
          <w:tcPr>
            <w:gridSpan w:val="3"/>
            <w:vMerge w:val="restart"/>
            <w:tcBorders>
              <w:right w:color="000000" w:space="0" w:sz="4" w:val="single"/>
            </w:tcBorders>
          </w:tcPr>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 Тема: Методы клинического обследования больных.</w:t>
            </w:r>
            <w:r w:rsidDel="00000000" w:rsidR="00000000" w:rsidRPr="00000000">
              <w:rPr>
                <w:rtl w:val="0"/>
              </w:rPr>
            </w:r>
          </w:p>
        </w:tc>
        <w:tc>
          <w:tcPr>
            <w:gridSpan w:val="2"/>
            <w:vAlign w:val="center"/>
          </w:tcPr>
          <w:p w:rsidR="00000000" w:rsidDel="00000000" w:rsidP="00000000" w:rsidRDefault="00000000" w:rsidRPr="00000000" w14:paraId="0000031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p>
        </w:tc>
      </w:tr>
      <w:tr>
        <w:trPr>
          <w:cantSplit w:val="0"/>
          <w:trHeight w:val="119" w:hRule="atLeast"/>
          <w:tblHeader w:val="0"/>
        </w:trPr>
        <w:tc>
          <w:tcPr>
            <w:gridSpan w:val="3"/>
            <w:vMerge w:val="continue"/>
            <w:tcBorders>
              <w:right w:color="000000" w:space="0" w:sz="4" w:val="single"/>
            </w:tcBorders>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32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и составляют план обследования больных. Обсуждают основные понятия: симптом, синдром, диагноз; острое и хроническое течение заболеваний. Составляющие диагноза. Виды диагнозов. Исходы заболеваний. Понятие о классификации болезней и международной классификации болезней. Знакомятся с медицинской документацией (карта амбулаторного больного, медицинская карта стационарного больного, карта вызова скорой медицинской помощи)</w:t>
            </w:r>
            <w:r w:rsidDel="00000000" w:rsidR="00000000" w:rsidRPr="00000000">
              <w:rPr>
                <w:rtl w:val="0"/>
              </w:rPr>
            </w:r>
          </w:p>
        </w:tc>
        <w:tc>
          <w:tcPr>
            <w:gridSpan w:val="2"/>
            <w:vAlign w:val="center"/>
          </w:tcPr>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119" w:hRule="atLeast"/>
          <w:tblHeader w:val="0"/>
        </w:trPr>
        <w:tc>
          <w:tcPr>
            <w:gridSpan w:val="3"/>
            <w:vMerge w:val="restart"/>
            <w:tcBorders>
              <w:right w:color="000000" w:space="0" w:sz="4" w:val="single"/>
            </w:tcBorders>
          </w:tcPr>
          <w:p w:rsidR="00000000" w:rsidDel="00000000" w:rsidP="00000000" w:rsidRDefault="00000000" w:rsidRPr="00000000" w14:paraId="0000032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органов дыхания.</w:t>
            </w:r>
            <w:r w:rsidDel="00000000" w:rsidR="00000000" w:rsidRPr="00000000">
              <w:rPr>
                <w:rtl w:val="0"/>
              </w:rPr>
            </w:r>
          </w:p>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32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Основные симптомы и</w:t>
            </w:r>
            <w:r w:rsidDel="00000000" w:rsidR="00000000" w:rsidRPr="00000000">
              <w:rPr>
                <w:rFonts w:ascii="Times New Roman" w:cs="Times New Roman" w:eastAsia="Times New Roman" w:hAnsi="Times New Roman"/>
                <w:b w:val="1"/>
                <w:color w:val="000000"/>
                <w:sz w:val="28"/>
                <w:szCs w:val="28"/>
                <w:rtl w:val="0"/>
              </w:rPr>
              <w:t xml:space="preserve"> с</w:t>
            </w:r>
            <w:r w:rsidDel="00000000" w:rsidR="00000000" w:rsidRPr="00000000">
              <w:rPr>
                <w:rFonts w:ascii="Times New Roman" w:cs="Times New Roman" w:eastAsia="Times New Roman" w:hAnsi="Times New Roman"/>
                <w:color w:val="000000"/>
                <w:sz w:val="28"/>
                <w:szCs w:val="28"/>
                <w:rtl w:val="0"/>
              </w:rPr>
              <w:t xml:space="preserve">индромы при заболеваниях органов дыхания. Субъективные и объективные методы обследования пациентов с заболеваниями органов дыхания. Лабораторные и инструментальные методы исследования органов дыхания. Интерпретация результатов лабораторных и инструментальных исследований.</w:t>
            </w:r>
          </w:p>
        </w:tc>
        <w:tc>
          <w:tcPr>
            <w:gridSpan w:val="2"/>
            <w:vAlign w:val="center"/>
          </w:tcPr>
          <w:p w:rsidR="00000000" w:rsidDel="00000000" w:rsidP="00000000" w:rsidRDefault="00000000" w:rsidRPr="00000000" w14:paraId="0000032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19" w:hRule="atLeast"/>
          <w:tblHeader w:val="0"/>
        </w:trPr>
        <w:tc>
          <w:tcPr>
            <w:gridSpan w:val="3"/>
            <w:vMerge w:val="continue"/>
            <w:tcBorders>
              <w:right w:color="000000" w:space="0" w:sz="4" w:val="single"/>
            </w:tcBorders>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 Тема: Обследование больных с  заболеваниями органов дыхания.</w:t>
            </w:r>
            <w:r w:rsidDel="00000000" w:rsidR="00000000" w:rsidRPr="00000000">
              <w:rPr>
                <w:rtl w:val="0"/>
              </w:rPr>
            </w:r>
          </w:p>
        </w:tc>
        <w:tc>
          <w:tcPr>
            <w:gridSpan w:val="2"/>
            <w:vAlign w:val="center"/>
          </w:tcPr>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905" w:hRule="atLeast"/>
          <w:tblHeader w:val="0"/>
        </w:trPr>
        <w:tc>
          <w:tcPr>
            <w:gridSpan w:val="3"/>
            <w:vMerge w:val="continue"/>
            <w:tcBorders>
              <w:right w:color="000000" w:space="0" w:sz="4" w:val="single"/>
            </w:tcBorders>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w:t>
            </w:r>
            <w:r w:rsidDel="00000000" w:rsidR="00000000" w:rsidRPr="00000000">
              <w:rPr>
                <w:rFonts w:ascii="Times New Roman" w:cs="Times New Roman" w:eastAsia="Times New Roman" w:hAnsi="Times New Roman"/>
                <w:b w:val="1"/>
                <w:color w:val="000000"/>
                <w:sz w:val="28"/>
                <w:szCs w:val="28"/>
                <w:rtl w:val="0"/>
              </w:rPr>
              <w:t xml:space="preserve"> с</w:t>
            </w:r>
            <w:r w:rsidDel="00000000" w:rsidR="00000000" w:rsidRPr="00000000">
              <w:rPr>
                <w:rFonts w:ascii="Times New Roman" w:cs="Times New Roman" w:eastAsia="Times New Roman" w:hAnsi="Times New Roman"/>
                <w:color w:val="000000"/>
                <w:sz w:val="28"/>
                <w:szCs w:val="28"/>
                <w:rtl w:val="0"/>
              </w:rPr>
              <w:t xml:space="preserve">индромы при заболеваниях органов дыхания. Используют субъективные и объективные методы обследования пациентов с заболеваниями органов дыхания. Применяют лабораторные и инструментальные методы исследования органов дыхания.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6" w:hRule="atLeast"/>
          <w:tblHeader w:val="0"/>
        </w:trPr>
        <w:tc>
          <w:tcPr>
            <w:gridSpan w:val="3"/>
            <w:vMerge w:val="restart"/>
            <w:tcBorders>
              <w:top w:color="000000" w:space="0" w:sz="4" w:val="single"/>
            </w:tcBorders>
          </w:tcPr>
          <w:p w:rsidR="00000000" w:rsidDel="00000000" w:rsidP="00000000" w:rsidRDefault="00000000" w:rsidRPr="00000000" w14:paraId="0000033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3.</w:t>
            </w:r>
            <w:r w:rsidDel="00000000" w:rsidR="00000000" w:rsidRPr="00000000">
              <w:rPr>
                <w:rtl w:val="0"/>
              </w:rPr>
            </w:r>
          </w:p>
          <w:p w:rsidR="00000000" w:rsidDel="00000000" w:rsidP="00000000" w:rsidRDefault="00000000" w:rsidRPr="00000000" w14:paraId="0000033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заболеваний уха, горла,  носа, гортани; трахеи, бронхов.</w:t>
            </w:r>
            <w:r w:rsidDel="00000000" w:rsidR="00000000" w:rsidRPr="00000000">
              <w:rPr>
                <w:rtl w:val="0"/>
              </w:rPr>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3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4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Диагностика и лечение острого назофарингита, синусита, ларингита, отита, трахеита, острых и хронических бронхитов, хронической обструктивной болезни легких.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 </w:t>
            </w:r>
          </w:p>
        </w:tc>
        <w:tc>
          <w:tcPr>
            <w:gridSpan w:val="2"/>
            <w:vAlign w:val="center"/>
          </w:tcPr>
          <w:p w:rsidR="00000000" w:rsidDel="00000000" w:rsidP="00000000" w:rsidRDefault="00000000" w:rsidRPr="00000000" w14:paraId="0000034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16" w:hRule="atLeast"/>
          <w:tblHeader w:val="0"/>
        </w:trPr>
        <w:tc>
          <w:tcPr>
            <w:gridSpan w:val="3"/>
            <w:vMerge w:val="continue"/>
            <w:tcBorders>
              <w:top w:color="000000" w:space="0" w:sz="4" w:val="single"/>
            </w:tcBorders>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 Тема: Диагностика и лечение заболеваний уха, горла, носа, гортани.</w:t>
            </w: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gridSpan w:val="2"/>
            <w:vAlign w:val="center"/>
          </w:tcPr>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16" w:hRule="atLeast"/>
          <w:tblHeader w:val="0"/>
        </w:trPr>
        <w:tc>
          <w:tcPr>
            <w:gridSpan w:val="3"/>
            <w:vMerge w:val="continue"/>
            <w:tcBorders>
              <w:top w:color="000000" w:space="0" w:sz="4" w:val="single"/>
            </w:tcBorders>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52">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Применяют методику объективного обследования пациентов с заболеваниями органов дыхания на фантомах.  Обсуждают и составляют план лабораторных и инструментальных методов исследований. Обсуждают и составляют план лечения  заболеваний. Определяют показания к госпитализации пациента. Оценивают эффективность терапии. Выполняют лечебные манипуляции. Заполняют медицинскую документацию. </w:t>
            </w:r>
          </w:p>
        </w:tc>
        <w:tc>
          <w:tcPr>
            <w:gridSpan w:val="2"/>
            <w:vAlign w:val="center"/>
          </w:tcPr>
          <w:p w:rsidR="00000000" w:rsidDel="00000000" w:rsidP="00000000" w:rsidRDefault="00000000" w:rsidRPr="00000000" w14:paraId="0000035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6" w:hRule="atLeast"/>
          <w:tblHeader w:val="0"/>
        </w:trPr>
        <w:tc>
          <w:tcPr>
            <w:gridSpan w:val="3"/>
            <w:tcBorders>
              <w:bottom w:color="000000" w:space="0" w:sz="4" w:val="single"/>
            </w:tcBorders>
          </w:tcPr>
          <w:p w:rsidR="00000000" w:rsidDel="00000000" w:rsidP="00000000" w:rsidRDefault="00000000" w:rsidRPr="00000000" w14:paraId="0000035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358">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4. Тема: Диагностика и лечение трахеита, острых и хронических бронхитов, хронической обструктивной болезни легких</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35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Применяют методику объективного обследования пациентов с заболеваниями органов дыхания на фантомах.  Обсуждают и составляют план лабораторных и инструментальных методов исследований. Обсуждают и составляют план лечения  заболеваний. Определяют показания к госпитализации пациента. Оценивают эффективность терапии. Выполняют лечебные манипуляции. Заполняют медицинскую документацию.</w:t>
            </w:r>
          </w:p>
        </w:tc>
        <w:tc>
          <w:tcPr>
            <w:gridSpan w:val="2"/>
            <w:vAlign w:val="center"/>
          </w:tcPr>
          <w:p w:rsidR="00000000" w:rsidDel="00000000" w:rsidP="00000000" w:rsidRDefault="00000000" w:rsidRPr="00000000" w14:paraId="0000035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p>
        </w:tc>
      </w:tr>
      <w:tr>
        <w:trPr>
          <w:cantSplit w:val="1"/>
          <w:trHeight w:val="1161" w:hRule="atLeast"/>
          <w:tblHeader w:val="0"/>
        </w:trPr>
        <w:tc>
          <w:tcPr>
            <w:gridSpan w:val="3"/>
            <w:vMerge w:val="restart"/>
            <w:tcBorders>
              <w:top w:color="000000" w:space="0" w:sz="4" w:val="single"/>
            </w:tcBorders>
          </w:tcPr>
          <w:p w:rsidR="00000000" w:rsidDel="00000000" w:rsidP="00000000" w:rsidRDefault="00000000" w:rsidRPr="00000000" w14:paraId="0000035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4: Диагностика и лечение бронхиальной астмы.</w:t>
            </w:r>
          </w:p>
          <w:p w:rsidR="00000000" w:rsidDel="00000000" w:rsidP="00000000" w:rsidRDefault="00000000" w:rsidRPr="00000000" w14:paraId="0000035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6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Диагностика и лечение бронхиальной астмы. </w:t>
            </w:r>
            <w:r w:rsidDel="00000000" w:rsidR="00000000" w:rsidRPr="00000000">
              <w:rPr>
                <w:rFonts w:ascii="Times New Roman" w:cs="Times New Roman" w:eastAsia="Times New Roman" w:hAnsi="Times New Roman"/>
                <w:color w:val="000000"/>
                <w:sz w:val="28"/>
                <w:szCs w:val="28"/>
                <w:rtl w:val="0"/>
              </w:rPr>
              <w:t xml:space="preserve">Диагностика и лечение бронхиальной астмы.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 Показания к госпитализации. Контроль и оценка эффективности лечения. Психологическая помощь пациенту и его окружению. Прогноз.</w:t>
            </w:r>
          </w:p>
        </w:tc>
        <w:tc>
          <w:tcPr>
            <w:gridSpan w:val="2"/>
            <w:vAlign w:val="center"/>
          </w:tcPr>
          <w:p w:rsidR="00000000" w:rsidDel="00000000" w:rsidP="00000000" w:rsidRDefault="00000000" w:rsidRPr="00000000" w14:paraId="0000036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1"/>
          <w:trHeight w:val="609" w:hRule="atLeast"/>
          <w:tblHeader w:val="0"/>
        </w:trPr>
        <w:tc>
          <w:tcPr>
            <w:gridSpan w:val="3"/>
            <w:vMerge w:val="continue"/>
            <w:tcBorders>
              <w:top w:color="000000" w:space="0" w:sz="4" w:val="single"/>
            </w:tcBorders>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36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5. Тема: Диагностика и лечение бронхиальной астмы. </w:t>
            </w:r>
            <w:r w:rsidDel="00000000" w:rsidR="00000000" w:rsidRPr="00000000">
              <w:rPr>
                <w:rtl w:val="0"/>
              </w:rPr>
            </w:r>
          </w:p>
        </w:tc>
        <w:tc>
          <w:tcPr>
            <w:gridSpan w:val="2"/>
            <w:vAlign w:val="center"/>
          </w:tcPr>
          <w:p w:rsidR="00000000" w:rsidDel="00000000" w:rsidP="00000000" w:rsidRDefault="00000000" w:rsidRPr="00000000" w14:paraId="0000036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609" w:hRule="atLeast"/>
          <w:tblHeader w:val="0"/>
        </w:trPr>
        <w:tc>
          <w:tcPr>
            <w:gridSpan w:val="3"/>
            <w:vMerge w:val="continue"/>
            <w:tcBorders>
              <w:top w:color="000000" w:space="0" w:sz="4" w:val="single"/>
            </w:tcBorders>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6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Применяют методику объективного обследования пациентов с заболеваниями органов дыхания на фантомах.  Обсуждают и составляют план лабораторных и инструментальных методов исследований. Обсуждают и составляют план лечения  заболеваний. Определяют показания к госпитализации пациента. Оценивают эффективность терапии. Выполняют лечебные манипуляции. Заполняют медицинскую документацию.</w:t>
            </w:r>
          </w:p>
        </w:tc>
        <w:tc>
          <w:tcPr>
            <w:gridSpan w:val="2"/>
            <w:vAlign w:val="center"/>
          </w:tcPr>
          <w:p w:rsidR="00000000" w:rsidDel="00000000" w:rsidP="00000000" w:rsidRDefault="00000000" w:rsidRPr="00000000" w14:paraId="0000036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893" w:hRule="atLeast"/>
          <w:tblHeader w:val="0"/>
        </w:trPr>
        <w:tc>
          <w:tcPr>
            <w:gridSpan w:val="3"/>
            <w:vMerge w:val="restart"/>
          </w:tcPr>
          <w:p w:rsidR="00000000" w:rsidDel="00000000" w:rsidP="00000000" w:rsidRDefault="00000000" w:rsidRPr="00000000" w14:paraId="0000036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5</w:t>
            </w:r>
            <w:r w:rsidDel="00000000" w:rsidR="00000000" w:rsidRPr="00000000">
              <w:rPr>
                <w:rtl w:val="0"/>
              </w:rPr>
            </w:r>
          </w:p>
          <w:p w:rsidR="00000000" w:rsidDel="00000000" w:rsidP="00000000" w:rsidRDefault="00000000" w:rsidRPr="00000000" w14:paraId="0000037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пневмоний, плевритов,  нагноительных заболеваний легких, бронхоэктатической болезни.</w:t>
            </w: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tcBorders>
              <w:right w:color="000000" w:space="0" w:sz="4" w:val="single"/>
            </w:tcBorders>
          </w:tcPr>
          <w:p w:rsidR="00000000" w:rsidDel="00000000" w:rsidP="00000000" w:rsidRDefault="00000000" w:rsidRPr="00000000" w14:paraId="0000037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пневмоний, плевритов,  нагноительных заболеваний легких, бронхоэктатической болезни.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w:t>
            </w:r>
          </w:p>
        </w:tc>
        <w:tc>
          <w:tcPr>
            <w:gridSpan w:val="2"/>
            <w:tcBorders>
              <w:left w:color="000000" w:space="0" w:sz="4" w:val="single"/>
            </w:tcBorders>
            <w:vAlign w:val="center"/>
          </w:tcPr>
          <w:p w:rsidR="00000000" w:rsidDel="00000000" w:rsidP="00000000" w:rsidRDefault="00000000" w:rsidRPr="00000000" w14:paraId="0000037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85" w:hRule="atLeast"/>
          <w:tblHeader w:val="0"/>
        </w:trPr>
        <w:tc>
          <w:tcPr>
            <w:gridSpan w:val="3"/>
            <w:vMerge w:val="continue"/>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7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6. Тема: Диагностика и лечение пневмоний.</w:t>
            </w:r>
            <w:r w:rsidDel="00000000" w:rsidR="00000000" w:rsidRPr="00000000">
              <w:rPr>
                <w:rtl w:val="0"/>
              </w:rPr>
            </w:r>
          </w:p>
        </w:tc>
        <w:tc>
          <w:tcPr>
            <w:gridSpan w:val="2"/>
            <w:vAlign w:val="center"/>
          </w:tcPr>
          <w:p w:rsidR="00000000" w:rsidDel="00000000" w:rsidP="00000000" w:rsidRDefault="00000000" w:rsidRPr="00000000" w14:paraId="0000037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59" w:hRule="atLeast"/>
          <w:tblHeader w:val="0"/>
        </w:trPr>
        <w:tc>
          <w:tcPr>
            <w:gridSpan w:val="3"/>
            <w:vMerge w:val="continue"/>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8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Применяют методику объективного обследования пациентов с заболеваниями органов дыхания на фантомах.  Обсуждают и составляют план лабораторных и инструментальных методов исследований. Обсуждают и составляют план лечения  заболеваний. Определяют показания к госпитализации пациента. Оценивают эффективность терапии. Выполняют лечебные манипуляции. Заполняют медицинскую документацию.</w:t>
            </w:r>
          </w:p>
        </w:tc>
        <w:tc>
          <w:tcPr>
            <w:gridSpan w:val="2"/>
            <w:vAlign w:val="center"/>
          </w:tcPr>
          <w:p w:rsidR="00000000" w:rsidDel="00000000" w:rsidP="00000000" w:rsidRDefault="00000000" w:rsidRPr="00000000" w14:paraId="0000038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59" w:hRule="atLeast"/>
          <w:tblHeader w:val="0"/>
        </w:trPr>
        <w:tc>
          <w:tcPr>
            <w:gridSpan w:val="3"/>
          </w:tcPr>
          <w:p w:rsidR="00000000" w:rsidDel="00000000" w:rsidP="00000000" w:rsidRDefault="00000000" w:rsidRPr="00000000" w14:paraId="00000383">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8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7.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плевритов,  нагноительных заболеваний легких, бронхоэктатической болезни.</w:t>
            </w:r>
            <w:r w:rsidDel="00000000" w:rsidR="00000000" w:rsidRPr="00000000">
              <w:rPr>
                <w:rtl w:val="0"/>
              </w:rPr>
            </w:r>
          </w:p>
          <w:p w:rsidR="00000000" w:rsidDel="00000000" w:rsidP="00000000" w:rsidRDefault="00000000" w:rsidRPr="00000000" w14:paraId="00000387">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Применяют методику объективного обследования пациентов с заболеваниями органов дыхания на фантомах.  Обсуждают и составляют план лабораторных и инструментальных методов исследований. Обсуждают и составляют план лечения  заболеваний. Определяют показания к госпитализации пациента. Оценивают эффективность терапии. Выполняют лечебные манипуляции. Заполняют медицинскую документацию.</w:t>
            </w:r>
          </w:p>
        </w:tc>
        <w:tc>
          <w:tcPr>
            <w:gridSpan w:val="2"/>
            <w:vAlign w:val="center"/>
          </w:tcPr>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81" w:hRule="atLeast"/>
          <w:tblHeader w:val="0"/>
        </w:trPr>
        <w:tc>
          <w:tcPr>
            <w:gridSpan w:val="3"/>
            <w:vMerge w:val="restart"/>
          </w:tcPr>
          <w:p w:rsidR="00000000" w:rsidDel="00000000" w:rsidP="00000000" w:rsidRDefault="00000000" w:rsidRPr="00000000" w14:paraId="0000038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6.</w:t>
            </w:r>
            <w:r w:rsidDel="00000000" w:rsidR="00000000" w:rsidRPr="00000000">
              <w:rPr>
                <w:rtl w:val="0"/>
              </w:rPr>
            </w:r>
          </w:p>
          <w:p w:rsidR="00000000" w:rsidDel="00000000" w:rsidP="00000000" w:rsidRDefault="00000000" w:rsidRPr="00000000" w14:paraId="0000038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сердечно-сосудистой системы.</w:t>
            </w:r>
          </w:p>
          <w:p w:rsidR="00000000" w:rsidDel="00000000" w:rsidP="00000000" w:rsidRDefault="00000000" w:rsidRPr="00000000" w14:paraId="0000038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8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9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Основные симптомы и</w:t>
            </w:r>
            <w:r w:rsidDel="00000000" w:rsidR="00000000" w:rsidRPr="00000000">
              <w:rPr>
                <w:rFonts w:ascii="Times New Roman" w:cs="Times New Roman" w:eastAsia="Times New Roman" w:hAnsi="Times New Roman"/>
                <w:b w:val="1"/>
                <w:color w:val="000000"/>
                <w:sz w:val="28"/>
                <w:szCs w:val="28"/>
                <w:rtl w:val="0"/>
              </w:rPr>
              <w:t xml:space="preserve"> с</w:t>
            </w:r>
            <w:r w:rsidDel="00000000" w:rsidR="00000000" w:rsidRPr="00000000">
              <w:rPr>
                <w:rFonts w:ascii="Times New Roman" w:cs="Times New Roman" w:eastAsia="Times New Roman" w:hAnsi="Times New Roman"/>
                <w:color w:val="000000"/>
                <w:sz w:val="28"/>
                <w:szCs w:val="28"/>
                <w:rtl w:val="0"/>
              </w:rPr>
              <w:t xml:space="preserve">индромы при заболеваниях сердечно-сосудистой системы. Субъективные и объективные методы обследования пациентов с заболеваниями сердечно-сосудистой системы.   Лабораторные и инструментальные методы исследования органов дыхания. Интерпретация результатов лабораторных и инструментальных исследований.</w:t>
            </w:r>
          </w:p>
        </w:tc>
        <w:tc>
          <w:tcPr>
            <w:gridSpan w:val="2"/>
            <w:vAlign w:val="center"/>
          </w:tcPr>
          <w:p w:rsidR="00000000" w:rsidDel="00000000" w:rsidP="00000000" w:rsidRDefault="00000000" w:rsidRPr="00000000" w14:paraId="00000391">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381" w:hRule="atLeast"/>
          <w:tblHeader w:val="0"/>
        </w:trPr>
        <w:tc>
          <w:tcPr>
            <w:gridSpan w:val="3"/>
            <w:vMerge w:val="continue"/>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9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8. Тема: Обследование больных с  заболеваниями сердечно-сосудистой системы.</w:t>
            </w:r>
          </w:p>
        </w:tc>
        <w:tc>
          <w:tcPr>
            <w:gridSpan w:val="2"/>
            <w:vAlign w:val="center"/>
          </w:tcPr>
          <w:p w:rsidR="00000000" w:rsidDel="00000000" w:rsidP="00000000" w:rsidRDefault="00000000" w:rsidRPr="00000000" w14:paraId="00000397">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424" w:hRule="atLeast"/>
          <w:tblHeader w:val="0"/>
        </w:trPr>
        <w:tc>
          <w:tcPr>
            <w:gridSpan w:val="3"/>
            <w:vMerge w:val="continue"/>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9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w:t>
            </w:r>
            <w:r w:rsidDel="00000000" w:rsidR="00000000" w:rsidRPr="00000000">
              <w:rPr>
                <w:rFonts w:ascii="Times New Roman" w:cs="Times New Roman" w:eastAsia="Times New Roman" w:hAnsi="Times New Roman"/>
                <w:b w:val="1"/>
                <w:color w:val="000000"/>
                <w:sz w:val="28"/>
                <w:szCs w:val="28"/>
                <w:rtl w:val="0"/>
              </w:rPr>
              <w:t xml:space="preserve"> с</w:t>
            </w:r>
            <w:r w:rsidDel="00000000" w:rsidR="00000000" w:rsidRPr="00000000">
              <w:rPr>
                <w:rFonts w:ascii="Times New Roman" w:cs="Times New Roman" w:eastAsia="Times New Roman" w:hAnsi="Times New Roman"/>
                <w:color w:val="000000"/>
                <w:sz w:val="28"/>
                <w:szCs w:val="28"/>
                <w:rtl w:val="0"/>
              </w:rPr>
              <w:t xml:space="preserve">индромы при заболеваниях сердечно- сосудистой системы. Используют субъективные и объективные методы обследования пациентов с заболеваниями сердечно- сосудистой системы. Применяют лабораторные и инструментальные методы исследования сердечно- сосудистой системы.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33" w:hRule="atLeast"/>
          <w:tblHeader w:val="0"/>
        </w:trPr>
        <w:tc>
          <w:tcPr>
            <w:gridSpan w:val="3"/>
            <w:vMerge w:val="restart"/>
          </w:tcPr>
          <w:p w:rsidR="00000000" w:rsidDel="00000000" w:rsidP="00000000" w:rsidRDefault="00000000" w:rsidRPr="00000000" w14:paraId="0000039F">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7</w:t>
            </w:r>
            <w:r w:rsidDel="00000000" w:rsidR="00000000" w:rsidRPr="00000000">
              <w:rPr>
                <w:rtl w:val="0"/>
              </w:rPr>
            </w:r>
          </w:p>
          <w:p w:rsidR="00000000" w:rsidDel="00000000" w:rsidP="00000000" w:rsidRDefault="00000000" w:rsidRPr="00000000" w14:paraId="000003A0">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острой ревматической лихорадки.  </w:t>
            </w:r>
            <w:r w:rsidDel="00000000" w:rsidR="00000000" w:rsidRPr="00000000">
              <w:rPr>
                <w:rtl w:val="0"/>
              </w:rPr>
            </w:r>
          </w:p>
          <w:p w:rsidR="00000000" w:rsidDel="00000000" w:rsidP="00000000" w:rsidRDefault="00000000" w:rsidRPr="00000000" w14:paraId="000003A1">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2">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3">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4">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5">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6">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7">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9">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A">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B">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C">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D">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E">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A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B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Диагностика и лечение острой ревматической лихорадки.  Ревматический полиартрит, миокардит, эндокардит.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 </w:t>
            </w:r>
          </w:p>
        </w:tc>
        <w:tc>
          <w:tcPr>
            <w:gridSpan w:val="2"/>
            <w:vAlign w:val="center"/>
          </w:tcPr>
          <w:p w:rsidR="00000000" w:rsidDel="00000000" w:rsidP="00000000" w:rsidRDefault="00000000" w:rsidRPr="00000000" w14:paraId="000003B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22" w:hRule="atLeast"/>
          <w:tblHeader w:val="0"/>
        </w:trPr>
        <w:tc>
          <w:tcPr>
            <w:gridSpan w:val="3"/>
            <w:vMerge w:val="continue"/>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B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9. Тема: Диагностика и лечение  острой ревматической лихорадки.</w:t>
            </w:r>
            <w:r w:rsidDel="00000000" w:rsidR="00000000" w:rsidRPr="00000000">
              <w:rPr>
                <w:rFonts w:ascii="Times New Roman" w:cs="Times New Roman" w:eastAsia="Times New Roman" w:hAnsi="Times New Roman"/>
                <w:color w:val="000000"/>
                <w:sz w:val="28"/>
                <w:szCs w:val="28"/>
                <w:rtl w:val="0"/>
              </w:rPr>
              <w:t xml:space="preserve">  </w:t>
            </w:r>
          </w:p>
        </w:tc>
        <w:tc>
          <w:tcPr>
            <w:gridSpan w:val="2"/>
            <w:vAlign w:val="center"/>
          </w:tcPr>
          <w:p w:rsidR="00000000" w:rsidDel="00000000" w:rsidP="00000000" w:rsidRDefault="00000000" w:rsidRPr="00000000" w14:paraId="000003B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158" w:hRule="atLeast"/>
          <w:tblHeader w:val="0"/>
        </w:trPr>
        <w:tc>
          <w:tcPr>
            <w:gridSpan w:val="3"/>
            <w:vMerge w:val="continue"/>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BE">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w:t>
            </w:r>
          </w:p>
          <w:p w:rsidR="00000000" w:rsidDel="00000000" w:rsidP="00000000" w:rsidRDefault="00000000" w:rsidRPr="00000000" w14:paraId="000003BF">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Рассматривается диагностика и лечение острой ревматической лихорадки.  Ревматический полиартрит, миокардит, эндокардит.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и не медикаментозного лечения  заболеваний, заполняю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3C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78" w:hRule="atLeast"/>
          <w:tblHeader w:val="0"/>
        </w:trPr>
        <w:tc>
          <w:tcPr>
            <w:gridSpan w:val="3"/>
            <w:vMerge w:val="restart"/>
            <w:tcBorders>
              <w:top w:color="000000" w:space="0" w:sz="4" w:val="single"/>
            </w:tcBorders>
          </w:tcPr>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8</w:t>
            </w:r>
          </w:p>
          <w:p w:rsidR="00000000" w:rsidDel="00000000" w:rsidP="00000000" w:rsidRDefault="00000000" w:rsidRPr="00000000" w14:paraId="000003C3">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пороков сердца.</w:t>
            </w:r>
            <w:r w:rsidDel="00000000" w:rsidR="00000000" w:rsidRPr="00000000">
              <w:rPr>
                <w:rtl w:val="0"/>
              </w:rPr>
            </w:r>
          </w:p>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C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пороков сердца.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w:t>
            </w:r>
          </w:p>
        </w:tc>
        <w:tc>
          <w:tcPr>
            <w:gridSpan w:val="2"/>
            <w:vAlign w:val="center"/>
          </w:tcPr>
          <w:p w:rsidR="00000000" w:rsidDel="00000000" w:rsidP="00000000" w:rsidRDefault="00000000" w:rsidRPr="00000000" w14:paraId="000003C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49" w:hRule="atLeast"/>
          <w:tblHeader w:val="0"/>
        </w:trPr>
        <w:tc>
          <w:tcPr>
            <w:gridSpan w:val="3"/>
            <w:vMerge w:val="continue"/>
            <w:tcBorders>
              <w:top w:color="000000" w:space="0" w:sz="4" w:val="single"/>
            </w:tcBorders>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CD">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10.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пороков сердца.</w:t>
            </w:r>
            <w:r w:rsidDel="00000000" w:rsidR="00000000" w:rsidRPr="00000000">
              <w:rPr>
                <w:rtl w:val="0"/>
              </w:rPr>
            </w:r>
          </w:p>
        </w:tc>
        <w:tc>
          <w:tcPr>
            <w:gridSpan w:val="2"/>
            <w:vAlign w:val="center"/>
          </w:tcPr>
          <w:p w:rsidR="00000000" w:rsidDel="00000000" w:rsidP="00000000" w:rsidRDefault="00000000" w:rsidRPr="00000000" w14:paraId="000003C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830" w:hRule="atLeast"/>
          <w:tblHeader w:val="0"/>
        </w:trPr>
        <w:tc>
          <w:tcPr>
            <w:gridSpan w:val="3"/>
            <w:vMerge w:val="continue"/>
            <w:tcBorders>
              <w:top w:color="000000" w:space="0" w:sz="4" w:val="single"/>
            </w:tcBorders>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D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диагностика и лечение пороков сердца.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и не медикаментозного лечения  заболеваний, заполняю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3D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97" w:hRule="atLeast"/>
          <w:tblHeader w:val="0"/>
        </w:trPr>
        <w:tc>
          <w:tcPr>
            <w:gridSpan w:val="3"/>
            <w:vMerge w:val="restart"/>
            <w:tcBorders>
              <w:top w:color="000000" w:space="0" w:sz="4" w:val="single"/>
            </w:tcBorders>
          </w:tcPr>
          <w:p w:rsidR="00000000" w:rsidDel="00000000" w:rsidP="00000000" w:rsidRDefault="00000000" w:rsidRPr="00000000" w14:paraId="000003D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9</w:t>
            </w:r>
            <w:r w:rsidDel="00000000" w:rsidR="00000000" w:rsidRPr="00000000">
              <w:rPr>
                <w:rtl w:val="0"/>
              </w:rPr>
            </w:r>
          </w:p>
          <w:p w:rsidR="00000000" w:rsidDel="00000000" w:rsidP="00000000" w:rsidRDefault="00000000" w:rsidRPr="00000000" w14:paraId="000003D7">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артериальной гипертонии, атеросклероза.</w:t>
            </w:r>
            <w:r w:rsidDel="00000000" w:rsidR="00000000" w:rsidRPr="00000000">
              <w:rPr>
                <w:rtl w:val="0"/>
              </w:rPr>
            </w:r>
          </w:p>
          <w:p w:rsidR="00000000" w:rsidDel="00000000" w:rsidP="00000000" w:rsidRDefault="00000000" w:rsidRPr="00000000" w14:paraId="000003D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D9">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D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w:t>
            </w:r>
            <w:r w:rsidDel="00000000" w:rsidR="00000000" w:rsidRPr="00000000">
              <w:rPr>
                <w:rFonts w:ascii="Times New Roman" w:cs="Times New Roman" w:eastAsia="Times New Roman" w:hAnsi="Times New Roman"/>
                <w:color w:val="0d0d0d"/>
                <w:sz w:val="28"/>
                <w:szCs w:val="28"/>
                <w:rtl w:val="0"/>
              </w:rPr>
              <w:t xml:space="preserve"> Диагностика и лечение артериальной гипертонии, атеросклероза.</w:t>
            </w:r>
            <w:r w:rsidDel="00000000" w:rsidR="00000000" w:rsidRPr="00000000">
              <w:rPr>
                <w:rFonts w:ascii="Times New Roman" w:cs="Times New Roman" w:eastAsia="Times New Roman" w:hAnsi="Times New Roman"/>
                <w:b w:val="1"/>
                <w:color w:val="0d0d0d"/>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Дифференциальная диагностика. </w:t>
            </w:r>
            <w:r w:rsidDel="00000000" w:rsidR="00000000" w:rsidRPr="00000000">
              <w:rPr>
                <w:rFonts w:ascii="Times New Roman" w:cs="Times New Roman" w:eastAsia="Times New Roman" w:hAnsi="Times New Roman"/>
                <w:color w:val="0d0d0d"/>
                <w:sz w:val="28"/>
                <w:szCs w:val="28"/>
                <w:rtl w:val="0"/>
              </w:rPr>
              <w:t xml:space="preserve">Показания к госпитализации. Контроль и оценка эффективности лечения. Психологическая помощь пациенту и его окружению. Прогноз.</w:t>
            </w:r>
          </w:p>
        </w:tc>
        <w:tc>
          <w:tcPr>
            <w:gridSpan w:val="2"/>
            <w:vAlign w:val="center"/>
          </w:tcPr>
          <w:p w:rsidR="00000000" w:rsidDel="00000000" w:rsidP="00000000" w:rsidRDefault="00000000" w:rsidRPr="00000000" w14:paraId="000003D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97" w:hRule="atLeast"/>
          <w:tblHeader w:val="0"/>
        </w:trPr>
        <w:tc>
          <w:tcPr>
            <w:gridSpan w:val="3"/>
            <w:vMerge w:val="continue"/>
            <w:tcBorders>
              <w:top w:color="000000" w:space="0" w:sz="4" w:val="single"/>
            </w:tcBorders>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E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Практическое занятие 11. Тема: Диагностика и лечение артериальной гипертонии, атеросклероза.</w:t>
            </w:r>
          </w:p>
        </w:tc>
        <w:tc>
          <w:tcPr>
            <w:gridSpan w:val="2"/>
            <w:vAlign w:val="center"/>
          </w:tcPr>
          <w:p w:rsidR="00000000" w:rsidDel="00000000" w:rsidP="00000000" w:rsidRDefault="00000000" w:rsidRPr="00000000" w14:paraId="000003E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71" w:hRule="atLeast"/>
          <w:tblHeader w:val="0"/>
        </w:trPr>
        <w:tc>
          <w:tcPr>
            <w:gridSpan w:val="3"/>
            <w:vMerge w:val="continue"/>
            <w:tcBorders>
              <w:top w:color="000000" w:space="0" w:sz="4" w:val="single"/>
            </w:tcBorders>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E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артериальной гипертонии, атеросклероза.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и не медикаментозного лечения  заболеваний, заполняю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3E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798" w:hRule="atLeast"/>
          <w:tblHeader w:val="0"/>
        </w:trPr>
        <w:tc>
          <w:tcPr>
            <w:gridSpan w:val="3"/>
            <w:vMerge w:val="restart"/>
          </w:tcPr>
          <w:p w:rsidR="00000000" w:rsidDel="00000000" w:rsidP="00000000" w:rsidRDefault="00000000" w:rsidRPr="00000000" w14:paraId="000003EB">
            <w:pPr>
              <w:widowControl w:val="0"/>
              <w:pBdr>
                <w:top w:space="0" w:sz="0" w:val="nil"/>
                <w:left w:space="0" w:sz="0" w:val="nil"/>
                <w:bottom w:space="0" w:sz="0" w:val="nil"/>
                <w:right w:space="0" w:sz="0" w:val="nil"/>
                <w:between w:space="0" w:sz="0" w:val="nil"/>
              </w:pBdr>
              <w:spacing w:after="0" w:lineRule="auto"/>
              <w:ind w:hanging="3"/>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3EC">
            <w:pPr>
              <w:widowControl w:val="0"/>
              <w:pBdr>
                <w:top w:space="0" w:sz="0" w:val="nil"/>
                <w:left w:space="0" w:sz="0" w:val="nil"/>
                <w:bottom w:space="0" w:sz="0" w:val="nil"/>
                <w:right w:space="0" w:sz="0" w:val="nil"/>
                <w:between w:space="0" w:sz="0" w:val="nil"/>
              </w:pBdr>
              <w:spacing w:after="0" w:lineRule="auto"/>
              <w:ind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10</w:t>
            </w:r>
          </w:p>
          <w:p w:rsidR="00000000" w:rsidDel="00000000" w:rsidP="00000000" w:rsidRDefault="00000000" w:rsidRPr="00000000" w14:paraId="000003ED">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ишемической болезни сердца, стенокардии, острого инфаркта миокарда.</w:t>
            </w:r>
            <w:r w:rsidDel="00000000" w:rsidR="00000000" w:rsidRPr="00000000">
              <w:rPr>
                <w:rtl w:val="0"/>
              </w:rPr>
            </w:r>
          </w:p>
          <w:p w:rsidR="00000000" w:rsidDel="00000000" w:rsidP="00000000" w:rsidRDefault="00000000" w:rsidRPr="00000000" w14:paraId="000003EE">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EF">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F0">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3F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F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d0d0d"/>
                <w:sz w:val="28"/>
                <w:szCs w:val="28"/>
              </w:rPr>
            </w:pPr>
            <w:r w:rsidDel="00000000" w:rsidR="00000000" w:rsidRPr="00000000">
              <w:rPr>
                <w:rtl w:val="0"/>
              </w:rPr>
            </w:r>
          </w:p>
          <w:p w:rsidR="00000000" w:rsidDel="00000000" w:rsidP="00000000" w:rsidRDefault="00000000" w:rsidRPr="00000000" w14:paraId="000003F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d0d0d"/>
                <w:sz w:val="28"/>
                <w:szCs w:val="28"/>
                <w:rtl w:val="0"/>
              </w:rPr>
              <w:t xml:space="preserve">Диагностика и лечение ИБС, стенокардии. </w:t>
            </w:r>
            <w:r w:rsidDel="00000000" w:rsidR="00000000" w:rsidRPr="00000000">
              <w:rPr>
                <w:rFonts w:ascii="Times New Roman" w:cs="Times New Roman" w:eastAsia="Times New Roman" w:hAnsi="Times New Roman"/>
                <w:color w:val="000000"/>
                <w:sz w:val="28"/>
                <w:szCs w:val="28"/>
                <w:rtl w:val="0"/>
              </w:rPr>
              <w:t xml:space="preserve">Дифференциальная диагностика. </w:t>
            </w:r>
            <w:r w:rsidDel="00000000" w:rsidR="00000000" w:rsidRPr="00000000">
              <w:rPr>
                <w:rFonts w:ascii="Times New Roman" w:cs="Times New Roman" w:eastAsia="Times New Roman" w:hAnsi="Times New Roman"/>
                <w:color w:val="0d0d0d"/>
                <w:sz w:val="28"/>
                <w:szCs w:val="28"/>
                <w:rtl w:val="0"/>
              </w:rPr>
              <w:t xml:space="preserve">Показания к госпитализации. Контроль и оценка эффективности лечения. Психологическая помощь пациенту и его окружению. Прогноз.</w:t>
            </w:r>
          </w:p>
        </w:tc>
        <w:tc>
          <w:tcPr>
            <w:gridSpan w:val="2"/>
            <w:vAlign w:val="center"/>
          </w:tcPr>
          <w:p w:rsidR="00000000" w:rsidDel="00000000" w:rsidP="00000000" w:rsidRDefault="00000000" w:rsidRPr="00000000" w14:paraId="000003F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49" w:hRule="atLeast"/>
          <w:tblHeader w:val="0"/>
        </w:trPr>
        <w:tc>
          <w:tcPr>
            <w:gridSpan w:val="3"/>
            <w:vMerge w:val="continue"/>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3FB">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d0d0d"/>
                <w:sz w:val="28"/>
                <w:szCs w:val="28"/>
                <w:rtl w:val="0"/>
              </w:rPr>
              <w:t xml:space="preserve">Практическое занятие 12. Тема: Диагностика и лечение </w:t>
            </w:r>
            <w:r w:rsidDel="00000000" w:rsidR="00000000" w:rsidRPr="00000000">
              <w:rPr>
                <w:rFonts w:ascii="Times New Roman" w:cs="Times New Roman" w:eastAsia="Times New Roman" w:hAnsi="Times New Roman"/>
                <w:b w:val="1"/>
                <w:color w:val="000000"/>
                <w:sz w:val="28"/>
                <w:szCs w:val="28"/>
                <w:rtl w:val="0"/>
              </w:rPr>
              <w:t xml:space="preserve">ишемической болезни сердца, стенокардии, острого инфаркта миокарда.</w:t>
            </w:r>
            <w:r w:rsidDel="00000000" w:rsidR="00000000" w:rsidRPr="00000000">
              <w:rPr>
                <w:rtl w:val="0"/>
              </w:rPr>
            </w:r>
          </w:p>
        </w:tc>
        <w:tc>
          <w:tcPr>
            <w:gridSpan w:val="2"/>
            <w:vAlign w:val="center"/>
          </w:tcPr>
          <w:p w:rsidR="00000000" w:rsidDel="00000000" w:rsidP="00000000" w:rsidRDefault="00000000" w:rsidRPr="00000000" w14:paraId="000003F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82" w:hRule="atLeast"/>
          <w:tblHeader w:val="0"/>
        </w:trPr>
        <w:tc>
          <w:tcPr>
            <w:gridSpan w:val="3"/>
            <w:vMerge w:val="continue"/>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01">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w:t>
            </w:r>
            <w:r w:rsidDel="00000000" w:rsidR="00000000" w:rsidRPr="00000000">
              <w:rPr>
                <w:rFonts w:ascii="Times New Roman" w:cs="Times New Roman" w:eastAsia="Times New Roman" w:hAnsi="Times New Roman"/>
                <w:color w:val="000000"/>
                <w:sz w:val="28"/>
                <w:szCs w:val="28"/>
                <w:rtl w:val="0"/>
              </w:rPr>
              <w:t xml:space="preserve">ишемической болезни сердца, стенокардии, острого инфаркта миокарда.</w:t>
            </w:r>
            <w:r w:rsidDel="00000000" w:rsidR="00000000" w:rsidRPr="00000000">
              <w:rPr>
                <w:rFonts w:ascii="Times New Roman" w:cs="Times New Roman" w:eastAsia="Times New Roman" w:hAnsi="Times New Roman"/>
                <w:color w:val="0d0d0d"/>
                <w:sz w:val="28"/>
                <w:szCs w:val="28"/>
                <w:rtl w:val="0"/>
              </w:rPr>
              <w:t xml:space="preserve">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и не медикаментозного лечения  заболеваний, заполняю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4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36" w:hRule="atLeast"/>
          <w:tblHeader w:val="0"/>
        </w:trPr>
        <w:tc>
          <w:tcPr>
            <w:gridSpan w:val="3"/>
            <w:vMerge w:val="restart"/>
            <w:tcBorders>
              <w:top w:color="000000" w:space="0" w:sz="4" w:val="single"/>
            </w:tcBorders>
          </w:tcPr>
          <w:p w:rsidR="00000000" w:rsidDel="00000000" w:rsidP="00000000" w:rsidRDefault="00000000" w:rsidRPr="00000000" w14:paraId="00000404">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11</w:t>
            </w:r>
          </w:p>
          <w:p w:rsidR="00000000" w:rsidDel="00000000" w:rsidP="00000000" w:rsidRDefault="00000000" w:rsidRPr="00000000" w14:paraId="00000405">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желудочно- кишечного тракта.</w:t>
            </w:r>
          </w:p>
          <w:p w:rsidR="00000000" w:rsidDel="00000000" w:rsidP="00000000" w:rsidRDefault="00000000" w:rsidRPr="00000000" w14:paraId="00000406">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407">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0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09">
            <w:pPr>
              <w:widowControl w:val="0"/>
              <w:pBdr>
                <w:top w:space="0" w:sz="0" w:val="nil"/>
                <w:left w:space="0" w:sz="0" w:val="nil"/>
                <w:bottom w:space="0" w:sz="0" w:val="nil"/>
                <w:right w:space="0" w:sz="0" w:val="nil"/>
                <w:between w:space="0" w:sz="0" w:val="nil"/>
              </w:pBdr>
              <w:spacing w:after="0" w:lineRule="auto"/>
              <w:ind w:hanging="3"/>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0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Основные симптомы и синдромы при заболеваниях желудочно- кишечного тракта. Субъективные и объективные методы обследования пациентов с заболеваниями желудочно- кишечного тракта.   Лабораторные и инструментальные методы исследования органов дыхания. Интерпретация результатов лабораторных и инструментальных исследований.</w:t>
            </w:r>
          </w:p>
        </w:tc>
        <w:tc>
          <w:tcPr>
            <w:gridSpan w:val="2"/>
            <w:vAlign w:val="center"/>
          </w:tcPr>
          <w:p w:rsidR="00000000" w:rsidDel="00000000" w:rsidP="00000000" w:rsidRDefault="00000000" w:rsidRPr="00000000" w14:paraId="0000040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49" w:hRule="atLeast"/>
          <w:tblHeader w:val="0"/>
        </w:trPr>
        <w:tc>
          <w:tcPr>
            <w:gridSpan w:val="3"/>
            <w:vMerge w:val="continue"/>
            <w:tcBorders>
              <w:top w:color="000000" w:space="0" w:sz="4" w:val="single"/>
            </w:tcBorders>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1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13.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желудочно- кишечного тракта.</w:t>
            </w:r>
            <w:r w:rsidDel="00000000" w:rsidR="00000000" w:rsidRPr="00000000">
              <w:rPr>
                <w:rtl w:val="0"/>
              </w:rPr>
            </w:r>
          </w:p>
        </w:tc>
        <w:tc>
          <w:tcPr>
            <w:gridSpan w:val="2"/>
            <w:vAlign w:val="center"/>
          </w:tcPr>
          <w:p w:rsidR="00000000" w:rsidDel="00000000" w:rsidP="00000000" w:rsidRDefault="00000000" w:rsidRPr="00000000" w14:paraId="0000041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28" w:hRule="atLeast"/>
          <w:tblHeader w:val="0"/>
        </w:trPr>
        <w:tc>
          <w:tcPr>
            <w:gridSpan w:val="3"/>
            <w:vMerge w:val="continue"/>
            <w:tcBorders>
              <w:top w:color="000000" w:space="0" w:sz="4" w:val="single"/>
            </w:tcBorders>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1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 синдромы при заболеваниях желудочно- кишечного тракта. Используют субъективные и объективные методы обследования пациентов с заболеваниями желудочно- кишечного тракта. Применяют лабораторные и инструментальные методы исследования сердечно-сосудистой системы.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41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773" w:hRule="atLeast"/>
          <w:tblHeader w:val="0"/>
        </w:trPr>
        <w:tc>
          <w:tcPr>
            <w:gridSpan w:val="3"/>
            <w:vMerge w:val="restart"/>
            <w:tcBorders>
              <w:top w:color="000000" w:space="0" w:sz="4" w:val="single"/>
            </w:tcBorders>
          </w:tcPr>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12</w:t>
            </w:r>
          </w:p>
          <w:p w:rsidR="00000000" w:rsidDel="00000000" w:rsidP="00000000" w:rsidRDefault="00000000" w:rsidRPr="00000000" w14:paraId="0000041C">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гастрита.</w:t>
            </w:r>
            <w:r w:rsidDel="00000000" w:rsidR="00000000" w:rsidRPr="00000000">
              <w:rPr>
                <w:rtl w:val="0"/>
              </w:rPr>
            </w:r>
          </w:p>
          <w:p w:rsidR="00000000" w:rsidDel="00000000" w:rsidP="00000000" w:rsidRDefault="00000000" w:rsidRPr="00000000" w14:paraId="0000041D">
            <w:pPr>
              <w:pBdr>
                <w:top w:space="0" w:sz="0" w:val="nil"/>
                <w:left w:space="0" w:sz="0" w:val="nil"/>
                <w:bottom w:space="0" w:sz="0" w:val="nil"/>
                <w:right w:space="0" w:sz="0" w:val="nil"/>
                <w:between w:space="0" w:sz="0" w:val="nil"/>
              </w:pBdr>
              <w:spacing w:after="0" w:line="240" w:lineRule="auto"/>
              <w:ind w:hanging="3"/>
              <w:rPr>
                <w:rFonts w:ascii="Times New Roman" w:cs="Times New Roman" w:eastAsia="Times New Roman" w:hAnsi="Times New Roman"/>
                <w:b w:val="1"/>
                <w:color w:val="000000"/>
                <w:sz w:val="28"/>
                <w:szCs w:val="28"/>
              </w:rPr>
            </w:pPr>
            <w:r w:rsidDel="00000000" w:rsidR="00000000" w:rsidRPr="00000000">
              <w:rPr>
                <w:rtl w:val="0"/>
              </w:rPr>
            </w:r>
          </w:p>
        </w:tc>
        <w:tc>
          <w:tcPr/>
          <w:p w:rsidR="00000000" w:rsidDel="00000000" w:rsidP="00000000" w:rsidRDefault="00000000" w:rsidRPr="00000000" w14:paraId="0000042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 </w:t>
            </w:r>
            <w:r w:rsidDel="00000000" w:rsidR="00000000" w:rsidRPr="00000000">
              <w:rPr>
                <w:rFonts w:ascii="Times New Roman" w:cs="Times New Roman" w:eastAsia="Times New Roman" w:hAnsi="Times New Roman"/>
                <w:color w:val="0d0d0d"/>
                <w:sz w:val="28"/>
                <w:szCs w:val="28"/>
                <w:rtl w:val="0"/>
              </w:rPr>
              <w:t xml:space="preserve">Диагностика и лечение гастрита.</w:t>
            </w:r>
            <w:r w:rsidDel="00000000" w:rsidR="00000000" w:rsidRPr="00000000">
              <w:rPr>
                <w:rFonts w:ascii="Times New Roman" w:cs="Times New Roman" w:eastAsia="Times New Roman" w:hAnsi="Times New Roman"/>
                <w:color w:val="000000"/>
                <w:sz w:val="28"/>
                <w:szCs w:val="28"/>
                <w:rtl w:val="0"/>
              </w:rPr>
              <w:t xml:space="preserve"> Дифференциальная диагностика.</w:t>
            </w:r>
            <w:r w:rsidDel="00000000" w:rsidR="00000000" w:rsidRPr="00000000">
              <w:rPr>
                <w:rFonts w:ascii="Times New Roman" w:cs="Times New Roman" w:eastAsia="Times New Roman" w:hAnsi="Times New Roman"/>
                <w:color w:val="0d0d0d"/>
                <w:sz w:val="28"/>
                <w:szCs w:val="28"/>
                <w:rtl w:val="0"/>
              </w:rPr>
              <w:t xml:space="preserve"> Показания к госпитализации. Контроль и оценка эффективности лечения. Психологическая помощь пациенту и его окружению. Прогноз.</w:t>
            </w:r>
            <w:r w:rsidDel="00000000" w:rsidR="00000000" w:rsidRPr="00000000">
              <w:rPr>
                <w:rtl w:val="0"/>
              </w:rPr>
            </w:r>
          </w:p>
        </w:tc>
        <w:tc>
          <w:tcPr>
            <w:gridSpan w:val="2"/>
            <w:vAlign w:val="center"/>
          </w:tcPr>
          <w:p w:rsidR="00000000" w:rsidDel="00000000" w:rsidP="00000000" w:rsidRDefault="00000000" w:rsidRPr="00000000" w14:paraId="0000042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73" w:hRule="atLeast"/>
          <w:tblHeader w:val="0"/>
        </w:trPr>
        <w:tc>
          <w:tcPr>
            <w:gridSpan w:val="3"/>
            <w:vMerge w:val="continue"/>
            <w:tcBorders>
              <w:top w:color="000000" w:space="0" w:sz="4" w:val="single"/>
            </w:tcBorders>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2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14.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гастрита.</w:t>
            </w:r>
            <w:r w:rsidDel="00000000" w:rsidR="00000000" w:rsidRPr="00000000">
              <w:rPr>
                <w:rtl w:val="0"/>
              </w:rPr>
            </w:r>
          </w:p>
        </w:tc>
        <w:tc>
          <w:tcPr>
            <w:gridSpan w:val="2"/>
            <w:vAlign w:val="center"/>
          </w:tcPr>
          <w:p w:rsidR="00000000" w:rsidDel="00000000" w:rsidP="00000000" w:rsidRDefault="00000000" w:rsidRPr="00000000" w14:paraId="0000042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953" w:hRule="atLeast"/>
          <w:tblHeader w:val="0"/>
        </w:trPr>
        <w:tc>
          <w:tcPr>
            <w:gridSpan w:val="3"/>
            <w:vMerge w:val="continue"/>
            <w:tcBorders>
              <w:top w:color="000000" w:space="0" w:sz="4" w:val="single"/>
            </w:tcBorders>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2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гастрита.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диетического питания и их значение в лечении гастритов. Обсуждают и составляют план медикаментозного и не медикаментозного лечения  заболевания,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2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10" w:hRule="atLeast"/>
          <w:tblHeader w:val="0"/>
        </w:trPr>
        <w:tc>
          <w:tcPr>
            <w:gridSpan w:val="3"/>
            <w:vMerge w:val="restart"/>
          </w:tcPr>
          <w:p w:rsidR="00000000" w:rsidDel="00000000" w:rsidP="00000000" w:rsidRDefault="00000000" w:rsidRPr="00000000" w14:paraId="0000042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13.</w:t>
            </w:r>
            <w:r w:rsidDel="00000000" w:rsidR="00000000" w:rsidRPr="00000000">
              <w:rPr>
                <w:rtl w:val="0"/>
              </w:rPr>
            </w:r>
          </w:p>
          <w:p w:rsidR="00000000" w:rsidDel="00000000" w:rsidP="00000000" w:rsidRDefault="00000000" w:rsidRPr="00000000" w14:paraId="0000043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язвенной болезни желудка, гастроэзофагальной рефлюксной болезни.</w:t>
            </w:r>
            <w:r w:rsidDel="00000000" w:rsidR="00000000" w:rsidRPr="00000000">
              <w:rPr>
                <w:rtl w:val="0"/>
              </w:rPr>
            </w:r>
          </w:p>
          <w:p w:rsidR="00000000" w:rsidDel="00000000" w:rsidP="00000000" w:rsidRDefault="00000000" w:rsidRPr="00000000" w14:paraId="0000043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3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3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3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3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3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3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язвенной болезни желудка, гастроэзофагальной рефлюксной болезни. Дифференциальная диагностика. Показания к госпитализации. Контроль и оценка эффективности лечения. Психологическая помощь пациенту и его окружению. Прогноз.</w:t>
            </w:r>
          </w:p>
        </w:tc>
        <w:tc>
          <w:tcPr>
            <w:gridSpan w:val="2"/>
            <w:vAlign w:val="center"/>
          </w:tcPr>
          <w:p w:rsidR="00000000" w:rsidDel="00000000" w:rsidP="00000000" w:rsidRDefault="00000000" w:rsidRPr="00000000" w14:paraId="0000043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372" w:hRule="atLeast"/>
          <w:tblHeader w:val="0"/>
        </w:trPr>
        <w:tc>
          <w:tcPr>
            <w:gridSpan w:val="3"/>
            <w:vMerge w:val="continue"/>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3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15. 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язвенной болезни желудка, гастроэзофагальной рефлюксной болезни.</w:t>
            </w:r>
            <w:r w:rsidDel="00000000" w:rsidR="00000000" w:rsidRPr="00000000">
              <w:rPr>
                <w:rtl w:val="0"/>
              </w:rPr>
            </w:r>
          </w:p>
        </w:tc>
        <w:tc>
          <w:tcPr>
            <w:gridSpan w:val="2"/>
            <w:vAlign w:val="center"/>
          </w:tcPr>
          <w:p w:rsidR="00000000" w:rsidDel="00000000" w:rsidP="00000000" w:rsidRDefault="00000000" w:rsidRPr="00000000" w14:paraId="0000044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193" w:hRule="atLeast"/>
          <w:tblHeader w:val="0"/>
        </w:trPr>
        <w:tc>
          <w:tcPr>
            <w:gridSpan w:val="3"/>
            <w:vMerge w:val="continue"/>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4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язвенной болезни желудка, гастроэзофагальной рефлюксной болезни.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при язвенной болезни желудка, гастроэзофагальной рефлюксной болезни. Обсуждают и составляют план медикаментозного и не медикаментозного лечения  заболевания,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4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4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47" w:hRule="atLeast"/>
          <w:tblHeader w:val="0"/>
        </w:trPr>
        <w:tc>
          <w:tcPr>
            <w:gridSpan w:val="3"/>
            <w:vMerge w:val="restart"/>
          </w:tcPr>
          <w:p w:rsidR="00000000" w:rsidDel="00000000" w:rsidP="00000000" w:rsidRDefault="00000000" w:rsidRPr="00000000" w14:paraId="0000044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14.</w:t>
            </w:r>
          </w:p>
          <w:p w:rsidR="00000000" w:rsidDel="00000000" w:rsidP="00000000" w:rsidRDefault="00000000" w:rsidRPr="00000000" w14:paraId="0000044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хронического гепатита, цирроза печени.</w:t>
            </w:r>
            <w:r w:rsidDel="00000000" w:rsidR="00000000" w:rsidRPr="00000000">
              <w:rPr>
                <w:rtl w:val="0"/>
              </w:rPr>
            </w:r>
          </w:p>
          <w:p w:rsidR="00000000" w:rsidDel="00000000" w:rsidP="00000000" w:rsidRDefault="00000000" w:rsidRPr="00000000" w14:paraId="0000044B">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4C">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4D">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4E">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4F">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50">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51">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52">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53">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5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5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хронического гепатита, цирроза печени.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r w:rsidDel="00000000" w:rsidR="00000000" w:rsidRPr="00000000">
              <w:rPr>
                <w:rtl w:val="0"/>
              </w:rPr>
            </w:r>
          </w:p>
        </w:tc>
        <w:tc>
          <w:tcPr>
            <w:gridSpan w:val="2"/>
            <w:vAlign w:val="center"/>
          </w:tcPr>
          <w:p w:rsidR="00000000" w:rsidDel="00000000" w:rsidP="00000000" w:rsidRDefault="00000000" w:rsidRPr="00000000" w14:paraId="0000045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12" w:hRule="atLeast"/>
          <w:tblHeader w:val="0"/>
        </w:trPr>
        <w:tc>
          <w:tcPr>
            <w:gridSpan w:val="3"/>
            <w:vMerge w:val="continue"/>
          </w:tcPr>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5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16.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хронического гепатита, цирроза печени.</w:t>
            </w:r>
            <w:r w:rsidDel="00000000" w:rsidR="00000000" w:rsidRPr="00000000">
              <w:rPr>
                <w:rtl w:val="0"/>
              </w:rPr>
            </w:r>
          </w:p>
        </w:tc>
        <w:tc>
          <w:tcPr>
            <w:gridSpan w:val="2"/>
            <w:vAlign w:val="center"/>
          </w:tcPr>
          <w:p w:rsidR="00000000" w:rsidDel="00000000" w:rsidP="00000000" w:rsidRDefault="00000000" w:rsidRPr="00000000" w14:paraId="0000045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p w:rsidR="00000000" w:rsidDel="00000000" w:rsidP="00000000" w:rsidRDefault="00000000" w:rsidRPr="00000000" w14:paraId="0000045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206" w:hRule="atLeast"/>
          <w:tblHeader w:val="0"/>
        </w:trPr>
        <w:tc>
          <w:tcPr>
            <w:gridSpan w:val="3"/>
            <w:vMerge w:val="continue"/>
          </w:tcPr>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6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хронического гепатита, цирроза печени.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при холецистита, хронического гепатита, цирроза печени. Обсуждают и составляют план медикаментозного и не медикаментозного лечения  заболевания,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6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778" w:hRule="atLeast"/>
          <w:tblHeader w:val="0"/>
        </w:trPr>
        <w:tc>
          <w:tcPr>
            <w:gridSpan w:val="3"/>
            <w:vMerge w:val="restart"/>
          </w:tcPr>
          <w:p w:rsidR="00000000" w:rsidDel="00000000" w:rsidP="00000000" w:rsidRDefault="00000000" w:rsidRPr="00000000" w14:paraId="0000046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15</w:t>
            </w:r>
            <w:r w:rsidDel="00000000" w:rsidR="00000000" w:rsidRPr="00000000">
              <w:rPr>
                <w:rtl w:val="0"/>
              </w:rPr>
            </w:r>
          </w:p>
          <w:p w:rsidR="00000000" w:rsidDel="00000000" w:rsidP="00000000" w:rsidRDefault="00000000" w:rsidRPr="00000000" w14:paraId="0000046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d0d0d"/>
                <w:sz w:val="28"/>
                <w:szCs w:val="28"/>
                <w:rtl w:val="0"/>
              </w:rPr>
              <w:t xml:space="preserve">Диагностика и лечение острого и хронического холецистита,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d0d0d"/>
                <w:sz w:val="28"/>
                <w:szCs w:val="28"/>
                <w:rtl w:val="0"/>
              </w:rPr>
              <w:t xml:space="preserve">дискинезии желчевыводящих путей, хронического панкреатита; заболеваний кишечника.</w:t>
            </w:r>
            <w:r w:rsidDel="00000000" w:rsidR="00000000" w:rsidRPr="00000000">
              <w:rPr>
                <w:rtl w:val="0"/>
              </w:rPr>
            </w:r>
          </w:p>
          <w:p w:rsidR="00000000" w:rsidDel="00000000" w:rsidP="00000000" w:rsidRDefault="00000000" w:rsidRPr="00000000" w14:paraId="0000046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6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7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7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острого и хронического холецистита, хронического панкреатита.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 Лечение хронического панкреатита</w:t>
            </w:r>
          </w:p>
        </w:tc>
        <w:tc>
          <w:tcPr>
            <w:gridSpan w:val="2"/>
            <w:vAlign w:val="center"/>
          </w:tcPr>
          <w:p w:rsidR="00000000" w:rsidDel="00000000" w:rsidP="00000000" w:rsidRDefault="00000000" w:rsidRPr="00000000" w14:paraId="0000047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508" w:hRule="atLeast"/>
          <w:tblHeader w:val="0"/>
        </w:trPr>
        <w:tc>
          <w:tcPr>
            <w:gridSpan w:val="3"/>
            <w:vMerge w:val="continue"/>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7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17. Тема: Диагностика и лечение острого и  хронического холецистита,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дискинезии желчевыводящих путей. </w:t>
            </w:r>
            <w:r w:rsidDel="00000000" w:rsidR="00000000" w:rsidRPr="00000000">
              <w:rPr>
                <w:rtl w:val="0"/>
              </w:rPr>
            </w:r>
          </w:p>
        </w:tc>
        <w:tc>
          <w:tcPr>
            <w:gridSpan w:val="2"/>
            <w:vAlign w:val="center"/>
          </w:tcPr>
          <w:p w:rsidR="00000000" w:rsidDel="00000000" w:rsidP="00000000" w:rsidRDefault="00000000" w:rsidRPr="00000000" w14:paraId="0000047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822" w:hRule="atLeast"/>
          <w:tblHeader w:val="0"/>
        </w:trPr>
        <w:tc>
          <w:tcPr>
            <w:gridSpan w:val="3"/>
            <w:vMerge w:val="continue"/>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7F">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острого и хронического холецистита, </w:t>
            </w:r>
            <w:r w:rsidDel="00000000" w:rsidR="00000000" w:rsidRPr="00000000">
              <w:rPr>
                <w:rFonts w:ascii="Times New Roman" w:cs="Times New Roman" w:eastAsia="Times New Roman" w:hAnsi="Times New Roman"/>
                <w:color w:val="0d0d0d"/>
                <w:sz w:val="28"/>
                <w:szCs w:val="28"/>
                <w:rtl w:val="0"/>
              </w:rPr>
              <w:t xml:space="preserve">дискинезии желчевыводящих путей</w:t>
            </w:r>
            <w:r w:rsidDel="00000000" w:rsidR="00000000" w:rsidRPr="00000000">
              <w:rPr>
                <w:rFonts w:ascii="Times New Roman" w:cs="Times New Roman" w:eastAsia="Times New Roman" w:hAnsi="Times New Roman"/>
                <w:color w:val="000000"/>
                <w:sz w:val="28"/>
                <w:szCs w:val="28"/>
                <w:rtl w:val="0"/>
              </w:rPr>
              <w:t xml:space="preserve">.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и не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8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783" w:hRule="atLeast"/>
          <w:tblHeader w:val="0"/>
        </w:trPr>
        <w:tc>
          <w:tcPr>
            <w:gridSpan w:val="3"/>
            <w:vMerge w:val="continue"/>
          </w:tcPr>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85">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18. Тема: Диагностика и лечение хронического панкреатита, синдрома раздраженного кишечника, хронического колита, неспецифического язвенного колита, болезни Крона.</w:t>
            </w:r>
          </w:p>
          <w:p w:rsidR="00000000" w:rsidDel="00000000" w:rsidP="00000000" w:rsidRDefault="00000000" w:rsidRPr="00000000" w14:paraId="0000048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Рассматривается вопросы диагностики и лечения  хронического панкреатита, синдрома раздраженного кишечника, хронического колита, неспецифического язвенного колита, болезни Крона.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и не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48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635" w:hRule="atLeast"/>
          <w:tblHeader w:val="0"/>
        </w:trPr>
        <w:tc>
          <w:tcPr>
            <w:gridSpan w:val="3"/>
            <w:vMerge w:val="restart"/>
          </w:tcPr>
          <w:p w:rsidR="00000000" w:rsidDel="00000000" w:rsidP="00000000" w:rsidRDefault="00000000" w:rsidRPr="00000000" w14:paraId="0000048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16</w:t>
            </w:r>
            <w:r w:rsidDel="00000000" w:rsidR="00000000" w:rsidRPr="00000000">
              <w:rPr>
                <w:rtl w:val="0"/>
              </w:rPr>
            </w:r>
          </w:p>
          <w:p w:rsidR="00000000" w:rsidDel="00000000" w:rsidP="00000000" w:rsidRDefault="00000000" w:rsidRPr="00000000" w14:paraId="0000048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мочевыделительной системы.</w:t>
            </w:r>
            <w:r w:rsidDel="00000000" w:rsidR="00000000" w:rsidRPr="00000000">
              <w:rPr>
                <w:rtl w:val="0"/>
              </w:rPr>
            </w:r>
          </w:p>
          <w:p w:rsidR="00000000" w:rsidDel="00000000" w:rsidP="00000000" w:rsidRDefault="00000000" w:rsidRPr="00000000" w14:paraId="0000048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8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w:t>
            </w:r>
            <w:r w:rsidDel="00000000" w:rsidR="00000000" w:rsidRPr="00000000">
              <w:rPr>
                <w:rFonts w:ascii="Times New Roman" w:cs="Times New Roman" w:eastAsia="Times New Roman" w:hAnsi="Times New Roman"/>
                <w:color w:val="0d0d0d"/>
                <w:sz w:val="28"/>
                <w:szCs w:val="28"/>
                <w:rtl w:val="0"/>
              </w:rPr>
              <w:t xml:space="preserve"> Основные симптомы и синдромы при заболеваниях мочевыделительной системы. Субъективные и объективные методы обследования пациентов с заболеваниями мочевыделительной системы.   Лабораторные и инструментальные методы исследования органов мочевыделительной системы. Интерпретация результатов лабораторных и инструментальных исследований.</w:t>
            </w:r>
            <w:r w:rsidDel="00000000" w:rsidR="00000000" w:rsidRPr="00000000">
              <w:rPr>
                <w:rtl w:val="0"/>
              </w:rPr>
            </w:r>
          </w:p>
        </w:tc>
        <w:tc>
          <w:tcPr>
            <w:gridSpan w:val="2"/>
            <w:vAlign w:val="center"/>
          </w:tcPr>
          <w:p w:rsidR="00000000" w:rsidDel="00000000" w:rsidP="00000000" w:rsidRDefault="00000000" w:rsidRPr="00000000" w14:paraId="0000048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986" w:hRule="atLeast"/>
          <w:tblHeader w:val="0"/>
        </w:trPr>
        <w:tc>
          <w:tcPr>
            <w:gridSpan w:val="3"/>
            <w:vMerge w:val="continue"/>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9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19. 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мочевыделительной системы.</w:t>
            </w:r>
            <w:r w:rsidDel="00000000" w:rsidR="00000000" w:rsidRPr="00000000">
              <w:rPr>
                <w:rtl w:val="0"/>
              </w:rPr>
            </w:r>
          </w:p>
        </w:tc>
        <w:tc>
          <w:tcPr>
            <w:gridSpan w:val="2"/>
            <w:vAlign w:val="center"/>
          </w:tcPr>
          <w:p w:rsidR="00000000" w:rsidDel="00000000" w:rsidP="00000000" w:rsidRDefault="00000000" w:rsidRPr="00000000" w14:paraId="0000049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158" w:hRule="atLeast"/>
          <w:tblHeader w:val="0"/>
        </w:trPr>
        <w:tc>
          <w:tcPr>
            <w:gridSpan w:val="3"/>
            <w:vMerge w:val="continue"/>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9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 синдромы при заболеваниях мочевыделительной системы. Используют субъективные и объективные методы обследования пациентов с заболеваниями мочевыделительной системы. Применяют лабораторные и инструментальные методы исследования мочевыделительной системы.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49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195" w:hRule="atLeast"/>
          <w:tblHeader w:val="0"/>
        </w:trPr>
        <w:tc>
          <w:tcPr>
            <w:gridSpan w:val="3"/>
            <w:vMerge w:val="restart"/>
          </w:tcPr>
          <w:p w:rsidR="00000000" w:rsidDel="00000000" w:rsidP="00000000" w:rsidRDefault="00000000" w:rsidRPr="00000000" w14:paraId="0000049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17.</w:t>
            </w:r>
            <w:r w:rsidDel="00000000" w:rsidR="00000000" w:rsidRPr="00000000">
              <w:rPr>
                <w:rtl w:val="0"/>
              </w:rPr>
            </w:r>
          </w:p>
          <w:p w:rsidR="00000000" w:rsidDel="00000000" w:rsidP="00000000" w:rsidRDefault="00000000" w:rsidRPr="00000000" w14:paraId="0000049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острого и хронического гломерулонефрита.</w:t>
            </w:r>
          </w:p>
          <w:p w:rsidR="00000000" w:rsidDel="00000000" w:rsidP="00000000" w:rsidRDefault="00000000" w:rsidRPr="00000000" w14:paraId="0000049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A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A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острого и хронического гломерулонефрита.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 </w:t>
            </w:r>
          </w:p>
        </w:tc>
        <w:tc>
          <w:tcPr>
            <w:gridSpan w:val="2"/>
            <w:vAlign w:val="center"/>
          </w:tcPr>
          <w:p w:rsidR="00000000" w:rsidDel="00000000" w:rsidP="00000000" w:rsidRDefault="00000000" w:rsidRPr="00000000" w14:paraId="000004B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23" w:hRule="atLeast"/>
          <w:tblHeader w:val="0"/>
        </w:trPr>
        <w:tc>
          <w:tcPr>
            <w:gridSpan w:val="3"/>
            <w:vMerge w:val="continue"/>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B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20. Тема: Диагностика и лечение острого и хронического гломерулонефрита.</w:t>
            </w:r>
            <w:r w:rsidDel="00000000" w:rsidR="00000000" w:rsidRPr="00000000">
              <w:rPr>
                <w:rtl w:val="0"/>
              </w:rPr>
            </w:r>
          </w:p>
        </w:tc>
        <w:tc>
          <w:tcPr>
            <w:gridSpan w:val="2"/>
            <w:vAlign w:val="center"/>
          </w:tcPr>
          <w:p w:rsidR="00000000" w:rsidDel="00000000" w:rsidP="00000000" w:rsidRDefault="00000000" w:rsidRPr="00000000" w14:paraId="000004B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4403" w:hRule="atLeast"/>
          <w:tblHeader w:val="0"/>
        </w:trPr>
        <w:tc>
          <w:tcPr>
            <w:gridSpan w:val="3"/>
            <w:vMerge w:val="continue"/>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BB">
            <w:pPr>
              <w:pBdr>
                <w:top w:space="0" w:sz="0" w:val="nil"/>
                <w:left w:space="0" w:sz="0" w:val="nil"/>
                <w:bottom w:space="0" w:sz="0" w:val="nil"/>
                <w:right w:space="0" w:sz="0" w:val="nil"/>
                <w:between w:space="0" w:sz="0" w:val="nil"/>
              </w:pBdr>
              <w:spacing w:after="160" w:line="240" w:lineRule="auto"/>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острого и хронического гломерулонефрита.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и не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B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48" w:hRule="atLeast"/>
          <w:tblHeader w:val="0"/>
        </w:trPr>
        <w:tc>
          <w:tcPr>
            <w:gridSpan w:val="3"/>
            <w:vMerge w:val="restart"/>
          </w:tcPr>
          <w:p w:rsidR="00000000" w:rsidDel="00000000" w:rsidP="00000000" w:rsidRDefault="00000000" w:rsidRPr="00000000" w14:paraId="000004B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18.</w:t>
            </w:r>
          </w:p>
          <w:p w:rsidR="00000000" w:rsidDel="00000000" w:rsidP="00000000" w:rsidRDefault="00000000" w:rsidRPr="00000000" w14:paraId="000004B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острого и хронического пиелонефрита, хронической почечной недостаточности.</w:t>
            </w:r>
          </w:p>
          <w:p w:rsidR="00000000" w:rsidDel="00000000" w:rsidP="00000000" w:rsidRDefault="00000000" w:rsidRPr="00000000" w14:paraId="000004C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C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C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C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острого и хронического пиелонефрита, хронической почечной недостаточности.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4C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98" w:hRule="atLeast"/>
          <w:tblHeader w:val="0"/>
        </w:trPr>
        <w:tc>
          <w:tcPr>
            <w:gridSpan w:val="3"/>
            <w:vMerge w:val="continue"/>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C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21. Тема: Диагностика и лечение острого и хронического пиелонефрита.</w:t>
            </w:r>
            <w:r w:rsidDel="00000000" w:rsidR="00000000" w:rsidRPr="00000000">
              <w:rPr>
                <w:rtl w:val="0"/>
              </w:rPr>
            </w:r>
          </w:p>
        </w:tc>
        <w:tc>
          <w:tcPr>
            <w:gridSpan w:val="2"/>
            <w:vAlign w:val="center"/>
          </w:tcPr>
          <w:p w:rsidR="00000000" w:rsidDel="00000000" w:rsidP="00000000" w:rsidRDefault="00000000" w:rsidRPr="00000000" w14:paraId="000004C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636" w:hRule="atLeast"/>
          <w:tblHeader w:val="0"/>
        </w:trPr>
        <w:tc>
          <w:tcPr>
            <w:gridSpan w:val="3"/>
            <w:vMerge w:val="continue"/>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restart"/>
          </w:tcPr>
          <w:p w:rsidR="00000000" w:rsidDel="00000000" w:rsidP="00000000" w:rsidRDefault="00000000" w:rsidRPr="00000000" w14:paraId="000004D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острого и хронического пиелонефрита.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и не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4D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4" w:hRule="atLeast"/>
          <w:tblHeader w:val="0"/>
        </w:trPr>
        <w:tc>
          <w:tcPr>
            <w:gridSpan w:val="3"/>
            <w:vMerge w:val="continue"/>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vAlign w:val="center"/>
          </w:tcPr>
          <w:p w:rsidR="00000000" w:rsidDel="00000000" w:rsidP="00000000" w:rsidRDefault="00000000" w:rsidRPr="00000000" w14:paraId="000004D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4" w:hRule="atLeast"/>
          <w:tblHeader w:val="0"/>
        </w:trPr>
        <w:tc>
          <w:tcPr>
            <w:gridSpan w:val="3"/>
          </w:tcPr>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D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22. Тема: Диагностика и лечение хронической почечной недостаточности.</w:t>
            </w:r>
          </w:p>
          <w:p w:rsidR="00000000" w:rsidDel="00000000" w:rsidP="00000000" w:rsidRDefault="00000000" w:rsidRPr="00000000" w14:paraId="000004D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хронической почечной недостаточности.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и не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4D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49" w:hRule="atLeast"/>
          <w:tblHeader w:val="0"/>
        </w:trPr>
        <w:tc>
          <w:tcPr>
            <w:gridSpan w:val="3"/>
            <w:vMerge w:val="restart"/>
          </w:tcPr>
          <w:p w:rsidR="00000000" w:rsidDel="00000000" w:rsidP="00000000" w:rsidRDefault="00000000" w:rsidRPr="00000000" w14:paraId="000004E1">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19</w:t>
            </w:r>
            <w:r w:rsidDel="00000000" w:rsidR="00000000" w:rsidRPr="00000000">
              <w:rPr>
                <w:rtl w:val="0"/>
              </w:rPr>
            </w:r>
          </w:p>
          <w:p w:rsidR="00000000" w:rsidDel="00000000" w:rsidP="00000000" w:rsidRDefault="00000000" w:rsidRPr="00000000" w14:paraId="000004E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заболеваниями крови.</w:t>
            </w:r>
            <w:r w:rsidDel="00000000" w:rsidR="00000000" w:rsidRPr="00000000">
              <w:rPr>
                <w:rtl w:val="0"/>
              </w:rPr>
            </w:r>
          </w:p>
          <w:p w:rsidR="00000000" w:rsidDel="00000000" w:rsidP="00000000" w:rsidRDefault="00000000" w:rsidRPr="00000000" w14:paraId="000004E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E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E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E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E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w:t>
            </w:r>
            <w:r w:rsidDel="00000000" w:rsidR="00000000" w:rsidRPr="00000000">
              <w:rPr>
                <w:rFonts w:ascii="Times New Roman" w:cs="Times New Roman" w:eastAsia="Times New Roman" w:hAnsi="Times New Roman"/>
                <w:color w:val="0d0d0d"/>
                <w:sz w:val="28"/>
                <w:szCs w:val="28"/>
                <w:rtl w:val="0"/>
              </w:rPr>
              <w:t xml:space="preserve"> Основные симптомы и синдромы при заболеваниях крови. Субъективные и объективные методы обследования пациентов с заболеваниями крови.   Лабораторные и инструментальные методы исследования органов крови. Интерпретация результатов лабораторных и инструментальных исследований.</w:t>
            </w:r>
            <w:r w:rsidDel="00000000" w:rsidR="00000000" w:rsidRPr="00000000">
              <w:rPr>
                <w:rtl w:val="0"/>
              </w:rPr>
            </w:r>
          </w:p>
        </w:tc>
        <w:tc>
          <w:tcPr>
            <w:gridSpan w:val="2"/>
            <w:vAlign w:val="center"/>
          </w:tcPr>
          <w:p w:rsidR="00000000" w:rsidDel="00000000" w:rsidP="00000000" w:rsidRDefault="00000000" w:rsidRPr="00000000" w14:paraId="000004E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73" w:hRule="atLeast"/>
          <w:tblHeader w:val="0"/>
        </w:trPr>
        <w:tc>
          <w:tcPr>
            <w:gridSpan w:val="3"/>
            <w:vMerge w:val="continue"/>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E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23. Тема: Обследование больных с заболеваниями крови.</w:t>
            </w:r>
            <w:r w:rsidDel="00000000" w:rsidR="00000000" w:rsidRPr="00000000">
              <w:rPr>
                <w:rtl w:val="0"/>
              </w:rPr>
            </w:r>
          </w:p>
        </w:tc>
        <w:tc>
          <w:tcPr>
            <w:gridSpan w:val="2"/>
            <w:vAlign w:val="center"/>
          </w:tcPr>
          <w:p w:rsidR="00000000" w:rsidDel="00000000" w:rsidP="00000000" w:rsidRDefault="00000000" w:rsidRPr="00000000" w14:paraId="000004F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73" w:hRule="atLeast"/>
          <w:tblHeader w:val="0"/>
        </w:trPr>
        <w:tc>
          <w:tcPr>
            <w:gridSpan w:val="3"/>
            <w:vMerge w:val="continue"/>
          </w:tcPr>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4F5">
            <w:pPr>
              <w:pBdr>
                <w:top w:space="0" w:sz="0" w:val="nil"/>
                <w:left w:space="0" w:sz="0" w:val="nil"/>
                <w:bottom w:space="0" w:sz="0" w:val="nil"/>
                <w:right w:space="0" w:sz="0" w:val="nil"/>
                <w:between w:space="0" w:sz="0" w:val="nil"/>
              </w:pBdr>
              <w:spacing w:after="160" w:line="259"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 синдромы при заболеваниях крови. Используют субъективные и объективные методы обследования пациентов с заболеваниями крови. Применяют лабораторные и инструментальные методы исследования.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4F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35" w:hRule="atLeast"/>
          <w:tblHeader w:val="0"/>
        </w:trPr>
        <w:tc>
          <w:tcPr>
            <w:gridSpan w:val="3"/>
            <w:vMerge w:val="restart"/>
            <w:tcBorders>
              <w:top w:color="000000" w:space="0" w:sz="4" w:val="single"/>
            </w:tcBorders>
          </w:tcPr>
          <w:p w:rsidR="00000000" w:rsidDel="00000000" w:rsidP="00000000" w:rsidRDefault="00000000" w:rsidRPr="00000000" w14:paraId="000004F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20</w:t>
            </w: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анемии.</w:t>
            </w:r>
          </w:p>
          <w:p w:rsidR="00000000" w:rsidDel="00000000" w:rsidP="00000000" w:rsidRDefault="00000000" w:rsidRPr="00000000" w14:paraId="000004F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F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0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0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Принципы диагностики и лечения анемии.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5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10" w:hRule="atLeast"/>
          <w:tblHeader w:val="0"/>
        </w:trPr>
        <w:tc>
          <w:tcPr>
            <w:gridSpan w:val="3"/>
            <w:vMerge w:val="continue"/>
            <w:tcBorders>
              <w:top w:color="000000" w:space="0" w:sz="4" w:val="single"/>
            </w:tcBorders>
          </w:tcPr>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0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24. Тема: Диагностика и лечение анемии.</w:t>
            </w:r>
          </w:p>
        </w:tc>
        <w:tc>
          <w:tcPr>
            <w:gridSpan w:val="2"/>
            <w:vAlign w:val="center"/>
          </w:tcPr>
          <w:p w:rsidR="00000000" w:rsidDel="00000000" w:rsidP="00000000" w:rsidRDefault="00000000" w:rsidRPr="00000000" w14:paraId="0000050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563" w:hRule="atLeast"/>
          <w:tblHeader w:val="0"/>
        </w:trPr>
        <w:tc>
          <w:tcPr>
            <w:gridSpan w:val="3"/>
            <w:vMerge w:val="continue"/>
            <w:tcBorders>
              <w:top w:color="000000" w:space="0" w:sz="4" w:val="single"/>
            </w:tcBorders>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1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анемии.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51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35" w:hRule="atLeast"/>
          <w:tblHeader w:val="0"/>
        </w:trPr>
        <w:tc>
          <w:tcPr>
            <w:gridSpan w:val="3"/>
            <w:vMerge w:val="restart"/>
          </w:tcPr>
          <w:p w:rsidR="00000000" w:rsidDel="00000000" w:rsidP="00000000" w:rsidRDefault="00000000" w:rsidRPr="00000000" w14:paraId="0000051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21</w:t>
            </w:r>
            <w:r w:rsidDel="00000000" w:rsidR="00000000" w:rsidRPr="00000000">
              <w:rPr>
                <w:rtl w:val="0"/>
              </w:rPr>
            </w:r>
          </w:p>
          <w:p w:rsidR="00000000" w:rsidDel="00000000" w:rsidP="00000000" w:rsidRDefault="00000000" w:rsidRPr="00000000" w14:paraId="0000051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лейкозов, геморрагических заболеваний крови.</w:t>
            </w:r>
          </w:p>
          <w:p w:rsidR="00000000" w:rsidDel="00000000" w:rsidP="00000000" w:rsidRDefault="00000000" w:rsidRPr="00000000" w14:paraId="0000051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1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1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Принципы диагностики и лечения лейкозов, геморрагических заболеваний крови.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51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86" w:hRule="atLeast"/>
          <w:tblHeader w:val="0"/>
        </w:trPr>
        <w:tc>
          <w:tcPr>
            <w:gridSpan w:val="3"/>
            <w:vMerge w:val="continue"/>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2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25. Тема: Диагностика и лечение лейкозов, геморрагических заболеваний крови.</w:t>
            </w:r>
            <w:r w:rsidDel="00000000" w:rsidR="00000000" w:rsidRPr="00000000">
              <w:rPr>
                <w:rtl w:val="0"/>
              </w:rPr>
            </w:r>
          </w:p>
        </w:tc>
        <w:tc>
          <w:tcPr>
            <w:gridSpan w:val="2"/>
            <w:vAlign w:val="center"/>
          </w:tcPr>
          <w:p w:rsidR="00000000" w:rsidDel="00000000" w:rsidP="00000000" w:rsidRDefault="00000000" w:rsidRPr="00000000" w14:paraId="0000052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660" w:hRule="atLeast"/>
          <w:tblHeader w:val="0"/>
        </w:trPr>
        <w:tc>
          <w:tcPr>
            <w:gridSpan w:val="3"/>
            <w:vMerge w:val="continue"/>
          </w:tcPr>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2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Рассматриваются вопросы диагностики лейкозов, геморрагических заболеваний крови.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заболевания,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52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48" w:hRule="atLeast"/>
          <w:tblHeader w:val="0"/>
        </w:trPr>
        <w:tc>
          <w:tcPr>
            <w:gridSpan w:val="3"/>
            <w:vMerge w:val="restart"/>
          </w:tcPr>
          <w:p w:rsidR="00000000" w:rsidDel="00000000" w:rsidP="00000000" w:rsidRDefault="00000000" w:rsidRPr="00000000" w14:paraId="0000052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22</w:t>
            </w:r>
          </w:p>
          <w:p w:rsidR="00000000" w:rsidDel="00000000" w:rsidP="00000000" w:rsidRDefault="00000000" w:rsidRPr="00000000" w14:paraId="0000052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Обследование больных с эндокринными заболеваниями.</w:t>
            </w:r>
          </w:p>
          <w:p w:rsidR="00000000" w:rsidDel="00000000" w:rsidP="00000000" w:rsidRDefault="00000000" w:rsidRPr="00000000" w14:paraId="0000052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2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2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2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3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3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Основные симптомы и синдромы при заболеваниях эндокринной системы. Субъективные и объективные методы обследования пациентов.   Лабораторные и инструментальные методы исследования. Интерпретация результатов лабораторных и инструментальных исследований.</w:t>
            </w:r>
          </w:p>
        </w:tc>
        <w:tc>
          <w:tcPr>
            <w:gridSpan w:val="2"/>
            <w:vAlign w:val="center"/>
          </w:tcPr>
          <w:p w:rsidR="00000000" w:rsidDel="00000000" w:rsidP="00000000" w:rsidRDefault="00000000" w:rsidRPr="00000000" w14:paraId="0000053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36" w:hRule="atLeast"/>
          <w:tblHeader w:val="0"/>
        </w:trPr>
        <w:tc>
          <w:tcPr>
            <w:gridSpan w:val="3"/>
            <w:vMerge w:val="continue"/>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3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26. Тема: Обследование больных с эндокринными заболеваниями.</w:t>
            </w:r>
            <w:r w:rsidDel="00000000" w:rsidR="00000000" w:rsidRPr="00000000">
              <w:rPr>
                <w:rtl w:val="0"/>
              </w:rPr>
            </w:r>
          </w:p>
        </w:tc>
        <w:tc>
          <w:tcPr>
            <w:gridSpan w:val="2"/>
            <w:vAlign w:val="center"/>
          </w:tcPr>
          <w:p w:rsidR="00000000" w:rsidDel="00000000" w:rsidP="00000000" w:rsidRDefault="00000000" w:rsidRPr="00000000" w14:paraId="0000053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35" w:hRule="atLeast"/>
          <w:tblHeader w:val="0"/>
        </w:trPr>
        <w:tc>
          <w:tcPr>
            <w:gridSpan w:val="3"/>
            <w:vMerge w:val="continue"/>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43">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основные симптомы и синдромы при заболеваниях эндокринной системы. Используют субъективные и объективные методы обследования пациентов. Применяют лабораторные и инструментальные методы исследования. Интерпретируют результаты лабораторных и инструментальных исследований.</w:t>
            </w:r>
          </w:p>
        </w:tc>
        <w:tc>
          <w:tcPr>
            <w:gridSpan w:val="2"/>
            <w:vAlign w:val="center"/>
          </w:tcPr>
          <w:p w:rsidR="00000000" w:rsidDel="00000000" w:rsidP="00000000" w:rsidRDefault="00000000" w:rsidRPr="00000000" w14:paraId="0000054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1" w:hRule="atLeast"/>
          <w:tblHeader w:val="0"/>
        </w:trPr>
        <w:tc>
          <w:tcPr>
            <w:gridSpan w:val="3"/>
            <w:vMerge w:val="restart"/>
            <w:tcBorders>
              <w:top w:color="000000" w:space="0" w:sz="4" w:val="single"/>
            </w:tcBorders>
          </w:tcPr>
          <w:p w:rsidR="00000000" w:rsidDel="00000000" w:rsidP="00000000" w:rsidRDefault="00000000" w:rsidRPr="00000000" w14:paraId="0000054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23</w:t>
            </w:r>
          </w:p>
          <w:p w:rsidR="00000000" w:rsidDel="00000000" w:rsidP="00000000" w:rsidRDefault="00000000" w:rsidRPr="00000000" w14:paraId="00000547">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сахарного диабета 1 и 2 типа.</w:t>
            </w:r>
            <w:r w:rsidDel="00000000" w:rsidR="00000000" w:rsidRPr="00000000">
              <w:rPr>
                <w:rtl w:val="0"/>
              </w:rPr>
            </w:r>
          </w:p>
        </w:tc>
        <w:tc>
          <w:tcPr/>
          <w:p w:rsidR="00000000" w:rsidDel="00000000" w:rsidP="00000000" w:rsidRDefault="00000000" w:rsidRPr="00000000" w14:paraId="0000054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сахарного диабета 1 и 2 типа.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54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79" w:hRule="atLeast"/>
          <w:tblHeader w:val="0"/>
        </w:trPr>
        <w:tc>
          <w:tcPr>
            <w:gridSpan w:val="3"/>
            <w:vMerge w:val="continue"/>
            <w:tcBorders>
              <w:top w:color="000000" w:space="0" w:sz="4" w:val="single"/>
            </w:tcBorders>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5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27. Тема: Диагностика и лечение сахарного диабета 1 типа.</w:t>
            </w:r>
            <w:r w:rsidDel="00000000" w:rsidR="00000000" w:rsidRPr="00000000">
              <w:rPr>
                <w:rtl w:val="0"/>
              </w:rPr>
            </w:r>
          </w:p>
        </w:tc>
        <w:tc>
          <w:tcPr>
            <w:gridSpan w:val="2"/>
            <w:vAlign w:val="center"/>
          </w:tcPr>
          <w:p w:rsidR="00000000" w:rsidDel="00000000" w:rsidP="00000000" w:rsidRDefault="00000000" w:rsidRPr="00000000" w14:paraId="0000055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128" w:hRule="atLeast"/>
          <w:tblHeader w:val="0"/>
        </w:trPr>
        <w:tc>
          <w:tcPr>
            <w:gridSpan w:val="3"/>
            <w:vMerge w:val="continue"/>
            <w:tcBorders>
              <w:top w:color="000000" w:space="0" w:sz="4" w:val="single"/>
            </w:tcBorders>
          </w:tcPr>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5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сахарного диабета 1 типа.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55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670" w:hRule="atLeast"/>
          <w:tblHeader w:val="0"/>
        </w:trPr>
        <w:tc>
          <w:tcPr>
            <w:gridSpan w:val="3"/>
            <w:vMerge w:val="continue"/>
            <w:tcBorders>
              <w:top w:color="000000" w:space="0" w:sz="4" w:val="single"/>
            </w:tcBorders>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55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28. Тема: Диагностика и лечение сахарного диабета 2 типа.</w:t>
            </w:r>
          </w:p>
          <w:p w:rsidR="00000000" w:rsidDel="00000000" w:rsidP="00000000" w:rsidRDefault="00000000" w:rsidRPr="00000000" w14:paraId="0000055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gridSpan w:val="2"/>
            <w:vMerge w:val="restart"/>
            <w:vAlign w:val="center"/>
          </w:tcPr>
          <w:p w:rsidR="00000000" w:rsidDel="00000000" w:rsidP="00000000" w:rsidRDefault="00000000" w:rsidRPr="00000000" w14:paraId="0000055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779" w:hRule="atLeast"/>
          <w:tblHeader w:val="0"/>
        </w:trPr>
        <w:tc>
          <w:tcPr>
            <w:gridSpan w:val="3"/>
            <w:vMerge w:val="continue"/>
            <w:tcBorders>
              <w:top w:color="000000" w:space="0" w:sz="4" w:val="single"/>
            </w:tcBorders>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tcBorders>
          </w:tcPr>
          <w:p w:rsidR="00000000" w:rsidDel="00000000" w:rsidP="00000000" w:rsidRDefault="00000000" w:rsidRPr="00000000" w14:paraId="0000056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сахарного диабета 1 типа.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Merge w:val="continue"/>
            <w:vAlign w:val="center"/>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r>
      <w:tr>
        <w:trPr>
          <w:cantSplit w:val="1"/>
          <w:trHeight w:val="130" w:hRule="atLeast"/>
          <w:tblHeader w:val="0"/>
        </w:trPr>
        <w:tc>
          <w:tcPr>
            <w:gridSpan w:val="3"/>
            <w:vMerge w:val="restart"/>
          </w:tcPr>
          <w:p w:rsidR="00000000" w:rsidDel="00000000" w:rsidP="00000000" w:rsidRDefault="00000000" w:rsidRPr="00000000" w14:paraId="0000056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24</w:t>
            </w:r>
          </w:p>
          <w:p w:rsidR="00000000" w:rsidDel="00000000" w:rsidP="00000000" w:rsidRDefault="00000000" w:rsidRPr="00000000" w14:paraId="00000567">
            <w:pPr>
              <w:pStyle w:val="Heading3"/>
              <w:shd w:fill="ffffff" w:val="clear"/>
              <w:spacing w:after="0" w:before="72" w:lineRule="auto"/>
              <w:ind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Диагностика и лечение ожирения,  </w:t>
            </w:r>
            <w:r w:rsidDel="00000000" w:rsidR="00000000" w:rsidRPr="00000000">
              <w:rPr>
                <w:rFonts w:ascii="Times New Roman" w:cs="Times New Roman" w:eastAsia="Times New Roman" w:hAnsi="Times New Roman"/>
                <w:sz w:val="28"/>
                <w:szCs w:val="28"/>
                <w:rtl w:val="0"/>
              </w:rPr>
              <w:t xml:space="preserve">заболеваний гипоталамо-гипофизарной системы, надпочечников.</w:t>
            </w:r>
            <w:r w:rsidDel="00000000" w:rsidR="00000000" w:rsidRPr="00000000">
              <w:rPr>
                <w:rtl w:val="0"/>
              </w:rPr>
            </w:r>
          </w:p>
          <w:p w:rsidR="00000000" w:rsidDel="00000000" w:rsidP="00000000" w:rsidRDefault="00000000" w:rsidRPr="00000000" w14:paraId="0000056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6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7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лечение ожирения, заболеваний гипоталамо-гипофизарной системы, надпочечников.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57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11" w:hRule="atLeast"/>
          <w:tblHeader w:val="0"/>
        </w:trPr>
        <w:tc>
          <w:tcPr>
            <w:gridSpan w:val="3"/>
            <w:vMerge w:val="continue"/>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7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29. 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ожирения, заболеваний гипоталамо-гипофизарной системы, надпочечников.</w:t>
            </w:r>
            <w:r w:rsidDel="00000000" w:rsidR="00000000" w:rsidRPr="00000000">
              <w:rPr>
                <w:rtl w:val="0"/>
              </w:rPr>
            </w:r>
          </w:p>
        </w:tc>
        <w:tc>
          <w:tcPr>
            <w:gridSpan w:val="2"/>
            <w:vAlign w:val="center"/>
          </w:tcPr>
          <w:p w:rsidR="00000000" w:rsidDel="00000000" w:rsidP="00000000" w:rsidRDefault="00000000" w:rsidRPr="00000000" w14:paraId="0000057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61" w:hRule="atLeast"/>
          <w:tblHeader w:val="0"/>
        </w:trPr>
        <w:tc>
          <w:tcPr>
            <w:gridSpan w:val="3"/>
            <w:vMerge w:val="continue"/>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7E">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ожирения, гипоталамо- гипофизарной системы, надпочечников.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p w:rsidR="00000000" w:rsidDel="00000000" w:rsidP="00000000" w:rsidRDefault="00000000" w:rsidRPr="00000000" w14:paraId="0000057F">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gridSpan w:val="2"/>
            <w:vAlign w:val="center"/>
          </w:tcPr>
          <w:p w:rsidR="00000000" w:rsidDel="00000000" w:rsidP="00000000" w:rsidRDefault="00000000" w:rsidRPr="00000000" w14:paraId="0000058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647" w:hRule="atLeast"/>
          <w:tblHeader w:val="0"/>
        </w:trPr>
        <w:tc>
          <w:tcPr>
            <w:gridSpan w:val="3"/>
            <w:vMerge w:val="restart"/>
            <w:tcBorders>
              <w:top w:color="000000" w:space="0" w:sz="4" w:val="single"/>
            </w:tcBorders>
          </w:tcPr>
          <w:p w:rsidR="00000000" w:rsidDel="00000000" w:rsidP="00000000" w:rsidRDefault="00000000" w:rsidRPr="00000000" w14:paraId="0000058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25</w:t>
            </w:r>
          </w:p>
          <w:p w:rsidR="00000000" w:rsidDel="00000000" w:rsidP="00000000" w:rsidRDefault="00000000" w:rsidRPr="00000000" w14:paraId="0000058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заболеваний щитовидной железы</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58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8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9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заболеваний щитовидной железы (диффузный токсический зоб, гипотиреоз, эндемический зоб).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p>
        </w:tc>
        <w:tc>
          <w:tcPr>
            <w:gridSpan w:val="2"/>
            <w:vAlign w:val="center"/>
          </w:tcPr>
          <w:p w:rsidR="00000000" w:rsidDel="00000000" w:rsidP="00000000" w:rsidRDefault="00000000" w:rsidRPr="00000000" w14:paraId="0000059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99" w:hRule="atLeast"/>
          <w:tblHeader w:val="0"/>
        </w:trPr>
        <w:tc>
          <w:tcPr>
            <w:gridSpan w:val="3"/>
            <w:vMerge w:val="continue"/>
            <w:tcBorders>
              <w:top w:color="000000" w:space="0" w:sz="4" w:val="single"/>
            </w:tcBorders>
          </w:tcPr>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9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30. Тема: Диагностика и лечение заболеваний щитовидной железы.</w:t>
            </w:r>
          </w:p>
        </w:tc>
        <w:tc>
          <w:tcPr>
            <w:gridSpan w:val="2"/>
            <w:tcBorders>
              <w:left w:color="000000" w:space="0" w:sz="0" w:val="nil"/>
            </w:tcBorders>
          </w:tcPr>
          <w:p w:rsidR="00000000" w:rsidDel="00000000" w:rsidP="00000000" w:rsidRDefault="00000000" w:rsidRPr="00000000" w14:paraId="0000059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9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p w:rsidR="00000000" w:rsidDel="00000000" w:rsidP="00000000" w:rsidRDefault="00000000" w:rsidRPr="00000000" w14:paraId="000005A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397" w:hRule="atLeast"/>
          <w:tblHeader w:val="0"/>
        </w:trPr>
        <w:tc>
          <w:tcPr>
            <w:gridSpan w:val="3"/>
            <w:vMerge w:val="continue"/>
            <w:tcBorders>
              <w:top w:color="000000" w:space="0" w:sz="4" w:val="single"/>
            </w:tcBorders>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A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заболеваний щитовидной железы (диффузный токсический зоб, гипотиреоз, эндемический зоб).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tcPr>
          <w:p w:rsidR="00000000" w:rsidDel="00000000" w:rsidP="00000000" w:rsidRDefault="00000000" w:rsidRPr="00000000" w14:paraId="000005A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60" w:hRule="atLeast"/>
          <w:tblHeader w:val="0"/>
        </w:trPr>
        <w:tc>
          <w:tcPr>
            <w:gridSpan w:val="3"/>
            <w:vMerge w:val="restart"/>
            <w:tcBorders>
              <w:top w:color="000000" w:space="0" w:sz="4" w:val="single"/>
            </w:tcBorders>
          </w:tcPr>
          <w:p w:rsidR="00000000" w:rsidDel="00000000" w:rsidP="00000000" w:rsidRDefault="00000000" w:rsidRPr="00000000" w14:paraId="000005A8">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25</w:t>
            </w:r>
          </w:p>
          <w:p w:rsidR="00000000" w:rsidDel="00000000" w:rsidP="00000000" w:rsidRDefault="00000000" w:rsidRPr="00000000" w14:paraId="000005A9">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заболеваний костно-мышечной системы и соединительной ткани.</w:t>
            </w:r>
            <w:r w:rsidDel="00000000" w:rsidR="00000000" w:rsidRPr="00000000">
              <w:rPr>
                <w:rtl w:val="0"/>
              </w:rPr>
            </w:r>
          </w:p>
        </w:tc>
        <w:tc>
          <w:tcPr>
            <w:tcBorders>
              <w:left w:color="000000" w:space="0" w:sz="0" w:val="nil"/>
            </w:tcBorders>
          </w:tcPr>
          <w:p w:rsidR="00000000" w:rsidDel="00000000" w:rsidP="00000000" w:rsidRDefault="00000000" w:rsidRPr="00000000" w14:paraId="000005A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32"/>
                <w:szCs w:val="32"/>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заболеваний костно-мышечной системы и соединительной ткани (ревматоидный артрит, остеоартроз).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r w:rsidDel="00000000" w:rsidR="00000000" w:rsidRPr="00000000">
              <w:rPr>
                <w:rtl w:val="0"/>
              </w:rPr>
            </w:r>
          </w:p>
        </w:tc>
        <w:tc>
          <w:tcPr>
            <w:gridSpan w:val="2"/>
            <w:vAlign w:val="center"/>
          </w:tcPr>
          <w:p w:rsidR="00000000" w:rsidDel="00000000" w:rsidP="00000000" w:rsidRDefault="00000000" w:rsidRPr="00000000" w14:paraId="000005A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84" w:hRule="atLeast"/>
          <w:tblHeader w:val="0"/>
        </w:trPr>
        <w:tc>
          <w:tcPr>
            <w:gridSpan w:val="3"/>
            <w:vMerge w:val="continue"/>
            <w:tcBorders>
              <w:top w:color="000000" w:space="0" w:sz="4" w:val="single"/>
            </w:tcBorders>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B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31. Тема: Диагностика и лечение заболеваний костно-мышечной системы и соединительной ткани.</w:t>
            </w:r>
            <w:r w:rsidDel="00000000" w:rsidR="00000000" w:rsidRPr="00000000">
              <w:rPr>
                <w:rtl w:val="0"/>
              </w:rPr>
            </w:r>
          </w:p>
        </w:tc>
        <w:tc>
          <w:tcPr>
            <w:gridSpan w:val="2"/>
            <w:vAlign w:val="center"/>
          </w:tcPr>
          <w:p w:rsidR="00000000" w:rsidDel="00000000" w:rsidP="00000000" w:rsidRDefault="00000000" w:rsidRPr="00000000" w14:paraId="000005B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636" w:hRule="atLeast"/>
          <w:tblHeader w:val="0"/>
        </w:trPr>
        <w:tc>
          <w:tcPr>
            <w:gridSpan w:val="3"/>
            <w:vMerge w:val="continue"/>
            <w:tcBorders>
              <w:top w:color="000000" w:space="0" w:sz="4" w:val="single"/>
            </w:tcBorders>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B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заболеваний костно-мышечной системы и соединительной ткани (ревматоидный артрит, остеоартроз).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p>
        </w:tc>
        <w:tc>
          <w:tcPr>
            <w:gridSpan w:val="2"/>
            <w:vAlign w:val="center"/>
          </w:tcPr>
          <w:p w:rsidR="00000000" w:rsidDel="00000000" w:rsidP="00000000" w:rsidRDefault="00000000" w:rsidRPr="00000000" w14:paraId="000005B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6" w:hRule="atLeast"/>
          <w:tblHeader w:val="0"/>
        </w:trPr>
        <w:tc>
          <w:tcPr>
            <w:gridSpan w:val="3"/>
            <w:vMerge w:val="restart"/>
          </w:tcPr>
          <w:p w:rsidR="00000000" w:rsidDel="00000000" w:rsidP="00000000" w:rsidRDefault="00000000" w:rsidRPr="00000000" w14:paraId="000005BB">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26.</w:t>
            </w:r>
            <w:r w:rsidDel="00000000" w:rsidR="00000000" w:rsidRPr="00000000">
              <w:rPr>
                <w:rtl w:val="0"/>
              </w:rPr>
            </w:r>
          </w:p>
          <w:p w:rsidR="00000000" w:rsidDel="00000000" w:rsidP="00000000" w:rsidRDefault="00000000" w:rsidRPr="00000000" w14:paraId="000005B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аллергозов.</w:t>
            </w:r>
          </w:p>
          <w:p w:rsidR="00000000" w:rsidDel="00000000" w:rsidP="00000000" w:rsidRDefault="00000000" w:rsidRPr="00000000" w14:paraId="000005B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5B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B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C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C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32"/>
                <w:szCs w:val="32"/>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аллергозов (крапивница, атопический дерматит, поллиноз).  Дифференциальная диагностика. Показания к госпитализации. Контроль и оценка эффективности лечения. Профилактика. Психологическая помощь пациенту и его окружению. Прогноз.</w:t>
            </w:r>
            <w:r w:rsidDel="00000000" w:rsidR="00000000" w:rsidRPr="00000000">
              <w:rPr>
                <w:rtl w:val="0"/>
              </w:rPr>
            </w:r>
          </w:p>
        </w:tc>
        <w:tc>
          <w:tcPr>
            <w:gridSpan w:val="2"/>
            <w:vAlign w:val="center"/>
          </w:tcPr>
          <w:p w:rsidR="00000000" w:rsidDel="00000000" w:rsidP="00000000" w:rsidRDefault="00000000" w:rsidRPr="00000000" w14:paraId="000005C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24" w:hRule="atLeast"/>
          <w:tblHeader w:val="0"/>
        </w:trPr>
        <w:tc>
          <w:tcPr>
            <w:gridSpan w:val="3"/>
            <w:vMerge w:val="continue"/>
          </w:tcPr>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D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32. Тема: Диагностика и лечение аллергозов.</w:t>
            </w:r>
            <w:r w:rsidDel="00000000" w:rsidR="00000000" w:rsidRPr="00000000">
              <w:rPr>
                <w:rtl w:val="0"/>
              </w:rPr>
            </w:r>
          </w:p>
        </w:tc>
        <w:tc>
          <w:tcPr>
            <w:gridSpan w:val="2"/>
            <w:vAlign w:val="center"/>
          </w:tcPr>
          <w:p w:rsidR="00000000" w:rsidDel="00000000" w:rsidP="00000000" w:rsidRDefault="00000000" w:rsidRPr="00000000" w14:paraId="000005D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24" w:hRule="atLeast"/>
          <w:tblHeader w:val="0"/>
        </w:trPr>
        <w:tc>
          <w:tcPr>
            <w:gridSpan w:val="3"/>
            <w:vMerge w:val="continue"/>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DA">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аллергозов (крапивница, атопический дерматит, поллиноз).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Принципы диетотерапии.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Выполняют лечебные манипуляции.</w:t>
            </w:r>
            <w:r w:rsidDel="00000000" w:rsidR="00000000" w:rsidRPr="00000000">
              <w:rPr>
                <w:rtl w:val="0"/>
              </w:rPr>
            </w:r>
          </w:p>
        </w:tc>
        <w:tc>
          <w:tcPr>
            <w:gridSpan w:val="2"/>
            <w:vAlign w:val="center"/>
          </w:tcPr>
          <w:p w:rsidR="00000000" w:rsidDel="00000000" w:rsidP="00000000" w:rsidRDefault="00000000" w:rsidRPr="00000000" w14:paraId="000005D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30" w:hRule="atLeast"/>
          <w:tblHeader w:val="0"/>
        </w:trPr>
        <w:tc>
          <w:tcPr>
            <w:gridSpan w:val="3"/>
            <w:vMerge w:val="restart"/>
            <w:tcBorders>
              <w:top w:color="000000" w:space="0" w:sz="4" w:val="single"/>
            </w:tcBorders>
          </w:tcPr>
          <w:p w:rsidR="00000000" w:rsidDel="00000000" w:rsidP="00000000" w:rsidRDefault="00000000" w:rsidRPr="00000000" w14:paraId="000005D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27</w:t>
            </w:r>
          </w:p>
          <w:p w:rsidR="00000000" w:rsidDel="00000000" w:rsidP="00000000" w:rsidRDefault="00000000" w:rsidRPr="00000000" w14:paraId="000005D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лечение больных туберкулезом</w:t>
            </w:r>
            <w:r w:rsidDel="00000000" w:rsidR="00000000" w:rsidRPr="00000000">
              <w:rPr>
                <w:rtl w:val="0"/>
              </w:rPr>
            </w:r>
          </w:p>
        </w:tc>
        <w:tc>
          <w:tcPr/>
          <w:p w:rsidR="00000000" w:rsidDel="00000000" w:rsidP="00000000" w:rsidRDefault="00000000" w:rsidRPr="00000000" w14:paraId="000005E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Принципы диагностики и лечения туберкулеза легких, внелегочных форм туберкулеза. Дифференциальная диагностика. Этиопатогенетическое и симптоматическое лечение пациентов с поражением органов центральной нервной системы, лимфатических узлов, половых органов, кожи, глаз, кишечника, мочевыделительной системы, костей и суставов. Реабилитационное лечение в период реконвалесценции. Тактика фельдшера. Показания и противопоказания к госпитализации. </w:t>
            </w:r>
          </w:p>
        </w:tc>
        <w:tc>
          <w:tcPr>
            <w:gridSpan w:val="2"/>
            <w:vAlign w:val="center"/>
          </w:tcPr>
          <w:p w:rsidR="00000000" w:rsidDel="00000000" w:rsidP="00000000" w:rsidRDefault="00000000" w:rsidRPr="00000000" w14:paraId="000005E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61" w:hRule="atLeast"/>
          <w:tblHeader w:val="0"/>
        </w:trPr>
        <w:tc>
          <w:tcPr>
            <w:gridSpan w:val="3"/>
            <w:vMerge w:val="continue"/>
            <w:tcBorders>
              <w:top w:color="000000" w:space="0" w:sz="4" w:val="single"/>
            </w:tcBorders>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E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33.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больных туберкулезом</w:t>
            </w:r>
          </w:p>
        </w:tc>
        <w:tc>
          <w:tcPr>
            <w:gridSpan w:val="2"/>
            <w:vAlign w:val="center"/>
          </w:tcPr>
          <w:p w:rsidR="00000000" w:rsidDel="00000000" w:rsidP="00000000" w:rsidRDefault="00000000" w:rsidRPr="00000000" w14:paraId="000005E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032" w:hRule="atLeast"/>
          <w:tblHeader w:val="0"/>
        </w:trPr>
        <w:tc>
          <w:tcPr>
            <w:gridSpan w:val="3"/>
            <w:vMerge w:val="continue"/>
            <w:tcBorders>
              <w:top w:color="000000" w:space="0" w:sz="4" w:val="single"/>
            </w:tcBorders>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5E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туберкулеза легких, внелегочных форм туберкулеза.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Обсуждают вопросы реабилитационного лечения в период реконвалесценции. Выполняют лечебные манипуляции.</w:t>
            </w:r>
          </w:p>
        </w:tc>
        <w:tc>
          <w:tcPr>
            <w:gridSpan w:val="2"/>
            <w:vAlign w:val="center"/>
          </w:tcPr>
          <w:p w:rsidR="00000000" w:rsidDel="00000000" w:rsidP="00000000" w:rsidRDefault="00000000" w:rsidRPr="00000000" w14:paraId="000005E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535" w:hRule="atLeast"/>
          <w:tblHeader w:val="0"/>
        </w:trPr>
        <w:tc>
          <w:tcPr>
            <w:gridSpan w:val="3"/>
            <w:vMerge w:val="restart"/>
          </w:tcPr>
          <w:p w:rsidR="00000000" w:rsidDel="00000000" w:rsidP="00000000" w:rsidRDefault="00000000" w:rsidRPr="00000000" w14:paraId="000005F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28 </w:t>
            </w:r>
          </w:p>
          <w:p w:rsidR="00000000" w:rsidDel="00000000" w:rsidP="00000000" w:rsidRDefault="00000000" w:rsidRPr="00000000" w14:paraId="000005F1">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сосудистых заболеваний  центральной нервной системы. </w:t>
            </w:r>
            <w:r w:rsidDel="00000000" w:rsidR="00000000" w:rsidRPr="00000000">
              <w:rPr>
                <w:rtl w:val="0"/>
              </w:rPr>
            </w:r>
          </w:p>
          <w:p w:rsidR="00000000" w:rsidDel="00000000" w:rsidP="00000000" w:rsidRDefault="00000000" w:rsidRPr="00000000" w14:paraId="000005F2">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3">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4">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5">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7">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8">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A">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B">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C">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5FD">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0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сосудистых заболеваний  центральной нервной системы (острое нарушение мозгового кровообращения). Принципы реабилитационного лечения пациентов в период реконвалесценции. Тактика фельдшера. </w:t>
            </w:r>
          </w:p>
        </w:tc>
        <w:tc>
          <w:tcPr>
            <w:gridSpan w:val="2"/>
            <w:vAlign w:val="center"/>
          </w:tcPr>
          <w:p w:rsidR="00000000" w:rsidDel="00000000" w:rsidP="00000000" w:rsidRDefault="00000000" w:rsidRPr="00000000" w14:paraId="0000060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17" w:hRule="atLeast"/>
          <w:tblHeader w:val="0"/>
        </w:trPr>
        <w:tc>
          <w:tcPr>
            <w:gridSpan w:val="3"/>
            <w:vMerge w:val="continue"/>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06">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34. Тема: Диагностика и лечение сосудистых заболеваний  центральной нервной системы. </w:t>
            </w:r>
            <w:r w:rsidDel="00000000" w:rsidR="00000000" w:rsidRPr="00000000">
              <w:rPr>
                <w:rtl w:val="0"/>
              </w:rPr>
            </w:r>
          </w:p>
          <w:p w:rsidR="00000000" w:rsidDel="00000000" w:rsidP="00000000" w:rsidRDefault="00000000" w:rsidRPr="00000000" w14:paraId="000006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gridSpan w:val="2"/>
            <w:vAlign w:val="center"/>
          </w:tcPr>
          <w:p w:rsidR="00000000" w:rsidDel="00000000" w:rsidP="00000000" w:rsidRDefault="00000000" w:rsidRPr="00000000" w14:paraId="000006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466" w:hRule="atLeast"/>
          <w:tblHeader w:val="0"/>
        </w:trPr>
        <w:tc>
          <w:tcPr>
            <w:gridSpan w:val="3"/>
            <w:vMerge w:val="continue"/>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0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лечения сосудистых заболеваний  центральной нервной системы (острое нарушение мозгового кровообращения).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Обсуждают вопросы реабилитационного лечения в период реконвалесценции. Выполняют лечебные манипуляции.</w:t>
            </w:r>
          </w:p>
        </w:tc>
        <w:tc>
          <w:tcPr>
            <w:gridSpan w:val="2"/>
            <w:vAlign w:val="center"/>
          </w:tcPr>
          <w:p w:rsidR="00000000" w:rsidDel="00000000" w:rsidP="00000000" w:rsidRDefault="00000000" w:rsidRPr="00000000" w14:paraId="0000060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4" w:hRule="atLeast"/>
          <w:tblHeader w:val="0"/>
        </w:trPr>
        <w:tc>
          <w:tcPr>
            <w:gridSpan w:val="3"/>
            <w:vMerge w:val="restart"/>
          </w:tcPr>
          <w:p w:rsidR="00000000" w:rsidDel="00000000" w:rsidP="00000000" w:rsidRDefault="00000000" w:rsidRPr="00000000" w14:paraId="0000061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29 </w:t>
            </w:r>
          </w:p>
          <w:p w:rsidR="00000000" w:rsidDel="00000000" w:rsidP="00000000" w:rsidRDefault="00000000" w:rsidRPr="00000000" w14:paraId="00000611">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заболеваний  периферической нервной системы, дегенеративных заболеваний нервной системы, эпилепсии. </w:t>
            </w:r>
            <w:r w:rsidDel="00000000" w:rsidR="00000000" w:rsidRPr="00000000">
              <w:rPr>
                <w:rtl w:val="0"/>
              </w:rPr>
            </w:r>
          </w:p>
          <w:p w:rsidR="00000000" w:rsidDel="00000000" w:rsidP="00000000" w:rsidRDefault="00000000" w:rsidRPr="00000000" w14:paraId="0000061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1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21">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Принципы диагностики и лечения заболеваний  периферической нервной системы, дегенеративных заболеваний нервной системы, эпилепсии. Принципы реабилитационного лечения пациентов в период реконвалесценции. Тактика фельдшера.</w:t>
            </w:r>
          </w:p>
        </w:tc>
        <w:tc>
          <w:tcPr>
            <w:gridSpan w:val="2"/>
            <w:vAlign w:val="center"/>
          </w:tcPr>
          <w:p w:rsidR="00000000" w:rsidDel="00000000" w:rsidP="00000000" w:rsidRDefault="00000000" w:rsidRPr="00000000" w14:paraId="0000062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93" w:hRule="atLeast"/>
          <w:tblHeader w:val="0"/>
        </w:trPr>
        <w:tc>
          <w:tcPr>
            <w:gridSpan w:val="3"/>
            <w:vMerge w:val="continue"/>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27">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35. Тема: диагностика и лечение эпилепсии, дегенеративных заболеваний нервной системы. </w:t>
            </w:r>
            <w:r w:rsidDel="00000000" w:rsidR="00000000" w:rsidRPr="00000000">
              <w:rPr>
                <w:rtl w:val="0"/>
              </w:rPr>
            </w:r>
          </w:p>
        </w:tc>
        <w:tc>
          <w:tcPr>
            <w:gridSpan w:val="2"/>
            <w:vAlign w:val="center"/>
          </w:tcPr>
          <w:p w:rsidR="00000000" w:rsidDel="00000000" w:rsidP="00000000" w:rsidRDefault="00000000" w:rsidRPr="00000000" w14:paraId="0000062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176" w:hRule="atLeast"/>
          <w:tblHeader w:val="0"/>
        </w:trPr>
        <w:tc>
          <w:tcPr>
            <w:gridSpan w:val="3"/>
            <w:vMerge w:val="continue"/>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2D">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дегенеративных заболеваний нервной системы, эпилепсии.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Обсуждают вопросы реабилитационного лечения в период реконвалесценции. Выполняют лечебные манипуляции.</w:t>
            </w:r>
          </w:p>
        </w:tc>
        <w:tc>
          <w:tcPr>
            <w:gridSpan w:val="2"/>
            <w:vAlign w:val="center"/>
          </w:tcPr>
          <w:p w:rsidR="00000000" w:rsidDel="00000000" w:rsidP="00000000" w:rsidRDefault="00000000" w:rsidRPr="00000000" w14:paraId="0000062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559" w:hRule="atLeast"/>
          <w:tblHeader w:val="0"/>
        </w:trPr>
        <w:tc>
          <w:tcPr>
            <w:gridSpan w:val="3"/>
            <w:vMerge w:val="continue"/>
          </w:tcPr>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633">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36. Тема: диагностика и лечение заболеваний  периферической нервной системы.</w:t>
            </w:r>
          </w:p>
        </w:tc>
        <w:tc>
          <w:tcPr>
            <w:gridSpan w:val="2"/>
            <w:tcBorders>
              <w:bottom w:color="000000" w:space="0" w:sz="4" w:val="single"/>
            </w:tcBorders>
            <w:vAlign w:val="center"/>
          </w:tcPr>
          <w:p w:rsidR="00000000" w:rsidDel="00000000" w:rsidP="00000000" w:rsidRDefault="00000000" w:rsidRPr="00000000" w14:paraId="0000063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2619" w:hRule="atLeast"/>
          <w:tblHeader w:val="0"/>
        </w:trPr>
        <w:tc>
          <w:tcPr>
            <w:gridSpan w:val="3"/>
            <w:vMerge w:val="continue"/>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tcBorders>
          </w:tcPr>
          <w:p w:rsidR="00000000" w:rsidDel="00000000" w:rsidP="00000000" w:rsidRDefault="00000000" w:rsidRPr="00000000" w14:paraId="0000063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Рассматриваются вопросы диагностики и заболеваний  периферической нервной системы. Студенты решают проблемно-ситуационные задачи с использованием элементов деловой игры. Обсуждают и составляют план лабораторных и инструментальных методов исследований. Обсуждают и составляют план медикаментозного лечения  заболеваний, заполняют медицинскую документацию, выписывают рецепты. Определяют тактику фельдшера, показания  к госпитализации пациента, оценивают эффективность лечения. Обсуждают вопросы реабилитационного лечения в период реконвалесценции. Выполняют лечебные манипуляции.</w:t>
            </w:r>
          </w:p>
        </w:tc>
        <w:tc>
          <w:tcPr>
            <w:gridSpan w:val="2"/>
            <w:tcBorders>
              <w:top w:color="000000" w:space="0" w:sz="4" w:val="single"/>
            </w:tcBorders>
            <w:vAlign w:val="center"/>
          </w:tcPr>
          <w:p w:rsidR="00000000" w:rsidDel="00000000" w:rsidP="00000000" w:rsidRDefault="00000000" w:rsidRPr="00000000" w14:paraId="0000063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415" w:hRule="atLeast"/>
          <w:tblHeader w:val="0"/>
        </w:trPr>
        <w:tc>
          <w:tcPr>
            <w:gridSpan w:val="3"/>
            <w:vMerge w:val="restart"/>
          </w:tcPr>
          <w:p w:rsidR="00000000" w:rsidDel="00000000" w:rsidP="00000000" w:rsidRDefault="00000000" w:rsidRPr="00000000" w14:paraId="0000063C">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30.</w:t>
            </w:r>
            <w:r w:rsidDel="00000000" w:rsidR="00000000" w:rsidRPr="00000000">
              <w:rPr>
                <w:rtl w:val="0"/>
              </w:rPr>
            </w:r>
          </w:p>
          <w:p w:rsidR="00000000" w:rsidDel="00000000" w:rsidP="00000000" w:rsidRDefault="00000000" w:rsidRPr="00000000" w14:paraId="0000063D">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Диагностика и лечение кожных заболеваний</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63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63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4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64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4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Диагностика и лечение больных с гнойничковыми заболеваниями кожи (стрептодермии, стафилодермии, пиодермиты смешанной этиологии); дерматозоонозами (чесоткой, педикулезом), грибковых заболеваний кожи. Дифференциальная диагностика. Принципы диетического и медикаментозного (общего и местного) лечения; показания к госпитализации. Психологическая помощь пациентам и их родственникам. Техника безопасности при работе с заразным материалом. Меры по инфекционной безопасности пациента и персонала.</w:t>
            </w:r>
          </w:p>
        </w:tc>
        <w:tc>
          <w:tcPr>
            <w:gridSpan w:val="2"/>
            <w:vAlign w:val="center"/>
          </w:tcPr>
          <w:p w:rsidR="00000000" w:rsidDel="00000000" w:rsidP="00000000" w:rsidRDefault="00000000" w:rsidRPr="00000000" w14:paraId="0000064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49" w:hRule="atLeast"/>
          <w:tblHeader w:val="0"/>
        </w:trPr>
        <w:tc>
          <w:tcPr>
            <w:gridSpan w:val="3"/>
            <w:vMerge w:val="continue"/>
          </w:tcPr>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4A">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37. Тема: Диагностика и лечение кожных заболеваний</w:t>
            </w:r>
            <w:r w:rsidDel="00000000" w:rsidR="00000000" w:rsidRPr="00000000">
              <w:rPr>
                <w:rFonts w:ascii="Times New Roman" w:cs="Times New Roman" w:eastAsia="Times New Roman" w:hAnsi="Times New Roman"/>
                <w:color w:val="000000"/>
                <w:sz w:val="28"/>
                <w:szCs w:val="28"/>
                <w:rtl w:val="0"/>
              </w:rPr>
              <w:t xml:space="preserve">.</w:t>
            </w:r>
          </w:p>
        </w:tc>
        <w:tc>
          <w:tcPr>
            <w:gridSpan w:val="2"/>
            <w:vAlign w:val="center"/>
          </w:tcPr>
          <w:p w:rsidR="00000000" w:rsidDel="00000000" w:rsidP="00000000" w:rsidRDefault="00000000" w:rsidRPr="00000000" w14:paraId="0000064B">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437" w:hRule="atLeast"/>
          <w:tblHeader w:val="0"/>
        </w:trPr>
        <w:tc>
          <w:tcPr>
            <w:gridSpan w:val="3"/>
            <w:vMerge w:val="continue"/>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5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и составляют план медикаментозного и немедикаментозного лечения заболеваний кожи (стрептодермии, стафилодермии, пиодермиты смешанной этиологии); дерматозоонозами (чесоткой, педикулезом), грибковых заболеваний кожи.  Решают проблемно-ситуационные задачи с использованием элементов деловой игры.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план противоэпидемиологических мероприятий в очаге.</w:t>
            </w:r>
          </w:p>
        </w:tc>
        <w:tc>
          <w:tcPr>
            <w:gridSpan w:val="2"/>
            <w:vAlign w:val="center"/>
          </w:tcPr>
          <w:p w:rsidR="00000000" w:rsidDel="00000000" w:rsidP="00000000" w:rsidRDefault="00000000" w:rsidRPr="00000000" w14:paraId="0000065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587" w:hRule="atLeast"/>
          <w:tblHeader w:val="0"/>
        </w:trPr>
        <w:tc>
          <w:tcPr>
            <w:gridSpan w:val="4"/>
          </w:tcPr>
          <w:p w:rsidR="00000000" w:rsidDel="00000000" w:rsidP="00000000" w:rsidRDefault="00000000" w:rsidRPr="00000000" w14:paraId="00000653">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Учебная практика  ПМ02 МДК 02.02 Диагностика и лечение в терапии</w:t>
            </w:r>
          </w:p>
        </w:tc>
        <w:tc>
          <w:tcPr>
            <w:gridSpan w:val="2"/>
            <w:vAlign w:val="center"/>
          </w:tcPr>
          <w:p w:rsidR="00000000" w:rsidDel="00000000" w:rsidP="00000000" w:rsidRDefault="00000000" w:rsidRPr="00000000" w14:paraId="0000065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36</w:t>
            </w:r>
            <w:r w:rsidDel="00000000" w:rsidR="00000000" w:rsidRPr="00000000">
              <w:rPr>
                <w:rtl w:val="0"/>
              </w:rPr>
            </w:r>
          </w:p>
        </w:tc>
      </w:tr>
      <w:tr>
        <w:trPr>
          <w:cantSplit w:val="1"/>
          <w:trHeight w:val="587" w:hRule="atLeast"/>
          <w:tblHeader w:val="0"/>
        </w:trPr>
        <w:tc>
          <w:tcPr>
            <w:gridSpan w:val="3"/>
          </w:tcPr>
          <w:p w:rsidR="00000000" w:rsidDel="00000000" w:rsidP="00000000" w:rsidRDefault="00000000" w:rsidRPr="00000000" w14:paraId="0000065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 Диагностика заболеваний органов дыхания.</w:t>
            </w:r>
            <w:r w:rsidDel="00000000" w:rsidR="00000000" w:rsidRPr="00000000">
              <w:rPr>
                <w:rtl w:val="0"/>
              </w:rPr>
            </w:r>
          </w:p>
          <w:p w:rsidR="00000000" w:rsidDel="00000000" w:rsidP="00000000" w:rsidRDefault="00000000" w:rsidRPr="00000000" w14:paraId="0000065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65D">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органов дыхания. Описание рентгенологических  методов исследования органов дыхания. Интерпретация лабораторных методов исследования.</w:t>
            </w:r>
          </w:p>
        </w:tc>
        <w:tc>
          <w:tcPr>
            <w:gridSpan w:val="2"/>
            <w:vAlign w:val="center"/>
          </w:tcPr>
          <w:p w:rsidR="00000000" w:rsidDel="00000000" w:rsidP="00000000" w:rsidRDefault="00000000" w:rsidRPr="00000000" w14:paraId="0000065E">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800" w:hRule="atLeast"/>
          <w:tblHeader w:val="0"/>
        </w:trPr>
        <w:tc>
          <w:tcPr>
            <w:gridSpan w:val="3"/>
          </w:tcPr>
          <w:p w:rsidR="00000000" w:rsidDel="00000000" w:rsidP="00000000" w:rsidRDefault="00000000" w:rsidRPr="00000000" w14:paraId="0000066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 Диагностика заболеваний сердечно- сосудистой системы.</w:t>
            </w:r>
            <w:r w:rsidDel="00000000" w:rsidR="00000000" w:rsidRPr="00000000">
              <w:rPr>
                <w:rtl w:val="0"/>
              </w:rPr>
            </w:r>
          </w:p>
        </w:tc>
        <w:tc>
          <w:tcPr/>
          <w:p w:rsidR="00000000" w:rsidDel="00000000" w:rsidP="00000000" w:rsidRDefault="00000000" w:rsidRPr="00000000" w14:paraId="00000663">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сердечно- сосудистой системы. Описание ЭКГ.</w:t>
            </w:r>
          </w:p>
        </w:tc>
        <w:tc>
          <w:tcPr>
            <w:gridSpan w:val="2"/>
            <w:vAlign w:val="center"/>
          </w:tcPr>
          <w:p w:rsidR="00000000" w:rsidDel="00000000" w:rsidP="00000000" w:rsidRDefault="00000000" w:rsidRPr="00000000" w14:paraId="0000066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587" w:hRule="atLeast"/>
          <w:tblHeader w:val="0"/>
        </w:trPr>
        <w:tc>
          <w:tcPr>
            <w:gridSpan w:val="3"/>
          </w:tcPr>
          <w:p w:rsidR="00000000" w:rsidDel="00000000" w:rsidP="00000000" w:rsidRDefault="00000000" w:rsidRPr="00000000" w14:paraId="0000066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3. Диагностика заболеваний желудочно- кишечного тракта.</w:t>
            </w:r>
          </w:p>
        </w:tc>
        <w:tc>
          <w:tcPr/>
          <w:p w:rsidR="00000000" w:rsidDel="00000000" w:rsidP="00000000" w:rsidRDefault="00000000" w:rsidRPr="00000000" w14:paraId="0000066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желудочно- кишечного тракта. Интерпретация лабораторных методов исследования.</w:t>
            </w:r>
          </w:p>
        </w:tc>
        <w:tc>
          <w:tcPr>
            <w:gridSpan w:val="2"/>
            <w:vAlign w:val="center"/>
          </w:tcPr>
          <w:p w:rsidR="00000000" w:rsidDel="00000000" w:rsidP="00000000" w:rsidRDefault="00000000" w:rsidRPr="00000000" w14:paraId="0000066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587" w:hRule="atLeast"/>
          <w:tblHeader w:val="0"/>
        </w:trPr>
        <w:tc>
          <w:tcPr>
            <w:gridSpan w:val="3"/>
          </w:tcPr>
          <w:p w:rsidR="00000000" w:rsidDel="00000000" w:rsidP="00000000" w:rsidRDefault="00000000" w:rsidRPr="00000000" w14:paraId="0000066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4. Диагностика заболеваний эндокринной системы.</w:t>
            </w:r>
          </w:p>
        </w:tc>
        <w:tc>
          <w:tcPr/>
          <w:p w:rsidR="00000000" w:rsidDel="00000000" w:rsidP="00000000" w:rsidRDefault="00000000" w:rsidRPr="00000000" w14:paraId="0000066F">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эндокринной системы. Интерпретация лабораторных методов исследования.</w:t>
            </w:r>
          </w:p>
        </w:tc>
        <w:tc>
          <w:tcPr>
            <w:gridSpan w:val="2"/>
            <w:vAlign w:val="center"/>
          </w:tcPr>
          <w:p w:rsidR="00000000" w:rsidDel="00000000" w:rsidP="00000000" w:rsidRDefault="00000000" w:rsidRPr="00000000" w14:paraId="0000067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587" w:hRule="atLeast"/>
          <w:tblHeader w:val="0"/>
        </w:trPr>
        <w:tc>
          <w:tcPr>
            <w:gridSpan w:val="3"/>
          </w:tcPr>
          <w:p w:rsidR="00000000" w:rsidDel="00000000" w:rsidP="00000000" w:rsidRDefault="00000000" w:rsidRPr="00000000" w14:paraId="0000067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5. Диагностика заболеваний опорно-двигательной системы.</w:t>
            </w:r>
          </w:p>
        </w:tc>
        <w:tc>
          <w:tcPr/>
          <w:p w:rsidR="00000000" w:rsidDel="00000000" w:rsidP="00000000" w:rsidRDefault="00000000" w:rsidRPr="00000000" w14:paraId="00000675">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опорно-двигательной системы. Описание рентгенологических  методов исследования. Интерпретация лабораторных методов исследования.</w:t>
            </w:r>
          </w:p>
        </w:tc>
        <w:tc>
          <w:tcPr>
            <w:gridSpan w:val="2"/>
          </w:tcPr>
          <w:p w:rsidR="00000000" w:rsidDel="00000000" w:rsidP="00000000" w:rsidRDefault="00000000" w:rsidRPr="00000000" w14:paraId="00000676">
            <w:pPr>
              <w:ind w:hanging="3"/>
              <w:jc w:val="center"/>
              <w:rPr/>
            </w:pPr>
            <w:r w:rsidDel="00000000" w:rsidR="00000000" w:rsidRPr="00000000">
              <w:rPr>
                <w:color w:val="000000"/>
                <w:rtl w:val="0"/>
              </w:rPr>
              <w:t xml:space="preserve">6</w:t>
            </w:r>
            <w:r w:rsidDel="00000000" w:rsidR="00000000" w:rsidRPr="00000000">
              <w:rPr>
                <w:rtl w:val="0"/>
              </w:rPr>
            </w:r>
          </w:p>
        </w:tc>
      </w:tr>
      <w:tr>
        <w:trPr>
          <w:cantSplit w:val="1"/>
          <w:trHeight w:val="587" w:hRule="atLeast"/>
          <w:tblHeader w:val="0"/>
        </w:trPr>
        <w:tc>
          <w:tcPr>
            <w:gridSpan w:val="3"/>
          </w:tcPr>
          <w:p w:rsidR="00000000" w:rsidDel="00000000" w:rsidP="00000000" w:rsidRDefault="00000000" w:rsidRPr="00000000" w14:paraId="0000067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6. Диагностика заболеваний нервной  системы.</w:t>
            </w:r>
          </w:p>
        </w:tc>
        <w:tc>
          <w:tcPr/>
          <w:p w:rsidR="00000000" w:rsidDel="00000000" w:rsidP="00000000" w:rsidRDefault="00000000" w:rsidRPr="00000000" w14:paraId="0000067B">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объективные методы обследования пациентов с заболеваниями нервной системы. Менингеальные симптомы. Описание рентгенологических  методов исследования. Интерпретация лабораторных методов исследования.</w:t>
            </w:r>
          </w:p>
        </w:tc>
        <w:tc>
          <w:tcPr>
            <w:gridSpan w:val="2"/>
          </w:tcPr>
          <w:p w:rsidR="00000000" w:rsidDel="00000000" w:rsidP="00000000" w:rsidRDefault="00000000" w:rsidRPr="00000000" w14:paraId="0000067C">
            <w:pPr>
              <w:ind w:hanging="3"/>
              <w:jc w:val="center"/>
              <w:rPr/>
            </w:pPr>
            <w:r w:rsidDel="00000000" w:rsidR="00000000" w:rsidRPr="00000000">
              <w:rPr>
                <w:color w:val="000000"/>
                <w:rtl w:val="0"/>
              </w:rPr>
              <w:t xml:space="preserve">6</w:t>
            </w:r>
            <w:r w:rsidDel="00000000" w:rsidR="00000000" w:rsidRPr="00000000">
              <w:rPr>
                <w:rtl w:val="0"/>
              </w:rPr>
            </w:r>
          </w:p>
        </w:tc>
      </w:tr>
      <w:tr>
        <w:trPr>
          <w:cantSplit w:val="1"/>
          <w:trHeight w:val="587" w:hRule="atLeast"/>
          <w:tblHeader w:val="0"/>
        </w:trPr>
        <w:tc>
          <w:tcPr>
            <w:gridSpan w:val="4"/>
          </w:tcPr>
          <w:p w:rsidR="00000000" w:rsidDel="00000000" w:rsidP="00000000" w:rsidRDefault="00000000" w:rsidRPr="00000000" w14:paraId="0000067E">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Производственная практика ПМ02 МДК 02.02 Диагностика и лечение в терапии</w:t>
            </w:r>
          </w:p>
        </w:tc>
        <w:tc>
          <w:tcPr>
            <w:gridSpan w:val="2"/>
          </w:tcPr>
          <w:p w:rsidR="00000000" w:rsidDel="00000000" w:rsidP="00000000" w:rsidRDefault="00000000" w:rsidRPr="00000000" w14:paraId="00000682">
            <w:pPr>
              <w:ind w:hanging="3"/>
              <w:jc w:val="center"/>
              <w:rPr>
                <w:b w:val="1"/>
                <w:color w:val="000000"/>
              </w:rPr>
            </w:pPr>
            <w:r w:rsidDel="00000000" w:rsidR="00000000" w:rsidRPr="00000000">
              <w:rPr>
                <w:b w:val="1"/>
                <w:color w:val="000000"/>
                <w:rtl w:val="0"/>
              </w:rPr>
              <w:t xml:space="preserve">72</w:t>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Наименование разделов и тем профессионального модуля (ПМ), междисциплинарных курсов (МДК)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 учебного материала,</w:t>
            </w:r>
          </w:p>
          <w:p w:rsidR="00000000" w:rsidDel="00000000" w:rsidP="00000000" w:rsidRDefault="00000000" w:rsidRPr="00000000" w14:paraId="0000068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лабораторные работы и практические занятия, учебная работа обучающихся, курсовая работа (проект) </w:t>
            </w:r>
            <w:r w:rsidDel="00000000" w:rsidR="00000000" w:rsidRPr="00000000">
              <w:rPr>
                <w:rFonts w:ascii="Times New Roman" w:cs="Times New Roman" w:eastAsia="Times New Roman" w:hAnsi="Times New Roman"/>
                <w:i w:val="1"/>
                <w:sz w:val="28"/>
                <w:szCs w:val="28"/>
                <w:rtl w:val="0"/>
              </w:rPr>
              <w:t xml:space="preserve">(если предусмотрены)</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Объем часов</w:t>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E">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8F">
            <w:pPr>
              <w:spacing w:after="0"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3</w:t>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ПМ 02. Осуществление лечебно-диагностической деятельности</w:t>
            </w:r>
          </w:p>
          <w:p w:rsidR="00000000" w:rsidDel="00000000" w:rsidP="00000000" w:rsidRDefault="00000000" w:rsidRPr="00000000" w14:paraId="0000069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МДК 02.03. Диагностика и лечение в ПЕДИАТРИИ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7">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186//36/150/36</w:t>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Раздел 3. Пропедевтика в педиатрии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B">
            <w:pPr>
              <w:spacing w:after="0" w:line="240" w:lineRule="auto"/>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9C">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1.1.</w:t>
            </w:r>
          </w:p>
          <w:p w:rsidR="00000000" w:rsidDel="00000000" w:rsidP="00000000" w:rsidRDefault="00000000" w:rsidRPr="00000000" w14:paraId="0000069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Методика сбора анамнеза и общего осмотра у детей разного возраста. Организация вскармливания детей 1 года жизни.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2">
            <w:pP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3">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сбора анамнеза и общего осмотра у детей разного возраста. </w:t>
            </w:r>
          </w:p>
          <w:p w:rsidR="00000000" w:rsidDel="00000000" w:rsidP="00000000" w:rsidRDefault="00000000" w:rsidRPr="00000000" w14:paraId="000006A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d0d0d"/>
                <w:sz w:val="28"/>
                <w:szCs w:val="28"/>
                <w:rtl w:val="0"/>
              </w:rPr>
              <w:t xml:space="preserve">Организация вскармливания детей первого года жизни и питания детей старше года</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F">
            <w:pPr>
              <w:spacing w:after="0" w:line="240" w:lineRule="auto"/>
              <w:ind w:left="57" w:right="5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Практические занятия 1.1: Методика сбора анамнеза и общего осмотра у детей разного возраста. Организация вскармливания детей первого года жизни и питания детей старше года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5">
            <w:pPr>
              <w:spacing w:after="0" w:line="240" w:lineRule="auto"/>
              <w:ind w:left="57" w:right="5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учебном кабинете, в соматическом отделении детской больницы в учебном кабинете доклинической практики.  Демонстрация преподавателем методики осмотра ребенка, методике </w:t>
            </w:r>
            <w:r w:rsidDel="00000000" w:rsidR="00000000" w:rsidRPr="00000000">
              <w:rPr>
                <w:rFonts w:ascii="Times New Roman" w:cs="Times New Roman" w:eastAsia="Times New Roman" w:hAnsi="Times New Roman"/>
                <w:color w:val="0d0d0d"/>
                <w:sz w:val="28"/>
                <w:szCs w:val="28"/>
                <w:rtl w:val="0"/>
              </w:rPr>
              <w:t xml:space="preserve">объективного исследования,</w:t>
            </w:r>
            <w:r w:rsidDel="00000000" w:rsidR="00000000" w:rsidRPr="00000000">
              <w:rPr>
                <w:rFonts w:ascii="Times New Roman" w:cs="Times New Roman" w:eastAsia="Times New Roman" w:hAnsi="Times New Roman"/>
                <w:sz w:val="28"/>
                <w:szCs w:val="28"/>
                <w:rtl w:val="0"/>
              </w:rPr>
              <w:t xml:space="preserve"> методике</w:t>
            </w:r>
            <w:r w:rsidDel="00000000" w:rsidR="00000000" w:rsidRPr="00000000">
              <w:rPr>
                <w:rFonts w:ascii="Times New Roman" w:cs="Times New Roman" w:eastAsia="Times New Roman" w:hAnsi="Times New Roman"/>
                <w:b w:val="1"/>
                <w:color w:val="0d0d0d"/>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пальпации, перкуссии, аускультации. Составление меню детям грудного возраста.</w:t>
            </w:r>
          </w:p>
          <w:p w:rsidR="00000000" w:rsidDel="00000000" w:rsidP="00000000" w:rsidRDefault="00000000" w:rsidRPr="00000000" w14:paraId="000006B6">
            <w:pPr>
              <w:spacing w:after="0" w:line="240" w:lineRule="auto"/>
              <w:ind w:left="57" w:right="57" w:firstLine="0"/>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B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1.2.</w:t>
            </w:r>
          </w:p>
          <w:p w:rsidR="00000000" w:rsidDel="00000000" w:rsidP="00000000" w:rsidRDefault="00000000" w:rsidRPr="00000000" w14:paraId="000006B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Физическое развитие детей.</w:t>
            </w:r>
          </w:p>
          <w:p w:rsidR="00000000" w:rsidDel="00000000" w:rsidP="00000000" w:rsidRDefault="00000000" w:rsidRPr="00000000" w14:paraId="000006B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НПР детей первых трех лет жизни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6B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tab/>
              <w:t xml:space="preserve">Оценка физического развития детей разного возраста.</w:t>
            </w:r>
          </w:p>
          <w:p w:rsidR="00000000" w:rsidDel="00000000" w:rsidP="00000000" w:rsidRDefault="00000000" w:rsidRPr="00000000" w14:paraId="000006C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Оценка НПР детей первых трех лет жизни</w:t>
            </w:r>
          </w:p>
          <w:p w:rsidR="00000000" w:rsidDel="00000000" w:rsidP="00000000" w:rsidRDefault="00000000" w:rsidRPr="00000000" w14:paraId="000006C1">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2">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4">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Физическое развитие детей.</w:t>
            </w:r>
          </w:p>
          <w:p w:rsidR="00000000" w:rsidDel="00000000" w:rsidP="00000000" w:rsidRDefault="00000000" w:rsidRPr="00000000" w14:paraId="000006C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НПР детей первых трех лет жизни.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C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 учебном кабинете доклинической практики, в соматическом отделении детской больницы. </w:t>
            </w:r>
          </w:p>
          <w:p w:rsidR="00000000" w:rsidDel="00000000" w:rsidP="00000000" w:rsidRDefault="00000000" w:rsidRPr="00000000" w14:paraId="000006C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Практические навыки: </w:t>
            </w:r>
          </w:p>
          <w:p w:rsidR="00000000" w:rsidDel="00000000" w:rsidP="00000000" w:rsidRDefault="00000000" w:rsidRPr="00000000" w14:paraId="000006D0">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проведение антропометрии.</w:t>
            </w:r>
          </w:p>
          <w:p w:rsidR="00000000" w:rsidDel="00000000" w:rsidP="00000000" w:rsidRDefault="00000000" w:rsidRPr="00000000" w14:paraId="000006D1">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физического развития по центильным таблицам</w:t>
            </w:r>
          </w:p>
          <w:p w:rsidR="00000000" w:rsidDel="00000000" w:rsidP="00000000" w:rsidRDefault="00000000" w:rsidRPr="00000000" w14:paraId="000006D2">
            <w:pPr>
              <w:spacing w:after="0" w:line="240" w:lineRule="auto"/>
              <w:ind w:left="36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оценка НПР ребенка разного возраста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Тема1.3.</w:t>
            </w:r>
          </w:p>
          <w:p w:rsidR="00000000" w:rsidDel="00000000" w:rsidP="00000000" w:rsidRDefault="00000000" w:rsidRPr="00000000" w14:paraId="000006D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АФО кожи, костной и мышечной систем, методы исследования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9">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D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F">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АФО кожи и слизистых оболочек, подкожно жировой клетчатки. Методы их исследования у детей. Основные морфологические элементы на коже, цвет кожи, состояние подкожного жирового слоя.  Семиотика поражения кожи, подкожно-жировой клетчатки. </w:t>
            </w:r>
          </w:p>
          <w:p w:rsidR="00000000" w:rsidDel="00000000" w:rsidP="00000000" w:rsidRDefault="00000000" w:rsidRPr="00000000" w14:paraId="000006E0">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исследования мышечной системы – осмотр, пальпация – оценка состояния мышц, мышечного тонуса, мышечной силы. Семиотика поражения мышечной системы. </w:t>
            </w:r>
          </w:p>
          <w:p w:rsidR="00000000" w:rsidDel="00000000" w:rsidP="00000000" w:rsidRDefault="00000000" w:rsidRPr="00000000" w14:paraId="000006E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Субъективные и объективные методы исследования костно-суставной системы. Семиотика поражения костной системы. Инструментальные методы исследования и интерпретация их результатов.</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2">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7">
            <w:pPr>
              <w:tabs>
                <w:tab w:val="left" w:leader="none" w:pos="3871"/>
              </w:tabs>
              <w:spacing w:after="0" w:line="240" w:lineRule="auto"/>
              <w:ind w:firstLine="48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1.3. АФО кожи, костной и мышечной систем, методы исследования</w:t>
            </w:r>
          </w:p>
        </w:tc>
        <w:tc>
          <w:tcPr>
            <w:gridSpan w:val="2"/>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E8">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D">
            <w:pPr>
              <w:spacing w:after="0" w:line="240" w:lineRule="auto"/>
              <w:ind w:left="62" w:firstLine="204"/>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учебном кабинете доклинической практики, в соматическом отделении детской больницы. Демонстрация преподавателем субъективных и объективных методов методы исследования кожи, подкожной клетчатки. Освоение студентами методики сбора анамнеза, осмотра, пальпации кожи, подкожной клетчатки. Оценка толщины подкожного жирового слоя калипером, по центильным таблицам. Документирование и анализ полученных данных.</w:t>
            </w:r>
            <w:r w:rsidDel="00000000" w:rsidR="00000000" w:rsidRPr="00000000">
              <w:rPr>
                <w:rtl w:val="0"/>
              </w:rPr>
            </w:r>
          </w:p>
          <w:p w:rsidR="00000000" w:rsidDel="00000000" w:rsidP="00000000" w:rsidRDefault="00000000" w:rsidRPr="00000000" w14:paraId="000006EE">
            <w:pPr>
              <w:spacing w:after="0" w:line="240" w:lineRule="auto"/>
              <w:ind w:left="62" w:firstLine="20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Демонстрация преподавателем субъективных и объективных методов обследования костно -мышечной системы.</w:t>
            </w:r>
          </w:p>
          <w:p w:rsidR="00000000" w:rsidDel="00000000" w:rsidP="00000000" w:rsidRDefault="00000000" w:rsidRPr="00000000" w14:paraId="000006EF">
            <w:pPr>
              <w:spacing w:after="0" w:line="240" w:lineRule="auto"/>
              <w:ind w:left="62" w:firstLine="20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Освоение студентами методики сбора анамнеза, осмотра, пальпации, перкуссии органов костно -мышечной системы. Документирование и анализ полученных данных. Знакомство с диагностической аппаратурой и оборудованием, методиками проведения исследований. Интерпретация результатов инструментальных исследований. Заполнение фрагмента истории болезни</w:t>
            </w:r>
          </w:p>
          <w:p w:rsidR="00000000" w:rsidDel="00000000" w:rsidP="00000000" w:rsidRDefault="00000000" w:rsidRPr="00000000" w14:paraId="000006F0">
            <w:pPr>
              <w:spacing w:after="0" w:line="240" w:lineRule="auto"/>
              <w:ind w:left="62" w:firstLine="204"/>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6F1">
            <w:pPr>
              <w:numPr>
                <w:ilvl w:val="0"/>
                <w:numId w:val="63"/>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измерение размеров большого родничка, оценка его состояния;</w:t>
            </w:r>
          </w:p>
          <w:p w:rsidR="00000000" w:rsidDel="00000000" w:rsidP="00000000" w:rsidRDefault="00000000" w:rsidRPr="00000000" w14:paraId="000006F2">
            <w:pPr>
              <w:numPr>
                <w:ilvl w:val="0"/>
                <w:numId w:val="63"/>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тургора, эластичности кожи </w:t>
            </w:r>
          </w:p>
        </w:tc>
        <w:tc>
          <w:tcPr>
            <w:gridSpan w:val="2"/>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1.4.  </w:t>
            </w:r>
          </w:p>
          <w:p w:rsidR="00000000" w:rsidDel="00000000" w:rsidP="00000000" w:rsidRDefault="00000000" w:rsidRPr="00000000" w14:paraId="000006F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АФО органов дыхания, кровообращения, методы исследования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F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F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6F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Анатомо-физиологические особенности органов дыхания, кровообращения. Методы обследования дыхательной системы, кровообращения у детей. Особенности сбора анамнеза и семиотика поражения данных систем. Диагностическое значение инструментальных и лабораторных методов исследования</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0">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1.4. АФО органов дыхания, кровообращения, методы исследования.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6">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Демонстрация преподавателем особенностей субъективных и объективных методов обследования системы органов дыхания и кровообращения. Освоение студентами методики сбора анамнеза, осмотра, пальпации, перкуссии, аускультации органов дыхания и кровообращения.  Документирование и анализ полученных данных. Знакомство с диагностической аппаратурой и оборудованием, методикой проведения с интерпретацией результатов лабораторных и инструментальных исследований. Заполнение фрагмента истории болезни.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0C">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1.5. </w:t>
            </w:r>
          </w:p>
          <w:p w:rsidR="00000000" w:rsidDel="00000000" w:rsidP="00000000" w:rsidRDefault="00000000" w:rsidRPr="00000000" w14:paraId="000007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АФО органов пищеварения и мочевой системы, методы исследования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2">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3">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8">
            <w:pPr>
              <w:spacing w:after="0" w:line="240" w:lineRule="auto"/>
              <w:ind w:firstLine="34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АФО органов пищеварения и мочевой систем. Основные симптомы и синдромы у больных с патологией желудочно-кишечного тракта. Методы обследования пищеварительной и мочевыделительной системы систем у детей. Особенности сбора анамнеза. Семиотика поражения. Пальпация: глубокая, поверхностная ориентировочная. Перкуссия: правила, методика проведения. Инструментальные и лабораторные методы исследования заболеваний органов брюшной полости.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9">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E">
            <w:pPr>
              <w:spacing w:after="0" w:line="240" w:lineRule="auto"/>
              <w:ind w:left="60" w:firstLine="28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Практические занятия 1.5.: АФО органов пищеварения и мочевой системы, методы исследования.</w:t>
            </w:r>
          </w:p>
        </w:tc>
        <w:tc>
          <w:tcPr>
            <w:gridSpan w:val="2"/>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1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4">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учебном кабинете доклинической практики, в соматическом отделении детской больницы. Демонстрация преподавателем субъективных и объективных методов обследования органов систем пищеварения и мочевой. Освоение студентами методики сбора анамнеза, осмотра, пальпации, перкуссии, аускультации органов систем пищеварения, мочевой.  Документирование и анализ полученных данных. Знакомство с диагностической аппаратурой и оборудованием, методиками проведения исследований. Интерпретация результатов лабораторных и инструментальных исследований. Заполнение фрагмента истории болезни.</w:t>
            </w:r>
          </w:p>
          <w:p w:rsidR="00000000" w:rsidDel="00000000" w:rsidP="00000000" w:rsidRDefault="00000000" w:rsidRPr="00000000" w14:paraId="00000725">
            <w:pPr>
              <w:spacing w:after="0" w:line="240" w:lineRule="auto"/>
              <w:ind w:left="60" w:firstLine="283"/>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726">
            <w:pPr>
              <w:numPr>
                <w:ilvl w:val="0"/>
                <w:numId w:val="74"/>
              </w:numPr>
              <w:spacing w:after="0" w:line="240" w:lineRule="auto"/>
              <w:ind w:left="34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 мочи у мальчиков и девочек разного возраста. Оформить сопроводительный документ</w:t>
            </w:r>
          </w:p>
          <w:p w:rsidR="00000000" w:rsidDel="00000000" w:rsidP="00000000" w:rsidRDefault="00000000" w:rsidRPr="00000000" w14:paraId="00000727">
            <w:pPr>
              <w:numPr>
                <w:ilvl w:val="0"/>
                <w:numId w:val="74"/>
              </w:numPr>
              <w:spacing w:after="0" w:line="240" w:lineRule="auto"/>
              <w:ind w:left="34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ОАМ, оценка результатов</w:t>
            </w:r>
          </w:p>
          <w:p w:rsidR="00000000" w:rsidDel="00000000" w:rsidP="00000000" w:rsidRDefault="00000000" w:rsidRPr="00000000" w14:paraId="00000728">
            <w:pPr>
              <w:numPr>
                <w:ilvl w:val="0"/>
                <w:numId w:val="74"/>
              </w:numPr>
              <w:spacing w:after="0" w:line="240" w:lineRule="auto"/>
              <w:ind w:left="34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симптома Пастернацкого</w:t>
            </w:r>
          </w:p>
        </w:tc>
        <w:tc>
          <w:tcPr>
            <w:gridSpan w:val="2"/>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1.6 </w:t>
            </w:r>
          </w:p>
          <w:p w:rsidR="00000000" w:rsidDel="00000000" w:rsidP="00000000" w:rsidRDefault="00000000" w:rsidRPr="00000000" w14:paraId="0000072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АФО органов кроветворения, периферической крови, эндокринной системы, методы исследования. Особенности иммунитета</w:t>
            </w:r>
          </w:p>
          <w:p w:rsidR="00000000" w:rsidDel="00000000" w:rsidP="00000000" w:rsidRDefault="00000000" w:rsidRPr="00000000" w14:paraId="0000072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0">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1">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6">
            <w:pPr>
              <w:spacing w:after="0" w:line="240" w:lineRule="auto"/>
              <w:ind w:left="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АФО органов кроветворения, периферической крови, эндокринной системы.</w:t>
            </w:r>
          </w:p>
          <w:p w:rsidR="00000000" w:rsidDel="00000000" w:rsidP="00000000" w:rsidRDefault="00000000" w:rsidRPr="00000000" w14:paraId="0000073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Типичные жалобы, основные симптомы. Методы обследования. Особенности сбора анамнеза. Семиотика поражения. Лабораторные и инструментальные исследования, их диагностическое значение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1.6. АФО органов кроветворения, периферической крови, эндокринной системы, методы исследования. Особенности иммунитета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3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3">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учебном кабинете доклинической практики, в соматическом отделении детской больницы. Демонстрация преподавателем субъективных и объективных методов исследования больного с патологией системы крови и гемостаза. Освоение студентами методики сбора анамнеза, осмотра, пальпации, перкуссии, аускультации. Документирование и анализ полученных данных. Знакомство с диагностической аппаратурой и оборудованием, методиками проведения исследований. Интерпретация результатов лабораторных и инструментальных исследований. Заполнение фрагмента истории болезни.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4">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1.7. </w:t>
            </w:r>
          </w:p>
          <w:p w:rsidR="00000000" w:rsidDel="00000000" w:rsidP="00000000" w:rsidRDefault="00000000" w:rsidRPr="00000000" w14:paraId="0000074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Проведение комплексной оценки состояния здоровья ребенка.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4B">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Критерии состояния здоровья детей, способы их определения и оценку результатов</w:t>
            </w:r>
            <w:r w:rsidDel="00000000" w:rsidR="00000000" w:rsidRPr="00000000">
              <w:rPr>
                <w:rFonts w:ascii="Times New Roman" w:cs="Times New Roman" w:eastAsia="Times New Roman" w:hAnsi="Times New Roman"/>
                <w:b w:val="1"/>
                <w:sz w:val="28"/>
                <w:szCs w:val="28"/>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1">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1.7. Проведение комплексной оценки состояния здоровья ребенка.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57">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учатся проводить комплексную оценку состояния здоровья детей. </w:t>
            </w:r>
          </w:p>
          <w:p w:rsidR="00000000" w:rsidDel="00000000" w:rsidP="00000000" w:rsidRDefault="00000000" w:rsidRPr="00000000" w14:paraId="0000075D">
            <w:pPr>
              <w:numPr>
                <w:ilvl w:val="0"/>
                <w:numId w:val="1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уровень достигнутого физического развития и степень его гармоничности. </w:t>
            </w:r>
          </w:p>
          <w:p w:rsidR="00000000" w:rsidDel="00000000" w:rsidP="00000000" w:rsidRDefault="00000000" w:rsidRPr="00000000" w14:paraId="0000075E">
            <w:pPr>
              <w:numPr>
                <w:ilvl w:val="0"/>
                <w:numId w:val="1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уровень достигнутого нервно-психического развития и степень его гармоничности.</w:t>
            </w:r>
          </w:p>
          <w:p w:rsidR="00000000" w:rsidDel="00000000" w:rsidP="00000000" w:rsidRDefault="00000000" w:rsidRPr="00000000" w14:paraId="0000075F">
            <w:pPr>
              <w:numPr>
                <w:ilvl w:val="0"/>
                <w:numId w:val="1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Определять степень сопротивляемости организма неблагоприятным внешним воздействиям</w:t>
            </w:r>
          </w:p>
          <w:p w:rsidR="00000000" w:rsidDel="00000000" w:rsidP="00000000" w:rsidRDefault="00000000" w:rsidRPr="00000000" w14:paraId="00000760">
            <w:pPr>
              <w:numPr>
                <w:ilvl w:val="0"/>
                <w:numId w:val="1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уровень функционального состояния основных систем организма</w:t>
            </w:r>
          </w:p>
          <w:p w:rsidR="00000000" w:rsidDel="00000000" w:rsidP="00000000" w:rsidRDefault="00000000" w:rsidRPr="00000000" w14:paraId="00000761">
            <w:pPr>
              <w:numPr>
                <w:ilvl w:val="0"/>
                <w:numId w:val="16"/>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группу здоровья ребенку по результатам проведения комплексной оценки состояния здоровья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2">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 1</w:t>
            </w:r>
          </w:p>
          <w:p w:rsidR="00000000" w:rsidDel="00000000" w:rsidP="00000000" w:rsidRDefault="00000000" w:rsidRPr="00000000" w14:paraId="0000076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Болезни новорожденных</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6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6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6E">
            <w:pPr>
              <w:numPr>
                <w:ilvl w:val="0"/>
                <w:numId w:val="1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Асфиксия новорожденных. Методы диагностики, реанимации лечения. </w:t>
            </w:r>
          </w:p>
          <w:p w:rsidR="00000000" w:rsidDel="00000000" w:rsidP="00000000" w:rsidRDefault="00000000" w:rsidRPr="00000000" w14:paraId="0000076F">
            <w:pPr>
              <w:numPr>
                <w:ilvl w:val="0"/>
                <w:numId w:val="1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Желтухи новорожденных, диагностика, лечение, прогноз.  </w:t>
            </w:r>
          </w:p>
          <w:p w:rsidR="00000000" w:rsidDel="00000000" w:rsidP="00000000" w:rsidRDefault="00000000" w:rsidRPr="00000000" w14:paraId="00000770">
            <w:pPr>
              <w:numPr>
                <w:ilvl w:val="0"/>
                <w:numId w:val="1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Перинатальное поражение НС диагностика, лечение, прогноз.  </w:t>
            </w:r>
          </w:p>
          <w:p w:rsidR="00000000" w:rsidDel="00000000" w:rsidP="00000000" w:rsidRDefault="00000000" w:rsidRPr="00000000" w14:paraId="00000771">
            <w:pPr>
              <w:numPr>
                <w:ilvl w:val="0"/>
                <w:numId w:val="18"/>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Заболеваний не бактериального характера кожи. Диагностика, лечение, прогноз. </w:t>
            </w:r>
          </w:p>
          <w:p w:rsidR="00000000" w:rsidDel="00000000" w:rsidP="00000000" w:rsidRDefault="00000000" w:rsidRPr="00000000" w14:paraId="00000772">
            <w:pPr>
              <w:numPr>
                <w:ilvl w:val="0"/>
                <w:numId w:val="18"/>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Гнойно-септические заболевания новорожденных диагностика, лечение, прогноз.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7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2.1.1. Болезни новорожденных: Асфиксия, ГБН, ППНС</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7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7E">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отделении патологии новорождённых, в учебном кабинете доклинической практики.</w:t>
            </w:r>
          </w:p>
          <w:p w:rsidR="00000000" w:rsidDel="00000000" w:rsidP="00000000" w:rsidRDefault="00000000" w:rsidRPr="00000000" w14:paraId="0000077F">
            <w:pPr>
              <w:spacing w:after="0" w:line="240" w:lineRule="auto"/>
              <w:ind w:firstLine="20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Студенты наблюдают детей с заболеванием  ЦНС, проводят диагностику , определяют тактику лечения, выхаживания детей, рассчитывают дозы лекарственных препаратов новорожденному ребенку при оказании реанимационных мероприятий при асфиксии новорожденных, наблюдают отсасывание  слизи изо рта и носа у новорожденного; определяют тактику фельдшера в каждом конкретном случае, определяют показания и противопоказания к госпитализации пациента с желтухой, болезнями   пупка, болезнями кожи и подкожной клетчатки, внутриутробными  инфекциями. </w:t>
            </w:r>
          </w:p>
          <w:p w:rsidR="00000000" w:rsidDel="00000000" w:rsidP="00000000" w:rsidRDefault="00000000" w:rsidRPr="00000000" w14:paraId="00000780">
            <w:pPr>
              <w:spacing w:after="0" w:line="240" w:lineRule="auto"/>
              <w:ind w:firstLine="20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Изучают алгоритмы ухода за кожей и слизистыми оболочкам, туалета пупочной ранки, поводят обработку кожи при пеленочном дерматите, пиодермии, обрабатывают пупочную ранку при омфалите, проводят п/к,  в/м инъекции новорожденным. Определяют план ухода за пациентами, оценивают эффективность лечения по результатам наблюдения за пациентами, дают прогноз развития заболевания. Кормят новорожденных через зонд. Решение проблемно-ситуационных задач. Использование элементов деловой игры.</w:t>
            </w:r>
          </w:p>
          <w:p w:rsidR="00000000" w:rsidDel="00000000" w:rsidP="00000000" w:rsidRDefault="00000000" w:rsidRPr="00000000" w14:paraId="00000781">
            <w:pPr>
              <w:spacing w:after="0" w:line="240" w:lineRule="auto"/>
              <w:ind w:left="720" w:firstLine="202.000000000000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782">
            <w:pPr>
              <w:numPr>
                <w:ilvl w:val="0"/>
                <w:numId w:val="68"/>
              </w:numPr>
              <w:spacing w:after="0" w:line="240" w:lineRule="auto"/>
              <w:ind w:left="4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кормления новорожденного через зонд;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88">
            <w:pPr>
              <w:spacing w:after="0" w:line="240" w:lineRule="auto"/>
              <w:ind w:firstLine="20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2.1.2. Болезни новорожденных: ГСЗН, потница, опрелости.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8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8E">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отделении патологии новорождённых, в учебном кабинете доклинической практики.</w:t>
            </w:r>
          </w:p>
          <w:p w:rsidR="00000000" w:rsidDel="00000000" w:rsidP="00000000" w:rsidRDefault="00000000" w:rsidRPr="00000000" w14:paraId="0000078F">
            <w:pPr>
              <w:spacing w:after="0" w:line="240" w:lineRule="auto"/>
              <w:ind w:firstLine="20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Изучают алгоритмы ухода за кожей и слизистыми оболочкам, туалета пупочной ранки, поводят обработку кожи при пеленочном дерматите, пиодермии, обрабатывают пупочную ранку при омфалите, проводят п/к,  в/м инъекции новорожденным. Определяют план ухода за пациентами, оценивают эффективность лечения по результатам наблюдения за пациентами, дают прогноз развития заболевания. Кормят новорожденных через зонд. Решение проблемно-ситуационных задач. Использование элементов деловой игры.</w:t>
            </w:r>
          </w:p>
          <w:p w:rsidR="00000000" w:rsidDel="00000000" w:rsidP="00000000" w:rsidRDefault="00000000" w:rsidRPr="00000000" w14:paraId="0000079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791">
            <w:pPr>
              <w:numPr>
                <w:ilvl w:val="0"/>
                <w:numId w:val="68"/>
              </w:numPr>
              <w:spacing w:after="0" w:line="240" w:lineRule="auto"/>
              <w:ind w:left="4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обработки пупочной ранки при омфалите</w:t>
            </w:r>
          </w:p>
          <w:p w:rsidR="00000000" w:rsidDel="00000000" w:rsidP="00000000" w:rsidRDefault="00000000" w:rsidRPr="00000000" w14:paraId="00000792">
            <w:pPr>
              <w:numPr>
                <w:ilvl w:val="0"/>
                <w:numId w:val="65"/>
              </w:numPr>
              <w:spacing w:after="0" w:line="240" w:lineRule="auto"/>
              <w:ind w:left="48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туалет глаз, закапывание капель в глаза.</w:t>
            </w:r>
          </w:p>
          <w:p w:rsidR="00000000" w:rsidDel="00000000" w:rsidP="00000000" w:rsidRDefault="00000000" w:rsidRPr="00000000" w14:paraId="00000793">
            <w:pPr>
              <w:spacing w:after="0" w:line="240" w:lineRule="auto"/>
              <w:ind w:firstLine="202"/>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4">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2.2</w:t>
            </w:r>
          </w:p>
          <w:p w:rsidR="00000000" w:rsidDel="00000000" w:rsidP="00000000" w:rsidRDefault="00000000" w:rsidRPr="00000000" w14:paraId="0000079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Болезни детей грудного возраста</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9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9B">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0">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муковисцедоза. Организация психологической помощи пациентам, родственникам. </w:t>
            </w:r>
          </w:p>
          <w:p w:rsidR="00000000" w:rsidDel="00000000" w:rsidP="00000000" w:rsidRDefault="00000000" w:rsidRPr="00000000" w14:paraId="000007A1">
            <w:pPr>
              <w:numPr>
                <w:ilvl w:val="0"/>
                <w:numId w:val="1"/>
              </w:numPr>
              <w:spacing w:after="0" w:line="240" w:lineRule="auto"/>
              <w:ind w:left="720" w:hanging="36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w:t>
            </w:r>
            <w:r w:rsidDel="00000000" w:rsidR="00000000" w:rsidRPr="00000000">
              <w:rPr>
                <w:rFonts w:ascii="Times New Roman" w:cs="Times New Roman" w:eastAsia="Times New Roman" w:hAnsi="Times New Roman"/>
                <w:color w:val="0d0d0d"/>
                <w:sz w:val="28"/>
                <w:szCs w:val="28"/>
                <w:rtl w:val="0"/>
              </w:rPr>
              <w:t xml:space="preserve"> функциональных нарушений жкт у детей грудного возраста. </w:t>
            </w:r>
          </w:p>
          <w:p w:rsidR="00000000" w:rsidDel="00000000" w:rsidP="00000000" w:rsidRDefault="00000000" w:rsidRPr="00000000" w14:paraId="000007A2">
            <w:pPr>
              <w:numPr>
                <w:ilvl w:val="0"/>
                <w:numId w:val="1"/>
              </w:numPr>
              <w:spacing w:after="0" w:line="240" w:lineRule="auto"/>
              <w:ind w:left="720" w:hanging="36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Диагностика, лечение стоматитов, срыгиваний, колики, запоров.</w:t>
            </w:r>
          </w:p>
          <w:p w:rsidR="00000000" w:rsidDel="00000000" w:rsidP="00000000" w:rsidRDefault="00000000" w:rsidRPr="00000000" w14:paraId="000007A3">
            <w:pPr>
              <w:numPr>
                <w:ilvl w:val="0"/>
                <w:numId w:val="1"/>
              </w:numPr>
              <w:spacing w:after="0" w:line="240" w:lineRule="auto"/>
              <w:ind w:left="720" w:hanging="36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уход, профилактика гипотрофии у детей. Прогноз</w:t>
            </w:r>
            <w:r w:rsidDel="00000000" w:rsidR="00000000" w:rsidRPr="00000000">
              <w:rPr>
                <w:rtl w:val="0"/>
              </w:rPr>
            </w:r>
          </w:p>
          <w:p w:rsidR="00000000" w:rsidDel="00000000" w:rsidP="00000000" w:rsidRDefault="00000000" w:rsidRPr="00000000" w14:paraId="000007A4">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ферментопатий -</w:t>
            </w:r>
            <w:r w:rsidDel="00000000" w:rsidR="00000000" w:rsidRPr="00000000">
              <w:rPr>
                <w:rFonts w:ascii="Times New Roman" w:cs="Times New Roman" w:eastAsia="Times New Roman" w:hAnsi="Times New Roman"/>
                <w:color w:val="0d0d0d"/>
                <w:sz w:val="28"/>
                <w:szCs w:val="28"/>
                <w:rtl w:val="0"/>
              </w:rPr>
              <w:t xml:space="preserve"> лактозной недостаточности, </w:t>
            </w:r>
            <w:r w:rsidDel="00000000" w:rsidR="00000000" w:rsidRPr="00000000">
              <w:rPr>
                <w:rFonts w:ascii="Times New Roman" w:cs="Times New Roman" w:eastAsia="Times New Roman" w:hAnsi="Times New Roman"/>
                <w:sz w:val="28"/>
                <w:szCs w:val="28"/>
                <w:rtl w:val="0"/>
              </w:rPr>
              <w:t xml:space="preserve">глютеновой болезни.</w:t>
            </w:r>
            <w:r w:rsidDel="00000000" w:rsidR="00000000" w:rsidRPr="00000000">
              <w:rPr>
                <w:rFonts w:ascii="Times New Roman" w:cs="Times New Roman" w:eastAsia="Times New Roman" w:hAnsi="Times New Roman"/>
                <w:color w:val="0d0d0d"/>
                <w:sz w:val="28"/>
                <w:szCs w:val="28"/>
                <w:rtl w:val="0"/>
              </w:rPr>
              <w:t xml:space="preserve"> </w:t>
            </w:r>
            <w:r w:rsidDel="00000000" w:rsidR="00000000" w:rsidRPr="00000000">
              <w:rPr>
                <w:rtl w:val="0"/>
              </w:rPr>
            </w:r>
          </w:p>
          <w:p w:rsidR="00000000" w:rsidDel="00000000" w:rsidP="00000000" w:rsidRDefault="00000000" w:rsidRPr="00000000" w14:paraId="000007A5">
            <w:pPr>
              <w:numPr>
                <w:ilvl w:val="0"/>
                <w:numId w:val="1"/>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рахита, спазмофилии.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A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Болезни детей грудного возраста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A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1">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Практические занятие проводится в отделении патологии новорождённых, в учебном кабинете доклинической практики.</w:t>
            </w:r>
          </w:p>
          <w:p w:rsidR="00000000" w:rsidDel="00000000" w:rsidP="00000000" w:rsidRDefault="00000000" w:rsidRPr="00000000" w14:paraId="000007B2">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Обучающиеся курируют пациентов, проводят диагностику, составляют план медикаментозной и немедикаментозной коррекции заболеваний по темам занятия,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w:t>
            </w:r>
          </w:p>
          <w:p w:rsidR="00000000" w:rsidDel="00000000" w:rsidP="00000000" w:rsidRDefault="00000000" w:rsidRPr="00000000" w14:paraId="000007B3">
            <w:pPr>
              <w:spacing w:after="0" w:line="240" w:lineRule="auto"/>
              <w:ind w:left="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Заполнить лист назначений манипуляционный лист. Психологическая помощь пациенту и его окружению. Решение проблемно-ситуационных задач. Использование элементов деловой игры.</w:t>
            </w:r>
          </w:p>
          <w:p w:rsidR="00000000" w:rsidDel="00000000" w:rsidP="00000000" w:rsidRDefault="00000000" w:rsidRPr="00000000" w14:paraId="000007B4">
            <w:pPr>
              <w:spacing w:after="0" w:line="240" w:lineRule="auto"/>
              <w:ind w:left="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7B5">
            <w:pPr>
              <w:numPr>
                <w:ilvl w:val="0"/>
                <w:numId w:val="70"/>
              </w:numPr>
              <w:spacing w:after="0" w:line="240" w:lineRule="auto"/>
              <w:ind w:left="7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измерение размеров большого родничка, оценка его состояния;</w:t>
            </w:r>
          </w:p>
          <w:p w:rsidR="00000000" w:rsidDel="00000000" w:rsidP="00000000" w:rsidRDefault="00000000" w:rsidRPr="00000000" w14:paraId="000007B6">
            <w:pPr>
              <w:numPr>
                <w:ilvl w:val="0"/>
                <w:numId w:val="70"/>
              </w:numPr>
              <w:spacing w:after="0" w:line="240" w:lineRule="auto"/>
              <w:ind w:left="7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обработка полости рта при стоматитах;</w:t>
            </w:r>
          </w:p>
          <w:p w:rsidR="00000000" w:rsidDel="00000000" w:rsidP="00000000" w:rsidRDefault="00000000" w:rsidRPr="00000000" w14:paraId="000007B7">
            <w:pPr>
              <w:numPr>
                <w:ilvl w:val="0"/>
                <w:numId w:val="70"/>
              </w:numPr>
              <w:spacing w:after="0" w:line="240" w:lineRule="auto"/>
              <w:ind w:left="7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-постановка газоотводной трубки;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B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 3.</w:t>
            </w:r>
            <w:r w:rsidDel="00000000" w:rsidR="00000000" w:rsidRPr="00000000">
              <w:rPr>
                <w:rFonts w:ascii="Times New Roman" w:cs="Times New Roman" w:eastAsia="Times New Roman" w:hAnsi="Times New Roman"/>
                <w:sz w:val="28"/>
                <w:szCs w:val="28"/>
                <w:rtl w:val="0"/>
              </w:rPr>
              <w:br w:type="textWrapping"/>
            </w:r>
            <w:r w:rsidDel="00000000" w:rsidR="00000000" w:rsidRPr="00000000">
              <w:rPr>
                <w:rFonts w:ascii="Times New Roman" w:cs="Times New Roman" w:eastAsia="Times New Roman" w:hAnsi="Times New Roman"/>
                <w:b w:val="1"/>
                <w:sz w:val="28"/>
                <w:szCs w:val="28"/>
                <w:rtl w:val="0"/>
              </w:rPr>
              <w:t xml:space="preserve">Аллергические заболевания.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B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3">
            <w:pPr>
              <w:numPr>
                <w:ilvl w:val="0"/>
                <w:numId w:val="23"/>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Понятие о конституции и аномалии конституции. Типы аномалий кон-ституции у детей.</w:t>
            </w:r>
          </w:p>
          <w:p w:rsidR="00000000" w:rsidDel="00000000" w:rsidP="00000000" w:rsidRDefault="00000000" w:rsidRPr="00000000" w14:paraId="000007C4">
            <w:pPr>
              <w:numPr>
                <w:ilvl w:val="0"/>
                <w:numId w:val="23"/>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экссудативно-катарального, аллергического диатеза</w:t>
            </w:r>
          </w:p>
          <w:p w:rsidR="00000000" w:rsidDel="00000000" w:rsidP="00000000" w:rsidRDefault="00000000" w:rsidRPr="00000000" w14:paraId="000007C5">
            <w:pPr>
              <w:numPr>
                <w:ilvl w:val="0"/>
                <w:numId w:val="23"/>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респираторных аллергозов и аллергодерматозов ( атопического  дерматита),оценка эффективности лечения, контроль лечения, профилактика обострения.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C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2.3. Аллергические заболевания.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1">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Практические занятие проводится в детской поликлинике, в учебном кабинете доклинической практики.</w:t>
            </w:r>
          </w:p>
          <w:p w:rsidR="00000000" w:rsidDel="00000000" w:rsidP="00000000" w:rsidRDefault="00000000" w:rsidRPr="00000000" w14:paraId="000007D2">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Обучающиеся курируют пациентов, проводят диагностику, составляют план медикаментозной и немедикаментозной коррекции заболеваний по темам занятия,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w:t>
            </w:r>
          </w:p>
          <w:p w:rsidR="00000000" w:rsidDel="00000000" w:rsidP="00000000" w:rsidRDefault="00000000" w:rsidRPr="00000000" w14:paraId="000007D3">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Заполнить лист назначений манипуляционный лист. Психологическая помощь пациенту и его окружению. Решение проблемно-ситуационных задач. Использование элементов деловой игры.</w:t>
            </w:r>
          </w:p>
          <w:p w:rsidR="00000000" w:rsidDel="00000000" w:rsidP="00000000" w:rsidRDefault="00000000" w:rsidRPr="00000000" w14:paraId="000007D4">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7D5">
            <w:pPr>
              <w:numPr>
                <w:ilvl w:val="0"/>
                <w:numId w:val="72"/>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уход за кожей и слизистыми оболочками, </w:t>
            </w:r>
          </w:p>
          <w:p w:rsidR="00000000" w:rsidDel="00000000" w:rsidP="00000000" w:rsidRDefault="00000000" w:rsidRPr="00000000" w14:paraId="000007D6">
            <w:pPr>
              <w:numPr>
                <w:ilvl w:val="0"/>
                <w:numId w:val="72"/>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обработка кожу волосистой части головы, щек, </w:t>
            </w:r>
          </w:p>
          <w:p w:rsidR="00000000" w:rsidDel="00000000" w:rsidP="00000000" w:rsidRDefault="00000000" w:rsidRPr="00000000" w14:paraId="000007D7">
            <w:pPr>
              <w:numPr>
                <w:ilvl w:val="0"/>
                <w:numId w:val="72"/>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нанесение лечебных мазей, примочек на кожу, </w:t>
            </w:r>
          </w:p>
          <w:p w:rsidR="00000000" w:rsidDel="00000000" w:rsidP="00000000" w:rsidRDefault="00000000" w:rsidRPr="00000000" w14:paraId="000007D8">
            <w:pPr>
              <w:numPr>
                <w:ilvl w:val="0"/>
                <w:numId w:val="72"/>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лечебной ванны.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9">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D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2.4. </w:t>
            </w:r>
          </w:p>
          <w:p w:rsidR="00000000" w:rsidDel="00000000" w:rsidP="00000000" w:rsidRDefault="00000000" w:rsidRPr="00000000" w14:paraId="000007D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органов дыхания,  ОРВИ у детей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D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E5">
            <w:pPr>
              <w:numPr>
                <w:ilvl w:val="0"/>
                <w:numId w:val="85"/>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острого и обструктивного бронхитов. </w:t>
            </w:r>
          </w:p>
          <w:p w:rsidR="00000000" w:rsidDel="00000000" w:rsidP="00000000" w:rsidRDefault="00000000" w:rsidRPr="00000000" w14:paraId="000007E6">
            <w:pPr>
              <w:numPr>
                <w:ilvl w:val="0"/>
                <w:numId w:val="85"/>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пневмонии.  Оценка эффективности лечения, контроль лечения, особенности реабилитации. Лечение бронхиальной астмы.</w:t>
            </w:r>
          </w:p>
          <w:p w:rsidR="00000000" w:rsidDel="00000000" w:rsidP="00000000" w:rsidRDefault="00000000" w:rsidRPr="00000000" w14:paraId="000007E7">
            <w:pPr>
              <w:numPr>
                <w:ilvl w:val="0"/>
                <w:numId w:val="56"/>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острых респираторно-вирусных инфекций у детей (гриппа, аденовирусной инфекции,). Основные принципы лечения ОРВИ.</w:t>
            </w:r>
          </w:p>
          <w:p w:rsidR="00000000" w:rsidDel="00000000" w:rsidP="00000000" w:rsidRDefault="00000000" w:rsidRPr="00000000" w14:paraId="000007E8">
            <w:pPr>
              <w:numPr>
                <w:ilvl w:val="0"/>
                <w:numId w:val="56"/>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лихорадки. Оценка эффективности лечения, контроль лечения, особенности реабилитации.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9">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E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Заболевания  органов дыхания,  ОРВИ у детей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E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7F4">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проводятся в учебном кабинете доклинической практики, пульмонологическом отделении стационара. Разбор учебного материала по теме занятия. Обучающиеся курируют пациентов, проводят диагностику,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определяют  тактику  лечения.</w:t>
            </w:r>
          </w:p>
          <w:p w:rsidR="00000000" w:rsidDel="00000000" w:rsidP="00000000" w:rsidRDefault="00000000" w:rsidRPr="00000000" w14:paraId="000007F5">
            <w:pPr>
              <w:spacing w:after="0" w:line="240" w:lineRule="auto"/>
              <w:ind w:firstLine="3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7F6">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подсчет ЧДД, </w:t>
            </w:r>
          </w:p>
          <w:p w:rsidR="00000000" w:rsidDel="00000000" w:rsidP="00000000" w:rsidRDefault="00000000" w:rsidRPr="00000000" w14:paraId="000007F7">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видов одышки </w:t>
            </w:r>
          </w:p>
          <w:p w:rsidR="00000000" w:rsidDel="00000000" w:rsidP="00000000" w:rsidRDefault="00000000" w:rsidRPr="00000000" w14:paraId="000007F8">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ингаляционная терапия через ингалятор, небулайзер</w:t>
            </w:r>
          </w:p>
          <w:p w:rsidR="00000000" w:rsidDel="00000000" w:rsidP="00000000" w:rsidRDefault="00000000" w:rsidRPr="00000000" w14:paraId="000007F9">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ДАИ </w:t>
            </w:r>
          </w:p>
          <w:p w:rsidR="00000000" w:rsidDel="00000000" w:rsidP="00000000" w:rsidRDefault="00000000" w:rsidRPr="00000000" w14:paraId="000007FA">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спейсера, </w:t>
            </w:r>
          </w:p>
          <w:p w:rsidR="00000000" w:rsidDel="00000000" w:rsidP="00000000" w:rsidRDefault="00000000" w:rsidRPr="00000000" w14:paraId="000007FB">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Дыхательного тренажера</w:t>
            </w:r>
          </w:p>
          <w:p w:rsidR="00000000" w:rsidDel="00000000" w:rsidP="00000000" w:rsidRDefault="00000000" w:rsidRPr="00000000" w14:paraId="000007FC">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пикфлоуметрии и ведения дневника самоконтроля.</w:t>
            </w:r>
          </w:p>
          <w:p w:rsidR="00000000" w:rsidDel="00000000" w:rsidP="00000000" w:rsidRDefault="00000000" w:rsidRPr="00000000" w14:paraId="000007FD">
            <w:pPr>
              <w:numPr>
                <w:ilvl w:val="0"/>
                <w:numId w:val="4"/>
              </w:numPr>
              <w:spacing w:after="0" w:line="240" w:lineRule="auto"/>
              <w:ind w:left="10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пикфлоуметрии и ведения дневника самоконтроля.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FE">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2.5.  </w:t>
            </w:r>
          </w:p>
          <w:p w:rsidR="00000000" w:rsidDel="00000000" w:rsidP="00000000" w:rsidRDefault="00000000" w:rsidRPr="00000000" w14:paraId="0000080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органов пищеварения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0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5">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0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w:t>
            </w:r>
          </w:p>
          <w:p w:rsidR="00000000" w:rsidDel="00000000" w:rsidP="00000000" w:rsidRDefault="00000000" w:rsidRPr="00000000" w14:paraId="0000080B">
            <w:pPr>
              <w:numPr>
                <w:ilvl w:val="0"/>
                <w:numId w:val="7"/>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ф</w:t>
            </w:r>
            <w:r w:rsidDel="00000000" w:rsidR="00000000" w:rsidRPr="00000000">
              <w:rPr>
                <w:rFonts w:ascii="Times New Roman" w:cs="Times New Roman" w:eastAsia="Times New Roman" w:hAnsi="Times New Roman"/>
                <w:color w:val="0d0d0d"/>
                <w:sz w:val="28"/>
                <w:szCs w:val="28"/>
                <w:rtl w:val="0"/>
              </w:rPr>
              <w:t xml:space="preserve">ункциональных нарушений органов пищеварения (функциональных расстройства пищевода (ГЭР), </w:t>
            </w:r>
            <w:r w:rsidDel="00000000" w:rsidR="00000000" w:rsidRPr="00000000">
              <w:rPr>
                <w:rtl w:val="0"/>
              </w:rPr>
            </w:r>
          </w:p>
          <w:p w:rsidR="00000000" w:rsidDel="00000000" w:rsidP="00000000" w:rsidRDefault="00000000" w:rsidRPr="00000000" w14:paraId="0000080C">
            <w:pPr>
              <w:numPr>
                <w:ilvl w:val="0"/>
                <w:numId w:val="7"/>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d0d0d"/>
                <w:sz w:val="28"/>
                <w:szCs w:val="28"/>
                <w:rtl w:val="0"/>
              </w:rPr>
              <w:t xml:space="preserve">функциональной диспепсии.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80D">
            <w:pPr>
              <w:numPr>
                <w:ilvl w:val="0"/>
                <w:numId w:val="7"/>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d0d0d"/>
                <w:sz w:val="28"/>
                <w:szCs w:val="28"/>
                <w:rtl w:val="0"/>
              </w:rPr>
              <w:t xml:space="preserve">г</w:t>
            </w:r>
            <w:r w:rsidDel="00000000" w:rsidR="00000000" w:rsidRPr="00000000">
              <w:rPr>
                <w:rFonts w:ascii="Times New Roman" w:cs="Times New Roman" w:eastAsia="Times New Roman" w:hAnsi="Times New Roman"/>
                <w:sz w:val="28"/>
                <w:szCs w:val="28"/>
                <w:rtl w:val="0"/>
              </w:rPr>
              <w:t xml:space="preserve">ельминтозов - энтеробиоза. </w:t>
            </w:r>
            <w:r w:rsidDel="00000000" w:rsidR="00000000" w:rsidRPr="00000000">
              <w:rPr>
                <w:rtl w:val="0"/>
              </w:rPr>
            </w:r>
          </w:p>
          <w:p w:rsidR="00000000" w:rsidDel="00000000" w:rsidP="00000000" w:rsidRDefault="00000000" w:rsidRPr="00000000" w14:paraId="0000080E">
            <w:pPr>
              <w:numPr>
                <w:ilvl w:val="0"/>
                <w:numId w:val="7"/>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Оценка эффективности лечения, контроль лечения, особенности реабилитации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0F">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1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2.5. Заболевания органов пищеварения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15">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1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проводятся в учебном кабинете доклинической практики, гастроэнтерологическом отделениях стационара. </w:t>
            </w:r>
          </w:p>
          <w:p w:rsidR="00000000" w:rsidDel="00000000" w:rsidP="00000000" w:rsidRDefault="00000000" w:rsidRPr="00000000" w14:paraId="0000081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проводят диагностику,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Психологическая помощь пациенту и его окружению. Заполнить лист назначений манипуляционный лист. Решение проблемно-ситуационных задач. Использование элементов деловой игры.</w:t>
            </w:r>
          </w:p>
          <w:p w:rsidR="00000000" w:rsidDel="00000000" w:rsidP="00000000" w:rsidRDefault="00000000" w:rsidRPr="00000000" w14:paraId="0000081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1D">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соскоба с перианальных складок на энтеробиоз </w:t>
            </w:r>
          </w:p>
          <w:p w:rsidR="00000000" w:rsidDel="00000000" w:rsidP="00000000" w:rsidRDefault="00000000" w:rsidRPr="00000000" w14:paraId="0000081E">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очистительной клизмы детям разного возраста;</w:t>
            </w:r>
          </w:p>
          <w:p w:rsidR="00000000" w:rsidDel="00000000" w:rsidP="00000000" w:rsidRDefault="00000000" w:rsidRPr="00000000" w14:paraId="0000081F">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постановка газоотводной трубки;</w:t>
            </w:r>
          </w:p>
          <w:p w:rsidR="00000000" w:rsidDel="00000000" w:rsidP="00000000" w:rsidRDefault="00000000" w:rsidRPr="00000000" w14:paraId="00000820">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 кала на копрограмму, яйца глистов;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1">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2.6. </w:t>
            </w:r>
          </w:p>
          <w:p w:rsidR="00000000" w:rsidDel="00000000" w:rsidP="00000000" w:rsidRDefault="00000000" w:rsidRPr="00000000" w14:paraId="0000082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Болезни почек и мочевыводящих путей у детей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27">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28">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w:t>
            </w:r>
          </w:p>
          <w:p w:rsidR="00000000" w:rsidDel="00000000" w:rsidP="00000000" w:rsidRDefault="00000000" w:rsidRPr="00000000" w14:paraId="0000082E">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гломерулонефрита, </w:t>
            </w:r>
          </w:p>
          <w:p w:rsidR="00000000" w:rsidDel="00000000" w:rsidP="00000000" w:rsidRDefault="00000000" w:rsidRPr="00000000" w14:paraId="0000082F">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пиелонефрита, </w:t>
            </w:r>
          </w:p>
          <w:p w:rsidR="00000000" w:rsidDel="00000000" w:rsidP="00000000" w:rsidRDefault="00000000" w:rsidRPr="00000000" w14:paraId="00000830">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цистита. </w:t>
            </w:r>
          </w:p>
          <w:p w:rsidR="00000000" w:rsidDel="00000000" w:rsidP="00000000" w:rsidRDefault="00000000" w:rsidRPr="00000000" w14:paraId="00000831">
            <w:pPr>
              <w:numPr>
                <w:ilvl w:val="0"/>
                <w:numId w:val="47"/>
              </w:numPr>
              <w:spacing w:after="0" w:line="240" w:lineRule="auto"/>
              <w:ind w:left="79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эффективности лечения, особенности реабилитации.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2">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2.6. Болезни почек и мочевыводящих путей у детей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38">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проводятся в учебном кабинете доклинической практики, нефрологическом отделениях стационара. </w:t>
            </w:r>
          </w:p>
          <w:p w:rsidR="00000000" w:rsidDel="00000000" w:rsidP="00000000" w:rsidRDefault="00000000" w:rsidRPr="00000000" w14:paraId="000008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проводят диагностику,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Психологическая помощь пациенту и его окружению. Заполнить лист назначений манипуляционный лист. Решение проблемно-ситуационных задач. Использование элементов деловой игры.</w:t>
            </w:r>
          </w:p>
          <w:p w:rsidR="00000000" w:rsidDel="00000000" w:rsidP="00000000" w:rsidRDefault="00000000" w:rsidRPr="00000000" w14:paraId="0000083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40">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мочи на стерильность. Оформить сопроводительный документ.</w:t>
            </w:r>
          </w:p>
          <w:p w:rsidR="00000000" w:rsidDel="00000000" w:rsidP="00000000" w:rsidRDefault="00000000" w:rsidRPr="00000000" w14:paraId="00000841">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 мочи у мальчиков и девочек разного возраста. Оформить сопроводительный документ</w:t>
            </w:r>
          </w:p>
          <w:p w:rsidR="00000000" w:rsidDel="00000000" w:rsidP="00000000" w:rsidRDefault="00000000" w:rsidRPr="00000000" w14:paraId="00000842">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мочи по Зимницкому, оценка результатов.</w:t>
            </w:r>
          </w:p>
          <w:p w:rsidR="00000000" w:rsidDel="00000000" w:rsidP="00000000" w:rsidRDefault="00000000" w:rsidRPr="00000000" w14:paraId="00000843">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мочи по Ничепоренко, оценка результатов</w:t>
            </w:r>
          </w:p>
          <w:p w:rsidR="00000000" w:rsidDel="00000000" w:rsidP="00000000" w:rsidRDefault="00000000" w:rsidRPr="00000000" w14:paraId="00000844">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ОАМ, оценка результатов</w:t>
            </w:r>
          </w:p>
          <w:p w:rsidR="00000000" w:rsidDel="00000000" w:rsidP="00000000" w:rsidRDefault="00000000" w:rsidRPr="00000000" w14:paraId="00000845">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ведение листа диуреза.</w:t>
            </w:r>
          </w:p>
          <w:p w:rsidR="00000000" w:rsidDel="00000000" w:rsidP="00000000" w:rsidRDefault="00000000" w:rsidRPr="00000000" w14:paraId="00000846">
            <w:pPr>
              <w:numPr>
                <w:ilvl w:val="0"/>
                <w:numId w:val="4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пробы Реберга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4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2.7.  </w:t>
            </w:r>
          </w:p>
          <w:p w:rsidR="00000000" w:rsidDel="00000000" w:rsidP="00000000" w:rsidRDefault="00000000" w:rsidRPr="00000000" w14:paraId="0000084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Болезни крови и кроветворных органов у детей</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4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4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53">
            <w:pPr>
              <w:numPr>
                <w:ilvl w:val="0"/>
                <w:numId w:val="51"/>
              </w:numPr>
              <w:spacing w:after="0" w:line="240" w:lineRule="auto"/>
              <w:ind w:left="92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анемии. </w:t>
            </w:r>
          </w:p>
          <w:p w:rsidR="00000000" w:rsidDel="00000000" w:rsidP="00000000" w:rsidRDefault="00000000" w:rsidRPr="00000000" w14:paraId="00000854">
            <w:pPr>
              <w:numPr>
                <w:ilvl w:val="0"/>
                <w:numId w:val="51"/>
              </w:numPr>
              <w:spacing w:after="0" w:line="240" w:lineRule="auto"/>
              <w:ind w:left="92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лечение геморрагических диатезов: тромбоцитопении, геморрагического васкулита, коагулопатий. </w:t>
            </w:r>
          </w:p>
          <w:p w:rsidR="00000000" w:rsidDel="00000000" w:rsidP="00000000" w:rsidRDefault="00000000" w:rsidRPr="00000000" w14:paraId="00000855">
            <w:pPr>
              <w:numPr>
                <w:ilvl w:val="0"/>
                <w:numId w:val="51"/>
              </w:numPr>
              <w:spacing w:after="0" w:line="240" w:lineRule="auto"/>
              <w:ind w:left="922"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эффективности лечения, контроль лечения, особенности реабилитации.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5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2.7. Болезни крови и кроветворных органов у детей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5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6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проводятся в учебном кабинете доклинической практики, гематологическом отделениях стационара. </w:t>
            </w:r>
          </w:p>
          <w:p w:rsidR="00000000" w:rsidDel="00000000" w:rsidP="00000000" w:rsidRDefault="00000000" w:rsidRPr="00000000" w14:paraId="0000086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проводят диагностические мероприятия,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Психологическая помощь пациенту и его окружению. Заполнить лист назначений манипуляционный лист. Решение проблемно-ситуационных задач. Использование элементов деловой игры.</w:t>
            </w:r>
          </w:p>
          <w:p w:rsidR="00000000" w:rsidDel="00000000" w:rsidP="00000000" w:rsidRDefault="00000000" w:rsidRPr="00000000" w14:paraId="0000086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64">
            <w:pPr>
              <w:numPr>
                <w:ilvl w:val="0"/>
                <w:numId w:val="8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оказание помощи при носовом, желудочном, кишечном кровотечениях.</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5">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2.8.</w:t>
            </w:r>
          </w:p>
          <w:p w:rsidR="00000000" w:rsidDel="00000000" w:rsidP="00000000" w:rsidRDefault="00000000" w:rsidRPr="00000000" w14:paraId="0000086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Болезни органов кровообращения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6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6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71">
            <w:pPr>
              <w:numPr>
                <w:ilvl w:val="0"/>
                <w:numId w:val="53"/>
              </w:numP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720" w:right="57"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Врожденные пороки сердца: причины, факторы риска, классификация. Общие клинические проявления, клинические фазы течения пороков, методы диагностики, принципы лечения, уход.</w:t>
            </w:r>
          </w:p>
          <w:p w:rsidR="00000000" w:rsidDel="00000000" w:rsidP="00000000" w:rsidRDefault="00000000" w:rsidRPr="00000000" w14:paraId="00000872">
            <w:pPr>
              <w:numPr>
                <w:ilvl w:val="0"/>
                <w:numId w:val="53"/>
              </w:numP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720" w:right="57"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Острая ревматическая лихорадка. причины, факторы риска, классификация. Общие клинические проявления, клинические фазы течения пороков, методы диагностики, принципы лечения, уход.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2.8. Болезни органов кровообращения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7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7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проводятся в учебном кабинете доклинической практики.</w:t>
            </w:r>
          </w:p>
          <w:p w:rsidR="00000000" w:rsidDel="00000000" w:rsidP="00000000" w:rsidRDefault="00000000" w:rsidRPr="00000000" w14:paraId="0000087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проводят диагностические мероприятия,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дают прогноз развития заболевания. Психологическая помощь пациенту и его окружению. Заполнить лист назначений манипуляционный лист. Решение проблемно-ситуационных задач. Использование элементов деловой игры.</w:t>
            </w:r>
          </w:p>
          <w:p w:rsidR="00000000" w:rsidDel="00000000" w:rsidP="00000000" w:rsidRDefault="00000000" w:rsidRPr="00000000" w14:paraId="0000088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81">
            <w:pPr>
              <w:numPr>
                <w:ilvl w:val="0"/>
                <w:numId w:val="55"/>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Проведение ЭКГ</w:t>
            </w:r>
            <w:r w:rsidDel="00000000" w:rsidR="00000000" w:rsidRPr="00000000">
              <w:rPr>
                <w:rtl w:val="0"/>
              </w:rPr>
            </w:r>
          </w:p>
          <w:p w:rsidR="00000000" w:rsidDel="00000000" w:rsidP="00000000" w:rsidRDefault="00000000" w:rsidRPr="00000000" w14:paraId="00000882">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измерение АД, ЧСС</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8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8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2.9.</w:t>
            </w:r>
          </w:p>
          <w:p w:rsidR="00000000" w:rsidDel="00000000" w:rsidP="00000000" w:rsidRDefault="00000000" w:rsidRPr="00000000" w14:paraId="0000088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эндокринной системы</w:t>
            </w:r>
          </w:p>
          <w:p w:rsidR="00000000" w:rsidDel="00000000" w:rsidP="00000000" w:rsidRDefault="00000000" w:rsidRPr="00000000" w14:paraId="0000088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8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88B">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Сахарный диабет у детей, причины, классификация, клинические проявления, методы диагностики, лечение, уход.</w:t>
            </w:r>
          </w:p>
          <w:p w:rsidR="00000000" w:rsidDel="00000000" w:rsidP="00000000" w:rsidRDefault="00000000" w:rsidRPr="00000000" w14:paraId="0000088C">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Осложнения сахарного диабета. Специфические осложнения диабета – кетоацидотическая и гипогликемическая комы, причины, клинические проявления, оказание неотложной помощи.</w:t>
            </w:r>
          </w:p>
          <w:p w:rsidR="00000000" w:rsidDel="00000000" w:rsidP="00000000" w:rsidRDefault="00000000" w:rsidRPr="00000000" w14:paraId="0000088D">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Функция щитовидной железы, значение и роль гормонов в жизнедеятельности организма ребенка.</w:t>
            </w:r>
          </w:p>
          <w:p w:rsidR="00000000" w:rsidDel="00000000" w:rsidP="00000000" w:rsidRDefault="00000000" w:rsidRPr="00000000" w14:paraId="0000088E">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Гипотиреоз (врожденный, приобретенный), этиология, клинические проявления, методы диагностики, лечение.</w:t>
            </w:r>
          </w:p>
          <w:p w:rsidR="00000000" w:rsidDel="00000000" w:rsidP="00000000" w:rsidRDefault="00000000" w:rsidRPr="00000000" w14:paraId="0000088F">
            <w:pPr>
              <w:numPr>
                <w:ilvl w:val="0"/>
                <w:numId w:val="55"/>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Гипертиреоз, причины, клинические проявления, методы диагностики, лечение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restart"/>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9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9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2.9. Заболевания эндокринной системы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96">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9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проводится в отделениях соматической клиники, в учебном кабинете доклинической практики.</w:t>
            </w:r>
          </w:p>
          <w:p w:rsidR="00000000" w:rsidDel="00000000" w:rsidP="00000000" w:rsidRDefault="00000000" w:rsidRPr="00000000" w14:paraId="0000089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проводят диагностическое обследование,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конкретных ситуациях. Обосновывают показания и противопоказания к госпитализации. Составляют план ухода за пациентами, оценивают эффективность лечения по результатам наблюдения за пациентами, результатам анализов, дают прогноз развития заболевания. Психологическая помощь пациенту и его окружению. Заполнить лист назначений, манипуляционный лист. Проводят беседы с пациентами. Решение проблемно-ситуационных задач. Использование элементов деловой игры.</w:t>
            </w:r>
          </w:p>
          <w:p w:rsidR="00000000" w:rsidDel="00000000" w:rsidP="00000000" w:rsidRDefault="00000000" w:rsidRPr="00000000" w14:paraId="000008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9E">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мочи на глюкозурический профиль, оценка результатов.</w:t>
            </w:r>
          </w:p>
          <w:p w:rsidR="00000000" w:rsidDel="00000000" w:rsidP="00000000" w:rsidRDefault="00000000" w:rsidRPr="00000000" w14:paraId="0000089F">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экспресс- диагностики сахарного диабета.</w:t>
            </w:r>
          </w:p>
          <w:p w:rsidR="00000000" w:rsidDel="00000000" w:rsidP="00000000" w:rsidRDefault="00000000" w:rsidRPr="00000000" w14:paraId="000008A0">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теста на толерантность к глюкозе. Оценка результатов.</w:t>
            </w:r>
          </w:p>
          <w:p w:rsidR="00000000" w:rsidDel="00000000" w:rsidP="00000000" w:rsidRDefault="00000000" w:rsidRPr="00000000" w14:paraId="000008A1">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постановки инсулина.</w:t>
            </w:r>
          </w:p>
          <w:p w:rsidR="00000000" w:rsidDel="00000000" w:rsidP="00000000" w:rsidRDefault="00000000" w:rsidRPr="00000000" w14:paraId="000008A2">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сбор мочи на сахар</w:t>
            </w:r>
          </w:p>
          <w:p w:rsidR="00000000" w:rsidDel="00000000" w:rsidP="00000000" w:rsidRDefault="00000000" w:rsidRPr="00000000" w14:paraId="000008A3">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проведения экспресс- диагностики сахарного диабета.</w:t>
            </w:r>
          </w:p>
          <w:p w:rsidR="00000000" w:rsidDel="00000000" w:rsidP="00000000" w:rsidRDefault="00000000" w:rsidRPr="00000000" w14:paraId="000008A4">
            <w:pPr>
              <w:numPr>
                <w:ilvl w:val="0"/>
                <w:numId w:val="79"/>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скрининговое исследование новорожденных на гипотиреоз</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5">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2.10. </w:t>
            </w:r>
          </w:p>
          <w:p w:rsidR="00000000" w:rsidDel="00000000" w:rsidP="00000000" w:rsidRDefault="00000000" w:rsidRPr="00000000" w14:paraId="000008A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Детские воздушно - капельные инфекции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A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A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B1">
            <w:pPr>
              <w:numPr>
                <w:ilvl w:val="0"/>
                <w:numId w:val="81"/>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Менингококковая инфекция, понятие, этиология, эпидемиология, клинические проявления менингита, менингококцемии, диагностика, принципы лечения, наблюдения за больными на педиатрическом участке.</w:t>
            </w:r>
          </w:p>
          <w:p w:rsidR="00000000" w:rsidDel="00000000" w:rsidP="00000000" w:rsidRDefault="00000000" w:rsidRPr="00000000" w14:paraId="000008B2">
            <w:pPr>
              <w:numPr>
                <w:ilvl w:val="0"/>
                <w:numId w:val="81"/>
              </w:numPr>
              <w:spacing w:after="0" w:line="240" w:lineRule="auto"/>
              <w:ind w:left="34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Коклюш, скарлатина, краснуха, ветряная оспа, дифтерия, эпидемический паротит: понятие, этиология, эпидемиология, клинические проявления болезни в различные периоды, принципы лечения, возможные осложнения. Особенности течения коклюша у детей раннего возраста и у привитых. Лечение, уход. Противоэпидемические мероприятия в очаге. Специфическая профилактика.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3">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B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2.10. Детские воздушно - капельные инфекции.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B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B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 проводится в отделениях соматической клиники, в учебном кабинете доклинической практики.</w:t>
            </w:r>
          </w:p>
          <w:p w:rsidR="00000000" w:rsidDel="00000000" w:rsidP="00000000" w:rsidRDefault="00000000" w:rsidRPr="00000000" w14:paraId="000008B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обследование детей с менингококковой инфекцией, скарлатиной, коклюшем, краснуха, ветряная оспа, дифтерия, эпидемический паротит. Обучающиеся курируют пациентов, проводят диагностическое обследование,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конкретных ситуациях. Обосновывают показания и противопоказания к госпитализации. Составляют план ухода за пациентами, оценивают эффективность лечения по результатам наблюдения за пациентами, результатам анализов, дают прогноз развития заболевания. Проведение противоэпидемических мероприятий в очаге. Психологическая помощь пациенту и его окружению. Заполнить лист назначений, манипуляционный лист. Проводят беседы с пациентами. Решение проблемно-ситуационных задач. Использование элементов деловой игры.</w:t>
            </w:r>
          </w:p>
          <w:p w:rsidR="00000000" w:rsidDel="00000000" w:rsidP="00000000" w:rsidRDefault="00000000" w:rsidRPr="00000000" w14:paraId="000008C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C1">
            <w:pPr>
              <w:numPr>
                <w:ilvl w:val="0"/>
                <w:numId w:val="82"/>
              </w:numPr>
              <w:spacing w:after="0" w:line="240" w:lineRule="auto"/>
              <w:ind w:left="72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Методика определения менингеальных симптомов.</w:t>
            </w:r>
            <w:r w:rsidDel="00000000" w:rsidR="00000000" w:rsidRPr="00000000">
              <w:rPr>
                <w:rtl w:val="0"/>
              </w:rPr>
            </w:r>
          </w:p>
          <w:p w:rsidR="00000000" w:rsidDel="00000000" w:rsidP="00000000" w:rsidRDefault="00000000" w:rsidRPr="00000000" w14:paraId="000008C2">
            <w:pPr>
              <w:numPr>
                <w:ilvl w:val="0"/>
                <w:numId w:val="82"/>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обработки сыпи при ветряной оспе</w:t>
            </w:r>
          </w:p>
          <w:p w:rsidR="00000000" w:rsidDel="00000000" w:rsidP="00000000" w:rsidRDefault="00000000" w:rsidRPr="00000000" w14:paraId="000008C3">
            <w:pPr>
              <w:numPr>
                <w:ilvl w:val="0"/>
                <w:numId w:val="82"/>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Наложение согревающего компресса при эпидемическом паротите.</w:t>
            </w:r>
          </w:p>
          <w:p w:rsidR="00000000" w:rsidDel="00000000" w:rsidP="00000000" w:rsidRDefault="00000000" w:rsidRPr="00000000" w14:paraId="000008C4">
            <w:pPr>
              <w:numPr>
                <w:ilvl w:val="0"/>
                <w:numId w:val="82"/>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 мазка на коклюш, оценка результатов. Оформление сопроводительных документов.</w:t>
            </w:r>
          </w:p>
          <w:p w:rsidR="00000000" w:rsidDel="00000000" w:rsidP="00000000" w:rsidRDefault="00000000" w:rsidRPr="00000000" w14:paraId="000008C5">
            <w:pPr>
              <w:numPr>
                <w:ilvl w:val="0"/>
                <w:numId w:val="82"/>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 мазка на менингококк, оценка результатов. Оформить сопроводительный документ.</w:t>
            </w:r>
          </w:p>
          <w:p w:rsidR="00000000" w:rsidDel="00000000" w:rsidP="00000000" w:rsidRDefault="00000000" w:rsidRPr="00000000" w14:paraId="000008C6">
            <w:pPr>
              <w:numPr>
                <w:ilvl w:val="0"/>
                <w:numId w:val="82"/>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Мазов из зева на микрофлору. Оформить сопроводительный документ.</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C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2.11.  </w:t>
            </w:r>
          </w:p>
          <w:p w:rsidR="00000000" w:rsidDel="00000000" w:rsidP="00000000" w:rsidRDefault="00000000" w:rsidRPr="00000000" w14:paraId="000008C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Острые кишечные инфекции. Гепатиты.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C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C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D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Острых кишечных инфекций у детей. Оценка эффективности лечения, контроль лечения, особенности реабилитации. Осложнения. Противоэпидемические мероприятия в очаге.</w:t>
            </w:r>
          </w:p>
          <w:p w:rsidR="00000000" w:rsidDel="00000000" w:rsidP="00000000" w:rsidRDefault="00000000" w:rsidRPr="00000000" w14:paraId="000008D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d0d0d"/>
                <w:sz w:val="28"/>
                <w:szCs w:val="28"/>
                <w:rtl w:val="0"/>
              </w:rPr>
              <w:t xml:space="preserve">Вирусные гепатиты у детей, классификация, этиология, эпидемиология, клинические проявления, лечение, противоэпидемических мероприятий в очаге инфекции. Особенности течения врожденных гепатитов.</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5">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D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2.11. Острые кишечные инфекции. Гепатиты у детей. Дифференцированный зачет.</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DB">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12</w:t>
            </w:r>
          </w:p>
        </w:tc>
      </w:tr>
      <w:tr>
        <w:trPr>
          <w:cantSplit w:val="0"/>
          <w:trHeight w:val="2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E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Занятие</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проводятся в учебном кабинете доклинической практики, инфекционном отделении стационара. </w:t>
            </w:r>
          </w:p>
          <w:p w:rsidR="00000000" w:rsidDel="00000000" w:rsidP="00000000" w:rsidRDefault="00000000" w:rsidRPr="00000000" w14:paraId="000008E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учебного материала по теме занятия. Обучающиеся  курируют пациентов, составляют план медикаментозной и немедикаментозной коррекции заболеваний по предложенным темам, заполняют листы назначений, выписывают рецепты, выполняют лечебные манипуляции, определяют тактику фельдшера в каждом конкретном случае, определяют показания и противопоказания к госпитализации пациента, определяют план ухода за пациентами, оценивают эффективность лечения по результатам наблюдения за пациентами, результатам анализов, дают прогноз развития заболевания</w:t>
            </w:r>
          </w:p>
          <w:p w:rsidR="00000000" w:rsidDel="00000000" w:rsidP="00000000" w:rsidRDefault="00000000" w:rsidRPr="00000000" w14:paraId="000008E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Заполнить лист назначений, манипуляционный лист. Оказывают психологическая помощь. Решение проблемно-ситуационных задач. Использование элементов деловой игры.</w:t>
            </w:r>
          </w:p>
          <w:p w:rsidR="00000000" w:rsidDel="00000000" w:rsidP="00000000" w:rsidRDefault="00000000" w:rsidRPr="00000000" w14:paraId="000008E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8E4">
            <w:pPr>
              <w:numPr>
                <w:ilvl w:val="0"/>
                <w:numId w:val="8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Обучение родителей техники проведения пероральной регидратации, </w:t>
            </w:r>
          </w:p>
          <w:p w:rsidR="00000000" w:rsidDel="00000000" w:rsidP="00000000" w:rsidRDefault="00000000" w:rsidRPr="00000000" w14:paraId="000008E5">
            <w:pPr>
              <w:numPr>
                <w:ilvl w:val="0"/>
                <w:numId w:val="8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оказания помощи при рвоте.</w:t>
            </w:r>
          </w:p>
          <w:p w:rsidR="00000000" w:rsidDel="00000000" w:rsidP="00000000" w:rsidRDefault="00000000" w:rsidRPr="00000000" w14:paraId="000008E6">
            <w:pPr>
              <w:numPr>
                <w:ilvl w:val="0"/>
                <w:numId w:val="8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забора кала на бак/посев</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8E7">
            <w:pPr>
              <w:spacing w:after="0"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Дифференцированный зачет 4 семестр</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E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8E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Экзамен квалификационный в 5 семестре.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EE">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815"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 МДК 02.03. </w:t>
            </w:r>
          </w:p>
          <w:p w:rsidR="00000000" w:rsidDel="00000000" w:rsidP="00000000" w:rsidRDefault="00000000" w:rsidRPr="00000000" w14:paraId="000008F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Диагностика и лечение в педиатрии</w:t>
            </w:r>
          </w:p>
          <w:p w:rsidR="00000000" w:rsidDel="00000000" w:rsidP="00000000" w:rsidRDefault="00000000" w:rsidRPr="00000000" w14:paraId="000008F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8F7">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 неделя (36 часов)</w:t>
            </w:r>
          </w:p>
        </w:tc>
      </w:tr>
      <w:tr>
        <w:trPr>
          <w:cantSplit w:val="0"/>
          <w:trHeight w:val="2689"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8F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 Заболевания новорождённых и детей раннего возраста</w:t>
            </w:r>
          </w:p>
          <w:p w:rsidR="00000000" w:rsidDel="00000000" w:rsidP="00000000" w:rsidRDefault="00000000" w:rsidRPr="00000000" w14:paraId="000008F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F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F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F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8F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90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Выполнение манипуляций на фантомах: </w:t>
            </w:r>
          </w:p>
          <w:p w:rsidR="00000000" w:rsidDel="00000000" w:rsidP="00000000" w:rsidRDefault="00000000" w:rsidRPr="00000000" w14:paraId="0000090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методика кормления новорожденного через зонд;</w:t>
            </w:r>
          </w:p>
          <w:p w:rsidR="00000000" w:rsidDel="00000000" w:rsidP="00000000" w:rsidRDefault="00000000" w:rsidRPr="00000000" w14:paraId="0000090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методика обработки пупочной ранки при омфалите;</w:t>
            </w:r>
          </w:p>
          <w:p w:rsidR="00000000" w:rsidDel="00000000" w:rsidP="00000000" w:rsidRDefault="00000000" w:rsidRPr="00000000" w14:paraId="0000090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нанесение лекарственных средств на кожу - мази, кремы. болтушки; примочки;</w:t>
            </w:r>
          </w:p>
          <w:p w:rsidR="00000000" w:rsidDel="00000000" w:rsidP="00000000" w:rsidRDefault="00000000" w:rsidRPr="00000000" w14:paraId="0000090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обработка кожи головы при себорее;</w:t>
            </w:r>
          </w:p>
          <w:p w:rsidR="00000000" w:rsidDel="00000000" w:rsidP="00000000" w:rsidRDefault="00000000" w:rsidRPr="00000000" w14:paraId="0000090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измерение размеров большого родничка, оценка его состояния;</w:t>
            </w:r>
          </w:p>
          <w:p w:rsidR="00000000" w:rsidDel="00000000" w:rsidP="00000000" w:rsidRDefault="00000000" w:rsidRPr="00000000" w14:paraId="0000090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беседа с пациентами о профилактике рахита;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0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699"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 Заболевания органов пищеварения, органов кроветворения и кровообращения.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90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обработка полости рта при стоматитах;</w:t>
            </w:r>
          </w:p>
          <w:p w:rsidR="00000000" w:rsidDel="00000000" w:rsidP="00000000" w:rsidRDefault="00000000" w:rsidRPr="00000000" w14:paraId="000009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постановка газоотводной трубки;</w:t>
            </w:r>
          </w:p>
          <w:p w:rsidR="00000000" w:rsidDel="00000000" w:rsidP="00000000" w:rsidRDefault="00000000" w:rsidRPr="00000000" w14:paraId="0000091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забор кала на копрограмму, яйца глистов;</w:t>
            </w:r>
          </w:p>
          <w:p w:rsidR="00000000" w:rsidDel="00000000" w:rsidP="00000000" w:rsidRDefault="00000000" w:rsidRPr="00000000" w14:paraId="000009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проведение очистительной клизмы детям разного возраста;</w:t>
            </w:r>
          </w:p>
          <w:p w:rsidR="00000000" w:rsidDel="00000000" w:rsidP="00000000" w:rsidRDefault="00000000" w:rsidRPr="00000000" w14:paraId="000009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помощь при носовом, желудочно-кишечном кровотечении;</w:t>
            </w:r>
          </w:p>
          <w:p w:rsidR="00000000" w:rsidDel="00000000" w:rsidP="00000000" w:rsidRDefault="00000000" w:rsidRPr="00000000" w14:paraId="0000091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измерение АД, ЧСС.</w:t>
            </w:r>
          </w:p>
          <w:p w:rsidR="00000000" w:rsidDel="00000000" w:rsidP="00000000" w:rsidRDefault="00000000" w:rsidRPr="00000000" w14:paraId="0000091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1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беседа с пациентами и родителями о профилактике железодефицитной анемии;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18">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214"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3. </w:t>
            </w:r>
          </w:p>
          <w:p w:rsidR="00000000" w:rsidDel="00000000" w:rsidP="00000000" w:rsidRDefault="00000000" w:rsidRPr="00000000" w14:paraId="0000091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органов дыхания</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1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91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введение лекарственных средств через спейсер, небулайзер, ДАИ;</w:t>
            </w:r>
          </w:p>
          <w:p w:rsidR="00000000" w:rsidDel="00000000" w:rsidP="00000000" w:rsidRDefault="00000000" w:rsidRPr="00000000" w14:paraId="0000091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промывание носа, закапывание капель в нос;</w:t>
            </w:r>
          </w:p>
          <w:p w:rsidR="00000000" w:rsidDel="00000000" w:rsidP="00000000" w:rsidRDefault="00000000" w:rsidRPr="00000000" w14:paraId="0000092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подсчет ЧДД, оценка видов одышки;</w:t>
            </w:r>
          </w:p>
          <w:p w:rsidR="00000000" w:rsidDel="00000000" w:rsidP="00000000" w:rsidRDefault="00000000" w:rsidRPr="00000000" w14:paraId="0000092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мазок из зева на микрофлору;</w:t>
            </w:r>
          </w:p>
          <w:p w:rsidR="00000000" w:rsidDel="00000000" w:rsidP="00000000" w:rsidRDefault="00000000" w:rsidRPr="00000000" w14:paraId="0000092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проведение термометрии различными методами;</w:t>
            </w:r>
          </w:p>
          <w:p w:rsidR="00000000" w:rsidDel="00000000" w:rsidP="00000000" w:rsidRDefault="00000000" w:rsidRPr="00000000" w14:paraId="0000092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методика проведения пикфлоуметрии и ведения дневника самоконтроля.</w:t>
            </w:r>
          </w:p>
          <w:p w:rsidR="00000000" w:rsidDel="00000000" w:rsidP="00000000" w:rsidRDefault="00000000" w:rsidRPr="00000000" w14:paraId="0000092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2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беседа о профилактике заболеваний органов дыхания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27">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037"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4. </w:t>
            </w:r>
          </w:p>
          <w:p w:rsidR="00000000" w:rsidDel="00000000" w:rsidP="00000000" w:rsidRDefault="00000000" w:rsidRPr="00000000" w14:paraId="0000092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органов мочевыделения</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2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tab/>
            </w:r>
          </w:p>
          <w:p w:rsidR="00000000" w:rsidDel="00000000" w:rsidP="00000000" w:rsidRDefault="00000000" w:rsidRPr="00000000" w14:paraId="000009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методика сбора анализов мочи (общего, по Нечипоренко, кристалурию);</w:t>
            </w:r>
          </w:p>
          <w:p w:rsidR="00000000" w:rsidDel="00000000" w:rsidP="00000000" w:rsidRDefault="00000000" w:rsidRPr="00000000" w14:paraId="000009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проведение пробы по Зимницкому;</w:t>
            </w:r>
          </w:p>
          <w:p w:rsidR="00000000" w:rsidDel="00000000" w:rsidP="00000000" w:rsidRDefault="00000000" w:rsidRPr="00000000" w14:paraId="000009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сбор мочи на стерильность;</w:t>
            </w:r>
          </w:p>
          <w:p w:rsidR="00000000" w:rsidDel="00000000" w:rsidP="00000000" w:rsidRDefault="00000000" w:rsidRPr="00000000" w14:paraId="000009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проведение пробы Реберга;</w:t>
            </w:r>
          </w:p>
          <w:p w:rsidR="00000000" w:rsidDel="00000000" w:rsidP="00000000" w:rsidRDefault="00000000" w:rsidRPr="00000000" w14:paraId="0000093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ведение листа диуреза.</w:t>
            </w:r>
          </w:p>
          <w:p w:rsidR="00000000" w:rsidDel="00000000" w:rsidP="00000000" w:rsidRDefault="00000000" w:rsidRPr="00000000" w14:paraId="0000093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беседа с пациентами о профилактике обострения заболеваний, почек;</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5">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2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5. </w:t>
            </w:r>
          </w:p>
          <w:p w:rsidR="00000000" w:rsidDel="00000000" w:rsidP="00000000" w:rsidRDefault="00000000" w:rsidRPr="00000000" w14:paraId="0000093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Заболевания эндокринной системы</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3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93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проведение теста на толерантность к глюкозе;</w:t>
            </w:r>
          </w:p>
          <w:p w:rsidR="00000000" w:rsidDel="00000000" w:rsidP="00000000" w:rsidRDefault="00000000" w:rsidRPr="00000000" w14:paraId="0000093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проведение глюкозурического профиля;</w:t>
            </w:r>
          </w:p>
          <w:p w:rsidR="00000000" w:rsidDel="00000000" w:rsidP="00000000" w:rsidRDefault="00000000" w:rsidRPr="00000000" w14:paraId="000009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-постановка инсулина;</w:t>
            </w:r>
          </w:p>
          <w:p w:rsidR="00000000" w:rsidDel="00000000" w:rsidP="00000000" w:rsidRDefault="00000000" w:rsidRPr="00000000" w14:paraId="000009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-сбор мочи на сахар;</w:t>
            </w:r>
          </w:p>
          <w:p w:rsidR="00000000" w:rsidDel="00000000" w:rsidP="00000000" w:rsidRDefault="00000000" w:rsidRPr="00000000" w14:paraId="0000093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экспресс диагностика диабета;</w:t>
            </w:r>
          </w:p>
          <w:p w:rsidR="00000000" w:rsidDel="00000000" w:rsidP="00000000" w:rsidRDefault="00000000" w:rsidRPr="00000000" w14:paraId="0000094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-скрининговое исследование новорожденных на гипотиреоз.</w:t>
            </w:r>
          </w:p>
          <w:p w:rsidR="00000000" w:rsidDel="00000000" w:rsidP="00000000" w:rsidRDefault="00000000" w:rsidRPr="00000000" w14:paraId="0000094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4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беседа с пациентами о контроле уровня сахара и профилактике осложнений;</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4">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788"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5">
            <w:pPr>
              <w:spacing w:after="0" w:line="240" w:lineRule="auto"/>
              <w:rPr>
                <w:rFonts w:ascii="Times New Roman" w:cs="Times New Roman" w:eastAsia="Times New Roman" w:hAnsi="Times New Roman"/>
                <w:b w:val="1"/>
                <w:sz w:val="28"/>
                <w:szCs w:val="28"/>
              </w:rPr>
            </w:pPr>
            <w:bookmarkStart w:colFirst="0" w:colLast="0" w:name="_heading=h.2et92p0" w:id="5"/>
            <w:bookmarkEnd w:id="5"/>
            <w:r w:rsidDel="00000000" w:rsidR="00000000" w:rsidRPr="00000000">
              <w:rPr>
                <w:rFonts w:ascii="Times New Roman" w:cs="Times New Roman" w:eastAsia="Times New Roman" w:hAnsi="Times New Roman"/>
                <w:b w:val="1"/>
                <w:sz w:val="28"/>
                <w:szCs w:val="28"/>
                <w:rtl w:val="0"/>
              </w:rPr>
              <w:t xml:space="preserve">Тема 6. </w:t>
            </w:r>
          </w:p>
          <w:p w:rsidR="00000000" w:rsidDel="00000000" w:rsidP="00000000" w:rsidRDefault="00000000" w:rsidRPr="00000000" w14:paraId="0000094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Инфекционные заболевания детей</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4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94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забора кала на бак/посев;</w:t>
            </w:r>
          </w:p>
          <w:p w:rsidR="00000000" w:rsidDel="00000000" w:rsidP="00000000" w:rsidRDefault="00000000" w:rsidRPr="00000000" w14:paraId="0000094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техники проведения пероральной регидратации;</w:t>
            </w:r>
          </w:p>
          <w:p w:rsidR="00000000" w:rsidDel="00000000" w:rsidP="00000000" w:rsidRDefault="00000000" w:rsidRPr="00000000" w14:paraId="0000094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составление плана противоэпидемические мероприятия в очаге;</w:t>
            </w:r>
          </w:p>
          <w:p w:rsidR="00000000" w:rsidDel="00000000" w:rsidP="00000000" w:rsidRDefault="00000000" w:rsidRPr="00000000" w14:paraId="0000094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мазки из зева на дифтерию, коклюш, менингококк.</w:t>
            </w:r>
          </w:p>
          <w:p w:rsidR="00000000" w:rsidDel="00000000" w:rsidP="00000000" w:rsidRDefault="00000000" w:rsidRPr="00000000" w14:paraId="0000094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и проведение бесед:</w:t>
            </w:r>
          </w:p>
          <w:p w:rsidR="00000000" w:rsidDel="00000000" w:rsidP="00000000" w:rsidRDefault="00000000" w:rsidRPr="00000000" w14:paraId="0000094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беседа с пациентами о реабилитации ребенка, перенесшего острую кишечную инфекцию.</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1">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31"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Промежуточная аттестация: Итоговый контроль</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5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5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Производственная практика по МДК 02.03. Диагностика и лечение в педиатрии</w:t>
            </w:r>
          </w:p>
          <w:p w:rsidR="00000000" w:rsidDel="00000000" w:rsidP="00000000" w:rsidRDefault="00000000" w:rsidRPr="00000000" w14:paraId="0000095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Промежуточная аттестация: Итоговый контроль</w:t>
            </w:r>
          </w:p>
          <w:p w:rsidR="00000000" w:rsidDel="00000000" w:rsidP="00000000" w:rsidRDefault="00000000" w:rsidRPr="00000000" w14:paraId="0000095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Дифференцированный зачет – 4 семестр</w:t>
            </w:r>
          </w:p>
          <w:p w:rsidR="00000000" w:rsidDel="00000000" w:rsidP="00000000" w:rsidRDefault="00000000" w:rsidRPr="00000000" w14:paraId="0000095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72</w:t>
            </w:r>
          </w:p>
          <w:p w:rsidR="00000000" w:rsidDel="00000000" w:rsidP="00000000" w:rsidRDefault="00000000" w:rsidRPr="00000000" w14:paraId="00000961">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0" w:hRule="atLeast"/>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62">
            <w:pPr>
              <w:spacing w:after="0" w:line="240" w:lineRule="auto"/>
              <w:jc w:val="both"/>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ПМ 02. Осуществление лечебно-диагностической деятельности</w:t>
            </w:r>
          </w:p>
          <w:p w:rsidR="00000000" w:rsidDel="00000000" w:rsidP="00000000" w:rsidRDefault="00000000" w:rsidRPr="00000000" w14:paraId="00000963">
            <w:pPr>
              <w:spacing w:after="0" w:line="240" w:lineRule="auto"/>
              <w:jc w:val="both"/>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МДК 02.04. Диагностика и лечение в хирургии и травматологии</w:t>
            </w:r>
          </w:p>
          <w:p w:rsidR="00000000" w:rsidDel="00000000" w:rsidP="00000000" w:rsidRDefault="00000000" w:rsidRPr="00000000" w14:paraId="00000964">
            <w:pPr>
              <w:spacing w:after="0" w:line="240" w:lineRule="auto"/>
              <w:jc w:val="both"/>
              <w:rPr>
                <w:rFonts w:ascii="Times New Roman" w:cs="Times New Roman" w:eastAsia="Times New Roman" w:hAnsi="Times New Roman"/>
                <w:b w:val="1"/>
                <w:sz w:val="36"/>
                <w:szCs w:val="3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69">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240/60/162</w:t>
            </w:r>
          </w:p>
        </w:tc>
      </w:tr>
      <w:tr>
        <w:trPr>
          <w:cantSplit w:val="0"/>
          <w:trHeight w:val="301"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02.04.01. Введение в хирургию. Основные симптомы и синдромы при хирургических заболеваниях</w:t>
            </w:r>
            <w:r w:rsidDel="00000000" w:rsidR="00000000" w:rsidRPr="00000000">
              <w:rPr>
                <w:rtl w:val="0"/>
              </w:rPr>
            </w:r>
          </w:p>
          <w:p w:rsidR="00000000" w:rsidDel="00000000" w:rsidP="00000000" w:rsidRDefault="00000000" w:rsidRPr="00000000" w14:paraId="0000096B">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хирургии и хирургических заболеваниях. Основные этапы развития мировой и отечественной хирургии. Краткая история хирургии. </w:t>
            </w:r>
            <w:r w:rsidDel="00000000" w:rsidR="00000000" w:rsidRPr="00000000">
              <w:rPr>
                <w:rtl w:val="0"/>
              </w:rPr>
            </w:r>
          </w:p>
          <w:p w:rsidR="00000000" w:rsidDel="00000000" w:rsidP="00000000" w:rsidRDefault="00000000" w:rsidRPr="00000000" w14:paraId="000009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хирургической службы в России. Хирургическая деятельность фельдшера. Основные симптомы и синдромы при хирургических заболеваниях: абдоминальный синдром; перитонеальный; плевральный; воспалительный; гангренозно - некротический; раневой; фрактурный; васкулярный; флебитический; анемический; геморрагический; онко-синдром</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6">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1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7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7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81">
            <w:pPr>
              <w:numPr>
                <w:ilvl w:val="0"/>
                <w:numId w:val="71"/>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Выдающие российские хирурги, их вклад в становление отечественной хирургии. Нормативно-правовые основы оказания медицинской помощи пациентам по профилям «хирургия», «онкология», «травматология».</w:t>
            </w:r>
            <w:r w:rsidDel="00000000" w:rsidR="00000000" w:rsidRPr="00000000">
              <w:rPr>
                <w:rtl w:val="0"/>
              </w:rPr>
            </w:r>
          </w:p>
          <w:p w:rsidR="00000000" w:rsidDel="00000000" w:rsidP="00000000" w:rsidRDefault="00000000" w:rsidRPr="00000000" w14:paraId="00000982">
            <w:pPr>
              <w:numPr>
                <w:ilvl w:val="0"/>
                <w:numId w:val="71"/>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Особенности и методика расспроса, физикального обследования пациентов хирургического профиля. Лабораторные и инструментальные методы исследования при хирургических заболеваниях, интерпретация результатов.</w:t>
            </w:r>
            <w:r w:rsidDel="00000000" w:rsidR="00000000" w:rsidRPr="00000000">
              <w:rPr>
                <w:rtl w:val="0"/>
              </w:rPr>
            </w:r>
          </w:p>
          <w:p w:rsidR="00000000" w:rsidDel="00000000" w:rsidP="00000000" w:rsidRDefault="00000000" w:rsidRPr="00000000" w14:paraId="00000983">
            <w:pPr>
              <w:numPr>
                <w:ilvl w:val="0"/>
                <w:numId w:val="71"/>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обследования пациентов с хирургической патологией.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25"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8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02.04.02 Асептика и антисептика в хирургии</w:t>
            </w:r>
            <w:r w:rsidDel="00000000" w:rsidR="00000000" w:rsidRPr="00000000">
              <w:rPr>
                <w:rtl w:val="0"/>
              </w:rPr>
            </w:r>
          </w:p>
          <w:p w:rsidR="00000000" w:rsidDel="00000000" w:rsidP="00000000" w:rsidRDefault="00000000" w:rsidRPr="00000000" w14:paraId="00000987">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9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История развития асептики и антисептики. Понятие о внутрибольничной хирургической инфекции, путях ее распространения и профилактике. Современное понимание асептики, ее основные принципы и виды.</w:t>
            </w:r>
            <w:r w:rsidDel="00000000" w:rsidR="00000000" w:rsidRPr="00000000">
              <w:rPr>
                <w:rtl w:val="0"/>
              </w:rPr>
            </w:r>
          </w:p>
          <w:p w:rsidR="00000000" w:rsidDel="00000000" w:rsidP="00000000" w:rsidRDefault="00000000" w:rsidRPr="00000000" w14:paraId="000009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Методы стерилизации. Методы контроля стерильности. Профилактика воздушной, капельной, контактной, имплантационной инфекции.</w:t>
            </w:r>
            <w:r w:rsidDel="00000000" w:rsidR="00000000" w:rsidRPr="00000000">
              <w:rPr>
                <w:rtl w:val="0"/>
              </w:rPr>
            </w:r>
          </w:p>
          <w:p w:rsidR="00000000" w:rsidDel="00000000" w:rsidP="00000000" w:rsidRDefault="00000000" w:rsidRPr="00000000" w14:paraId="0000099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Хирургическая обработка рук различными способами. </w:t>
            </w:r>
            <w:r w:rsidDel="00000000" w:rsidR="00000000" w:rsidRPr="00000000">
              <w:rPr>
                <w:rtl w:val="0"/>
              </w:rPr>
            </w:r>
          </w:p>
          <w:p w:rsidR="00000000" w:rsidDel="00000000" w:rsidP="00000000" w:rsidRDefault="00000000" w:rsidRPr="00000000" w14:paraId="000009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Способы обработки операционного поля, хирургического инструментария, шовного материала.</w:t>
            </w:r>
            <w:r w:rsidDel="00000000" w:rsidR="00000000" w:rsidRPr="00000000">
              <w:rPr>
                <w:rtl w:val="0"/>
              </w:rPr>
            </w:r>
          </w:p>
          <w:p w:rsidR="00000000" w:rsidDel="00000000" w:rsidP="00000000" w:rsidRDefault="00000000" w:rsidRPr="00000000" w14:paraId="0000099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Виды антисептики. Основные группы антисептических и дезинфицирующих средств, способы их применения. </w:t>
            </w:r>
            <w:r w:rsidDel="00000000" w:rsidR="00000000" w:rsidRPr="00000000">
              <w:rPr>
                <w:rtl w:val="0"/>
              </w:rPr>
            </w:r>
          </w:p>
          <w:p w:rsidR="00000000" w:rsidDel="00000000" w:rsidP="00000000" w:rsidRDefault="00000000" w:rsidRPr="00000000" w14:paraId="0000099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работы хирургического отделения стационара и поликлиники: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96">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9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9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A1">
            <w:pPr>
              <w:numPr>
                <w:ilvl w:val="0"/>
                <w:numId w:val="73"/>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Знакомство с устройством хирургического отделения и операционно-перевязочного блока; знакомство с устройством ЦСО; порядок подачи и транспортировки больных в операционную и перевязочную; виды уборки операционно-перевязочного блока; правила инфекционной безопасности в работе медицинского персонала операционно-перевязочного блока; техника безопасности, защитные средства.</w:t>
            </w:r>
            <w:r w:rsidDel="00000000" w:rsidR="00000000" w:rsidRPr="00000000">
              <w:rPr>
                <w:rtl w:val="0"/>
              </w:rPr>
            </w:r>
          </w:p>
          <w:p w:rsidR="00000000" w:rsidDel="00000000" w:rsidP="00000000" w:rsidRDefault="00000000" w:rsidRPr="00000000" w14:paraId="000009A2">
            <w:pPr>
              <w:numPr>
                <w:ilvl w:val="0"/>
                <w:numId w:val="73"/>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Профилактика воздушной, капельной, контактной, имплантационной инфекции.</w:t>
            </w:r>
            <w:r w:rsidDel="00000000" w:rsidR="00000000" w:rsidRPr="00000000">
              <w:rPr>
                <w:rtl w:val="0"/>
              </w:rPr>
            </w:r>
          </w:p>
          <w:p w:rsidR="00000000" w:rsidDel="00000000" w:rsidP="00000000" w:rsidRDefault="00000000" w:rsidRPr="00000000" w14:paraId="000009A3">
            <w:pPr>
              <w:numPr>
                <w:ilvl w:val="0"/>
                <w:numId w:val="73"/>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Хирургическая обработка рук различными способами. </w:t>
            </w:r>
            <w:r w:rsidDel="00000000" w:rsidR="00000000" w:rsidRPr="00000000">
              <w:rPr>
                <w:rtl w:val="0"/>
              </w:rPr>
            </w:r>
          </w:p>
          <w:p w:rsidR="00000000" w:rsidDel="00000000" w:rsidP="00000000" w:rsidRDefault="00000000" w:rsidRPr="00000000" w14:paraId="000009A4">
            <w:pPr>
              <w:numPr>
                <w:ilvl w:val="0"/>
                <w:numId w:val="73"/>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Способы обработки операционного поля, хирургического инструментария, шовного материала.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9"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A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02.04.03 Десмургия</w:t>
            </w:r>
            <w:r w:rsidDel="00000000" w:rsidR="00000000" w:rsidRPr="00000000">
              <w:rPr>
                <w:rtl w:val="0"/>
              </w:rPr>
            </w:r>
          </w:p>
          <w:p w:rsidR="00000000" w:rsidDel="00000000" w:rsidP="00000000" w:rsidRDefault="00000000" w:rsidRPr="00000000" w14:paraId="000009A8">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A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B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Десмургия: понятие, задачи, значение. Понятия повязки и перевязки, основные виды повязок. Современные виды перевязочного материала. Общие правила и техника наложения мягких повязок на различные участки тела. Методика наложения различных повязок Транспортная иммобилизация.</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B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№3</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B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3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 Изучение основных видов повязок, правил бинтования: по назначению, по способу закрепления, по типу бинтования, по цели иммобилизации.</w:t>
            </w:r>
            <w:r w:rsidDel="00000000" w:rsidR="00000000" w:rsidRPr="00000000">
              <w:rPr>
                <w:rtl w:val="0"/>
              </w:rPr>
            </w:r>
          </w:p>
          <w:p w:rsidR="00000000" w:rsidDel="00000000" w:rsidP="00000000" w:rsidRDefault="00000000" w:rsidRPr="00000000" w14:paraId="000009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2.Изучение технике наложения мягких повязок.</w:t>
            </w:r>
            <w:r w:rsidDel="00000000" w:rsidR="00000000" w:rsidRPr="00000000">
              <w:rPr>
                <w:rtl w:val="0"/>
              </w:rPr>
            </w:r>
          </w:p>
          <w:p w:rsidR="00000000" w:rsidDel="00000000" w:rsidP="00000000" w:rsidRDefault="00000000" w:rsidRPr="00000000" w14:paraId="000009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3.Критерии правильности наложения повязки. </w:t>
            </w:r>
            <w:r w:rsidDel="00000000" w:rsidR="00000000" w:rsidRPr="00000000">
              <w:rPr>
                <w:rtl w:val="0"/>
              </w:rPr>
            </w:r>
          </w:p>
          <w:p w:rsidR="00000000" w:rsidDel="00000000" w:rsidP="00000000" w:rsidRDefault="00000000" w:rsidRPr="00000000" w14:paraId="000009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4.Транспортная иммобилизация.</w:t>
            </w:r>
            <w:r w:rsidDel="00000000" w:rsidR="00000000" w:rsidRPr="00000000">
              <w:rPr>
                <w:rtl w:val="0"/>
              </w:rPr>
            </w:r>
          </w:p>
          <w:p w:rsidR="00000000" w:rsidDel="00000000" w:rsidP="00000000" w:rsidRDefault="00000000" w:rsidRPr="00000000" w14:paraId="000009C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5.Техника наложения твердых повязок, основные осложнения и современные аналоги.</w:t>
            </w:r>
            <w:r w:rsidDel="00000000" w:rsidR="00000000" w:rsidRPr="00000000">
              <w:rPr>
                <w:rtl w:val="0"/>
              </w:rPr>
            </w:r>
          </w:p>
          <w:p w:rsidR="00000000" w:rsidDel="00000000" w:rsidP="00000000" w:rsidRDefault="00000000" w:rsidRPr="00000000" w14:paraId="000009C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6.Транспортная иммобилизация.</w:t>
            </w:r>
            <w:r w:rsidDel="00000000" w:rsidR="00000000" w:rsidRPr="00000000">
              <w:rPr>
                <w:rtl w:val="0"/>
              </w:rPr>
            </w:r>
          </w:p>
          <w:p w:rsidR="00000000" w:rsidDel="00000000" w:rsidP="00000000" w:rsidRDefault="00000000" w:rsidRPr="00000000" w14:paraId="000009C3">
            <w:pPr>
              <w:spacing w:after="0"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C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02.04.04. Диагностика и лечение ран, кровотечений.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C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C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4</w:t>
            </w: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C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Раны: понятие, причины, классификация, клинические особенности отдельных видов ран, дифференциальная диагностика, лабораторные и инструментальные методы диагностики, осложнения, исходы. Первичная хирургическая обработка ран. Техника наложения узловых швов на кожные покровы. Особенности лечения огнестрельных ран. Кровотечения: понятие, причины, классификация, клинические проявления наружных и внутренних кровотечений различного происхождения и локализации, Определение степени тяжести и величины кровопотери, дифференциальная диагностика, лабораторные и инструментальные методы диагностики, осложнения, исходы. Геморрагический шок, причины, патогенез, стадии, клинические проявления.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Трансфузиология. Способы определения группы крови и резус-фактора. Пробы на индивидуальную совместимость реципиента и донора</w:t>
            </w:r>
            <w:r w:rsidDel="00000000" w:rsidR="00000000" w:rsidRPr="00000000">
              <w:rPr>
                <w:rtl w:val="0"/>
              </w:rPr>
            </w:r>
          </w:p>
          <w:p w:rsidR="00000000" w:rsidDel="00000000" w:rsidP="00000000" w:rsidRDefault="00000000" w:rsidRPr="00000000" w14:paraId="000009D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консервирования крови. Критерии годности крови к переливанию, особенности хранения и транспортировки. Показания и противопоказания к переливанию крови. Действия перелитой крови на организм. Основные гемотрансфузионные среды, пути их введения, способы и методы гемотрансфузии</w:t>
            </w:r>
            <w:r w:rsidDel="00000000" w:rsidR="00000000" w:rsidRPr="00000000">
              <w:rPr>
                <w:rtl w:val="0"/>
              </w:rPr>
            </w:r>
          </w:p>
          <w:p w:rsidR="00000000" w:rsidDel="00000000" w:rsidP="00000000" w:rsidRDefault="00000000" w:rsidRPr="00000000" w14:paraId="000009D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Компоненты и препараты крови, кровезаменители: группы, механизм действия, показания и противопоказания к применению, побочные действия. Посттрансфузионные реакции и осложнения: причины, классификация, клинические проявления.</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D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№4</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D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DD">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Раны:  резаная, колотая, рубленая, рваная, ушибленная, скальпированная, отравленная, укушенная, смешанная, огнестрельная.</w:t>
            </w:r>
          </w:p>
          <w:p w:rsidR="00000000" w:rsidDel="00000000" w:rsidP="00000000" w:rsidRDefault="00000000" w:rsidRPr="00000000" w14:paraId="000009DE">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Виды заживление ран первичным, вторичным натяжением,под струпом.</w:t>
            </w:r>
          </w:p>
          <w:p w:rsidR="00000000" w:rsidDel="00000000" w:rsidP="00000000" w:rsidRDefault="00000000" w:rsidRPr="00000000" w14:paraId="000009DF">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Хирургическая помощь при ранах, общее и местное лечение ран; сроки снятия первичных и вторичных швов; осложнения ран (кровотечение, нагноение, анаэробная инфекция), их профилактика и лечение. Раневая инфекция. Клиника, диагностика, профилактика. </w:t>
            </w:r>
          </w:p>
          <w:p w:rsidR="00000000" w:rsidDel="00000000" w:rsidP="00000000" w:rsidRDefault="00000000" w:rsidRPr="00000000" w14:paraId="000009E0">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Противостолбнячная вакцинация. Профилактика бешенства. Лечение гнойных ран в зависимости от фаз течения раневого процесса. Методы дренирования. Виды дренажей</w:t>
            </w:r>
          </w:p>
          <w:p w:rsidR="00000000" w:rsidDel="00000000" w:rsidP="00000000" w:rsidRDefault="00000000" w:rsidRPr="00000000" w14:paraId="000009E1">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Первичная хирургическая обработка ран. </w:t>
            </w:r>
          </w:p>
          <w:p w:rsidR="00000000" w:rsidDel="00000000" w:rsidP="00000000" w:rsidRDefault="00000000" w:rsidRPr="00000000" w14:paraId="000009E2">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Техника наложения узловых швов на кожные покровы.</w:t>
            </w:r>
          </w:p>
          <w:p w:rsidR="00000000" w:rsidDel="00000000" w:rsidP="00000000" w:rsidRDefault="00000000" w:rsidRPr="00000000" w14:paraId="000009E3">
            <w:pPr>
              <w:numPr>
                <w:ilvl w:val="0"/>
                <w:numId w:val="7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Особенности лечения огнестрельных ран.</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E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E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№5</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EF">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Пальцевое прижатие артерии к кости и наложение жгута с противоупором при ранении сонной артерии, </w:t>
            </w:r>
          </w:p>
          <w:p w:rsidR="00000000" w:rsidDel="00000000" w:rsidP="00000000" w:rsidRDefault="00000000" w:rsidRPr="00000000" w14:paraId="000009F0">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Наложение герметичной окклюзионной повязки при открытом и закрытом пневмотораксе; </w:t>
            </w:r>
          </w:p>
          <w:p w:rsidR="00000000" w:rsidDel="00000000" w:rsidP="00000000" w:rsidRDefault="00000000" w:rsidRPr="00000000" w14:paraId="000009F1">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Наложение жгута при артериальном кровотечении;</w:t>
            </w:r>
          </w:p>
          <w:p w:rsidR="00000000" w:rsidDel="00000000" w:rsidP="00000000" w:rsidRDefault="00000000" w:rsidRPr="00000000" w14:paraId="000009F2">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Наложение давящей повязки при венозном, капиллярном и незначительном артериальном кровотечении; </w:t>
            </w:r>
          </w:p>
          <w:p w:rsidR="00000000" w:rsidDel="00000000" w:rsidP="00000000" w:rsidRDefault="00000000" w:rsidRPr="00000000" w14:paraId="000009F3">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Тугое тампонирование раны;</w:t>
            </w:r>
          </w:p>
          <w:p w:rsidR="00000000" w:rsidDel="00000000" w:rsidP="00000000" w:rsidRDefault="00000000" w:rsidRPr="00000000" w14:paraId="000009F4">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наложение кровоостанавливающего зажима на кровоточащий сосуд в ране; </w:t>
            </w:r>
          </w:p>
          <w:p w:rsidR="00000000" w:rsidDel="00000000" w:rsidP="00000000" w:rsidRDefault="00000000" w:rsidRPr="00000000" w14:paraId="000009F5">
            <w:pPr>
              <w:numPr>
                <w:ilvl w:val="0"/>
                <w:numId w:val="15"/>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Техника временной остановки кровотечения, особенности физикального обследования пациентов с кровотечениями.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F6">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F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№6</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9F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01">
            <w:pPr>
              <w:numPr>
                <w:ilvl w:val="0"/>
                <w:numId w:val="17"/>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Посттрансфузионные реакции и осложнения, первая доврачебная помощь при них. Профилактика осложнений при гемотрансфузиях. Компоненты и препараты крови. Плазмозаменители,  гемокорректоры.</w:t>
            </w:r>
          </w:p>
          <w:p w:rsidR="00000000" w:rsidDel="00000000" w:rsidP="00000000" w:rsidRDefault="00000000" w:rsidRPr="00000000" w14:paraId="00000A02">
            <w:pPr>
              <w:numPr>
                <w:ilvl w:val="0"/>
                <w:numId w:val="17"/>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Ведение документации при переливании препаратов крови и плазмозаменителей.</w:t>
            </w:r>
          </w:p>
          <w:p w:rsidR="00000000" w:rsidDel="00000000" w:rsidP="00000000" w:rsidRDefault="00000000" w:rsidRPr="00000000" w14:paraId="00000A03">
            <w:pPr>
              <w:numPr>
                <w:ilvl w:val="0"/>
                <w:numId w:val="17"/>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Профилактика профессиональных осложнений при работе с препаратами крови.</w:t>
            </w:r>
          </w:p>
          <w:p w:rsidR="00000000" w:rsidDel="00000000" w:rsidP="00000000" w:rsidRDefault="00000000" w:rsidRPr="00000000" w14:paraId="00000A04">
            <w:pPr>
              <w:numPr>
                <w:ilvl w:val="0"/>
                <w:numId w:val="17"/>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Инфекционная безопасность при работе с препаратами крови и кровезаменителями. Показания и противопоказания к переливанию плазмозаменителей. Критерии эффективности лечения.</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0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72"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02.04.05 Периоперативный период</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предоперационном периоде, его целях и задачах. Определение срочности операции, показаний к операции, оценка функционального состояния организма и систем. Виды операций. Особенности обследования пациентов к различным операциям (плановой, срочной, экстренной). Порядок оформления документов для госпитализации.</w:t>
            </w:r>
            <w:r w:rsidDel="00000000" w:rsidR="00000000" w:rsidRPr="00000000">
              <w:rPr>
                <w:rtl w:val="0"/>
              </w:rPr>
            </w:r>
          </w:p>
          <w:p w:rsidR="00000000" w:rsidDel="00000000" w:rsidP="00000000" w:rsidRDefault="00000000" w:rsidRPr="00000000" w14:paraId="00000A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послеоперационном периоде, его целях и задачах. Основные этапы послеоперационного периода и возможные осложнения в каждом из них. Признаки течения осложненного и неосложненного послеоперационного периода.</w:t>
            </w:r>
            <w:r w:rsidDel="00000000" w:rsidR="00000000" w:rsidRPr="00000000">
              <w:rPr>
                <w:rtl w:val="0"/>
              </w:rPr>
            </w:r>
          </w:p>
          <w:p w:rsidR="00000000" w:rsidDel="00000000" w:rsidP="00000000" w:rsidRDefault="00000000" w:rsidRPr="00000000" w14:paraId="00000A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Послеоперационные осложнения, их профилактика и лечение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1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1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1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1.Современный хирургический инструментарий. Общий и вспомогательный хирургический инструментарий. </w:t>
            </w:r>
            <w:r w:rsidDel="00000000" w:rsidR="00000000" w:rsidRPr="00000000">
              <w:rPr>
                <w:rtl w:val="0"/>
              </w:rPr>
            </w:r>
          </w:p>
          <w:p w:rsidR="00000000" w:rsidDel="00000000" w:rsidP="00000000" w:rsidRDefault="00000000" w:rsidRPr="00000000" w14:paraId="00000A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2.Современный шовный материал; основные виды.</w:t>
            </w:r>
            <w:r w:rsidDel="00000000" w:rsidR="00000000" w:rsidRPr="00000000">
              <w:rPr>
                <w:rtl w:val="0"/>
              </w:rPr>
            </w:r>
          </w:p>
          <w:p w:rsidR="00000000" w:rsidDel="00000000" w:rsidP="00000000" w:rsidRDefault="00000000" w:rsidRPr="00000000" w14:paraId="00000A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3.Техника наложения и снятия швов.</w:t>
            </w:r>
            <w:r w:rsidDel="00000000" w:rsidR="00000000" w:rsidRPr="00000000">
              <w:rPr>
                <w:rtl w:val="0"/>
              </w:rPr>
            </w:r>
          </w:p>
          <w:p w:rsidR="00000000" w:rsidDel="00000000" w:rsidP="00000000" w:rsidRDefault="00000000" w:rsidRPr="00000000" w14:paraId="00000A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Наборы инструментов для наложения и снятия швов; вскрытия гнойной полости, трахеостомии; пункции плевральной и брюшной полости; для аппендэктомии; -</w:t>
            </w:r>
            <w:r w:rsidDel="00000000" w:rsidR="00000000" w:rsidRPr="00000000">
              <w:rPr>
                <w:rtl w:val="0"/>
              </w:rPr>
            </w:r>
          </w:p>
          <w:p w:rsidR="00000000" w:rsidDel="00000000" w:rsidP="00000000" w:rsidRDefault="00000000" w:rsidRPr="00000000" w14:paraId="00000A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техника наложения и снятия швов на фантоме;</w:t>
            </w:r>
            <w:r w:rsidDel="00000000" w:rsidR="00000000" w:rsidRPr="00000000">
              <w:rPr>
                <w:rtl w:val="0"/>
              </w:rPr>
            </w:r>
          </w:p>
          <w:p w:rsidR="00000000" w:rsidDel="00000000" w:rsidP="00000000" w:rsidRDefault="00000000" w:rsidRPr="00000000" w14:paraId="00000A2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техника подачи инструментов врачу.</w:t>
            </w:r>
            <w:r w:rsidDel="00000000" w:rsidR="00000000" w:rsidRPr="00000000">
              <w:rPr>
                <w:rtl w:val="0"/>
              </w:rPr>
            </w:r>
          </w:p>
          <w:p w:rsidR="00000000" w:rsidDel="00000000" w:rsidP="00000000" w:rsidRDefault="00000000" w:rsidRPr="00000000" w14:paraId="00000A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показания к операции, выявляют противопоказания к операции;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2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№8</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1.Общее состояние пациента после операции по клиническим признакам;</w:t>
            </w:r>
            <w:r w:rsidDel="00000000" w:rsidR="00000000" w:rsidRPr="00000000">
              <w:rPr>
                <w:rtl w:val="0"/>
              </w:rPr>
            </w:r>
          </w:p>
          <w:p w:rsidR="00000000" w:rsidDel="00000000" w:rsidP="00000000" w:rsidRDefault="00000000" w:rsidRPr="00000000" w14:paraId="00000A3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2.Профилактика ранних и поздних послеоперационных осложнений;</w:t>
            </w:r>
            <w:r w:rsidDel="00000000" w:rsidR="00000000" w:rsidRPr="00000000">
              <w:rPr>
                <w:rtl w:val="0"/>
              </w:rPr>
            </w:r>
          </w:p>
          <w:p w:rsidR="00000000" w:rsidDel="00000000" w:rsidP="00000000" w:rsidRDefault="00000000" w:rsidRPr="00000000" w14:paraId="00000A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3.Выявление послеоперационные осложнения;</w:t>
            </w:r>
            <w:r w:rsidDel="00000000" w:rsidR="00000000" w:rsidRPr="00000000">
              <w:rPr>
                <w:rtl w:val="0"/>
              </w:rPr>
            </w:r>
          </w:p>
          <w:p w:rsidR="00000000" w:rsidDel="00000000" w:rsidP="00000000" w:rsidRDefault="00000000" w:rsidRPr="00000000" w14:paraId="00000A3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4.Организация питания пациентов в послеоперационном периоде, диетотерапию;</w:t>
            </w:r>
            <w:r w:rsidDel="00000000" w:rsidR="00000000" w:rsidRPr="00000000">
              <w:rPr>
                <w:rtl w:val="0"/>
              </w:rPr>
            </w:r>
          </w:p>
          <w:p w:rsidR="00000000" w:rsidDel="00000000" w:rsidP="00000000" w:rsidRDefault="00000000" w:rsidRPr="00000000" w14:paraId="00000A3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 готовят пациентов к выписке;</w:t>
            </w:r>
            <w:r w:rsidDel="00000000" w:rsidR="00000000" w:rsidRPr="00000000">
              <w:rPr>
                <w:rtl w:val="0"/>
              </w:rPr>
            </w:r>
          </w:p>
          <w:p w:rsidR="00000000" w:rsidDel="00000000" w:rsidP="00000000" w:rsidRDefault="00000000" w:rsidRPr="00000000" w14:paraId="00000A3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разрабатывают рекомендации по выполнению послеоперационного режима в домашних условиях.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36">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72"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3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02.04.06 Обезболивание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3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3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4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боли и механизме её возникновения. Понятие об обезболивании, виды анестезии. Методика оценки интенсивности тягостных для пациента симптомов, в том числе боли, Определение и документальная регистрация невербальных признаков боли у пациента, расчёт ранговых индексов боли, проведение мониторинга уровня боли в движении и в покое.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4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4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№9</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4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7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4D">
            <w:pPr>
              <w:numPr>
                <w:ilvl w:val="0"/>
                <w:numId w:val="19"/>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Осложнения наркоза и посленаркозного периода, их распознавание и профилактика.</w:t>
            </w:r>
          </w:p>
          <w:p w:rsidR="00000000" w:rsidDel="00000000" w:rsidP="00000000" w:rsidRDefault="00000000" w:rsidRPr="00000000" w14:paraId="00000A4E">
            <w:pPr>
              <w:numPr>
                <w:ilvl w:val="0"/>
                <w:numId w:val="19"/>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Виды местной анестезии и роль фельдшера в её проведении. Препараты, использующиеся для местной анестезии. </w:t>
            </w:r>
          </w:p>
          <w:p w:rsidR="00000000" w:rsidDel="00000000" w:rsidP="00000000" w:rsidRDefault="00000000" w:rsidRPr="00000000" w14:paraId="00000A4F">
            <w:pPr>
              <w:numPr>
                <w:ilvl w:val="0"/>
                <w:numId w:val="19"/>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проведения некоторых видов местной анестезии. Новокаиновые блокады. </w:t>
            </w:r>
          </w:p>
          <w:p w:rsidR="00000000" w:rsidDel="00000000" w:rsidP="00000000" w:rsidRDefault="00000000" w:rsidRPr="00000000" w14:paraId="00000A50">
            <w:pPr>
              <w:numPr>
                <w:ilvl w:val="0"/>
                <w:numId w:val="19"/>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Возможные осложнения при проведении местной анестезии и их профилактика.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5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2"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5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02.04.07. Диагностика и лечение от острой и хронической хирургической инфекции</w:t>
            </w:r>
            <w:r w:rsidDel="00000000" w:rsidR="00000000" w:rsidRPr="00000000">
              <w:rPr>
                <w:rtl w:val="0"/>
              </w:rPr>
            </w:r>
          </w:p>
          <w:p w:rsidR="00000000" w:rsidDel="00000000" w:rsidP="00000000" w:rsidRDefault="00000000" w:rsidRPr="00000000" w14:paraId="00000A54">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5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5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4</w:t>
            </w:r>
            <w:r w:rsidDel="00000000" w:rsidR="00000000" w:rsidRPr="00000000">
              <w:rPr>
                <w:rtl w:val="0"/>
              </w:rPr>
            </w:r>
          </w:p>
        </w:tc>
      </w:tr>
      <w:tr>
        <w:trPr>
          <w:cantSplit w:val="0"/>
          <w:trHeight w:val="250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хирургической инфекции (виды, классификация, возбудители, пути распространения, стадии течения гнойно-воспалительного процесса). Местная хирургическая инфекция. Анаэробная хирургическая инфекция (газовая гангрена, столбняк, неклостридиальная анаэробная инфекция). Сепсис. Септический шок. Определение, этиология, патогенез, классификация, клиническая картина,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A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5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9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№10</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9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Возбудители хирургической инфекции, пути распространения. Местная и общая реакция организма на инфекцию. Стадии течения гнойно-воспалительного процесса. Принципы местного и общего лечения воспалительного процесса. Сепсис, его виды. Принципы диагностики и лечения сепсиса, особенности ухода за больными. Местная хирургическая инфекция, ее виды, принципы возникновения, принципы лечения и ухода за больным в зависимости от стадии течения заболевания</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6B">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9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7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№11</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6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76">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анаэробной инфекцией.</w:t>
            </w:r>
            <w:r w:rsidDel="00000000" w:rsidR="00000000" w:rsidRPr="00000000">
              <w:rPr>
                <w:rtl w:val="0"/>
              </w:rPr>
            </w:r>
          </w:p>
          <w:p w:rsidR="00000000" w:rsidDel="00000000" w:rsidP="00000000" w:rsidRDefault="00000000" w:rsidRPr="00000000" w14:paraId="00000A77">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Анаэробная хирургическая инфекция; газовая гангрена, столбняк. Особенности течения анаэробной инфекции; принципы общего и специфического лечения.</w:t>
            </w:r>
            <w:r w:rsidDel="00000000" w:rsidR="00000000" w:rsidRPr="00000000">
              <w:rPr>
                <w:rtl w:val="0"/>
              </w:rPr>
            </w:r>
          </w:p>
          <w:p w:rsidR="00000000" w:rsidDel="00000000" w:rsidP="00000000" w:rsidRDefault="00000000" w:rsidRPr="00000000" w14:paraId="00000A78">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Специфическая профилактика анаэробной инфекции. Особенности работы отделения и палат гнойной хирургии. </w:t>
            </w:r>
            <w:r w:rsidDel="00000000" w:rsidR="00000000" w:rsidRPr="00000000">
              <w:rPr>
                <w:rtl w:val="0"/>
              </w:rPr>
            </w:r>
          </w:p>
          <w:p w:rsidR="00000000" w:rsidDel="00000000" w:rsidP="00000000" w:rsidRDefault="00000000" w:rsidRPr="00000000" w14:paraId="00000A79">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Участие фельдшера в проведении профилактических, лечебно-диагностических и санитарно-противоэпидемиологических мероприятий у пациентов с хирургической инфекцией. </w:t>
            </w:r>
            <w:r w:rsidDel="00000000" w:rsidR="00000000" w:rsidRPr="00000000">
              <w:rPr>
                <w:rtl w:val="0"/>
              </w:rPr>
            </w:r>
          </w:p>
          <w:p w:rsidR="00000000" w:rsidDel="00000000" w:rsidP="00000000" w:rsidRDefault="00000000" w:rsidRPr="00000000" w14:paraId="00000A7A">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Принципы лечения и ухода. Показания к госпитализации пациента и организация транспортировки в ЛПУ. </w:t>
            </w:r>
            <w:r w:rsidDel="00000000" w:rsidR="00000000" w:rsidRPr="00000000">
              <w:rPr>
                <w:rtl w:val="0"/>
              </w:rPr>
            </w:r>
          </w:p>
          <w:p w:rsidR="00000000" w:rsidDel="00000000" w:rsidP="00000000" w:rsidRDefault="00000000" w:rsidRPr="00000000" w14:paraId="00000A7B">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Показания и противопоказания к проведению лечебно – диагностических мероприятий. </w:t>
            </w:r>
            <w:r w:rsidDel="00000000" w:rsidR="00000000" w:rsidRPr="00000000">
              <w:rPr>
                <w:rtl w:val="0"/>
              </w:rPr>
            </w:r>
          </w:p>
          <w:p w:rsidR="00000000" w:rsidDel="00000000" w:rsidP="00000000" w:rsidRDefault="00000000" w:rsidRPr="00000000" w14:paraId="00000A7C">
            <w:pPr>
              <w:numPr>
                <w:ilvl w:val="0"/>
                <w:numId w:val="12"/>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Участие фельдшера в проведении мероприятий по предупреждению распространения острой хирургической инфекции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7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8"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7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02.04.08. Диагностика и неотложная помощь при термических травмах и холодовой травме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8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55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8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Ожоги. Ожоговая болезнь. Холодовая травма. Определение понятия причины, классификация, общие и местные клинические проявления, факторы, определяющие тяжесть состояния пациента, дифференциальная диагностика, лабораторные и инструментальные методы диагностики, осложнения, исходы. </w:t>
            </w:r>
            <w:r w:rsidDel="00000000" w:rsidR="00000000" w:rsidRPr="00000000">
              <w:rPr>
                <w:rtl w:val="0"/>
              </w:rPr>
            </w:r>
          </w:p>
          <w:p w:rsidR="00000000" w:rsidDel="00000000" w:rsidP="00000000" w:rsidRDefault="00000000" w:rsidRPr="00000000" w14:paraId="00000A8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этиология, патогенез, классификация, клиническая картина,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A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5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9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№12</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9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56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96">
            <w:pPr>
              <w:numPr>
                <w:ilvl w:val="0"/>
                <w:numId w:val="34"/>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площади и глубины термического поражения. Определение площади и глубины термического поражения. </w:t>
            </w:r>
            <w:r w:rsidDel="00000000" w:rsidR="00000000" w:rsidRPr="00000000">
              <w:rPr>
                <w:rtl w:val="0"/>
              </w:rPr>
            </w:r>
          </w:p>
          <w:p w:rsidR="00000000" w:rsidDel="00000000" w:rsidP="00000000" w:rsidRDefault="00000000" w:rsidRPr="00000000" w14:paraId="00000A97">
            <w:pPr>
              <w:numPr>
                <w:ilvl w:val="0"/>
                <w:numId w:val="34"/>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ожогами, холодовой травмой.</w:t>
            </w:r>
            <w:r w:rsidDel="00000000" w:rsidR="00000000" w:rsidRPr="00000000">
              <w:rPr>
                <w:rtl w:val="0"/>
              </w:rPr>
            </w:r>
          </w:p>
          <w:p w:rsidR="00000000" w:rsidDel="00000000" w:rsidP="00000000" w:rsidRDefault="00000000" w:rsidRPr="00000000" w14:paraId="00000A98">
            <w:pPr>
              <w:numPr>
                <w:ilvl w:val="0"/>
                <w:numId w:val="34"/>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99">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94"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9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02.04.09 Диагностика и лечение электротравмы, ингаляционной травмы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9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9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56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Диагностика и лечение электротравмы: воздействие электрического тока на биологические ткани. Алгоритм оказания неотложной помощи на догоспитальном этапе пациентам с электротравмой. Ингаляционная травма, проявления, лечение. Определение понятия причины, классификация, общие и местные клинические проявления, факторы, определяющие тяжесть состояния пациента, дифференциальная диагностика, лабораторные и инструментальные методы диагностики, осложнения, исходы.</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A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№13</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A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56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0">
            <w:pPr>
              <w:numPr>
                <w:ilvl w:val="0"/>
                <w:numId w:val="6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Холодовая травма: отморожение, общее охлаждение, их классификация. Неотложная помощь на догоспитальном этапе.</w:t>
            </w:r>
            <w:r w:rsidDel="00000000" w:rsidR="00000000" w:rsidRPr="00000000">
              <w:rPr>
                <w:rtl w:val="0"/>
              </w:rPr>
            </w:r>
          </w:p>
          <w:p w:rsidR="00000000" w:rsidDel="00000000" w:rsidP="00000000" w:rsidRDefault="00000000" w:rsidRPr="00000000" w14:paraId="00000AB1">
            <w:pPr>
              <w:numPr>
                <w:ilvl w:val="0"/>
                <w:numId w:val="6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электротравмой.</w:t>
            </w:r>
            <w:r w:rsidDel="00000000" w:rsidR="00000000" w:rsidRPr="00000000">
              <w:rPr>
                <w:rtl w:val="0"/>
              </w:rPr>
            </w:r>
          </w:p>
          <w:p w:rsidR="00000000" w:rsidDel="00000000" w:rsidP="00000000" w:rsidRDefault="00000000" w:rsidRPr="00000000" w14:paraId="00000AB2">
            <w:pPr>
              <w:numPr>
                <w:ilvl w:val="0"/>
                <w:numId w:val="6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Диагностика и лечение электротравмы: воздействие электрического тока на биологические ткани. Алгоритм оказания неотложной помощи на догоспитальном этапе пациентам с электротравмой. </w:t>
            </w:r>
            <w:r w:rsidDel="00000000" w:rsidR="00000000" w:rsidRPr="00000000">
              <w:rPr>
                <w:rtl w:val="0"/>
              </w:rPr>
            </w:r>
          </w:p>
          <w:p w:rsidR="00000000" w:rsidDel="00000000" w:rsidP="00000000" w:rsidRDefault="00000000" w:rsidRPr="00000000" w14:paraId="00000AB3">
            <w:pPr>
              <w:numPr>
                <w:ilvl w:val="0"/>
                <w:numId w:val="6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Ингаляционная травма, проявления, лечение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B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55" w:hRule="atLeast"/>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6">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Семестровый контроль</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B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56"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02.04.10. Диагностика и лечение черепно-мозговых травм, травм опорно-двигательного аппарата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C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4</w:t>
            </w:r>
            <w:r w:rsidDel="00000000" w:rsidR="00000000" w:rsidRPr="00000000">
              <w:rPr>
                <w:rtl w:val="0"/>
              </w:rPr>
            </w:r>
          </w:p>
          <w:p w:rsidR="00000000" w:rsidDel="00000000" w:rsidP="00000000" w:rsidRDefault="00000000" w:rsidRPr="00000000" w14:paraId="00000AC1">
            <w:pPr>
              <w:spacing w:after="24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9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Закрытые повреждения мягких тканей (ушибы, растяжения, разрывы).</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Вывихи и переломы костей. Черепно-мозговые травмы (сотрясение, ушиб, сдавление, переломы свода и основания черепа). Понятие, причины, механизм возникновения, классификация, клинические симптомы (особенности клинического проявления при различных видах ЧМТ). Переломы и повреждения позвоночника (переломы тел, суставных отростков, разрывы дисков и связочного аппарата, вывихи позвонков). Травмы костей таза. Травматический шок (понятие).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AC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№14</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117"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3">
            <w:pPr>
              <w:numPr>
                <w:ilvl w:val="0"/>
                <w:numId w:val="2"/>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Повреждения опорно-двигательного аппарата. Причины, клинические проявления, осложнения, оказание помощи. </w:t>
            </w:r>
          </w:p>
          <w:p w:rsidR="00000000" w:rsidDel="00000000" w:rsidP="00000000" w:rsidRDefault="00000000" w:rsidRPr="00000000" w14:paraId="00000AD4">
            <w:pPr>
              <w:numPr>
                <w:ilvl w:val="0"/>
                <w:numId w:val="2"/>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Ушибы, растяжения, переломы, вывихи. </w:t>
            </w:r>
          </w:p>
          <w:p w:rsidR="00000000" w:rsidDel="00000000" w:rsidP="00000000" w:rsidRDefault="00000000" w:rsidRPr="00000000" w14:paraId="00000AD5">
            <w:pPr>
              <w:numPr>
                <w:ilvl w:val="0"/>
                <w:numId w:val="2"/>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Транспортная иммобилизация при травмах, виды твердых повязок (стандартные шины, шины из подручного материала и отвердевающие из гипса, пневмошины); осложнения при наложении гипсовых повязок и помощь при них. </w:t>
            </w:r>
          </w:p>
          <w:p w:rsidR="00000000" w:rsidDel="00000000" w:rsidP="00000000" w:rsidRDefault="00000000" w:rsidRPr="00000000" w14:paraId="00000AD6">
            <w:pPr>
              <w:numPr>
                <w:ilvl w:val="0"/>
                <w:numId w:val="2"/>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пациентов к лечебной иммобилизации. Диагностика и лечение травматического шока.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D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№15</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D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9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2">
            <w:pPr>
              <w:numPr>
                <w:ilvl w:val="0"/>
                <w:numId w:val="5"/>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черепно-мозговыми травмами, травмами опорно-двигательного аппарата, позвоночника и костей таза.</w:t>
            </w:r>
            <w:r w:rsidDel="00000000" w:rsidR="00000000" w:rsidRPr="00000000">
              <w:rPr>
                <w:rtl w:val="0"/>
              </w:rPr>
            </w:r>
          </w:p>
          <w:p w:rsidR="00000000" w:rsidDel="00000000" w:rsidP="00000000" w:rsidRDefault="00000000" w:rsidRPr="00000000" w14:paraId="00000AE3">
            <w:pPr>
              <w:numPr>
                <w:ilvl w:val="0"/>
                <w:numId w:val="5"/>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Лечение синдрома длительного сдавления. Наблюдение за пострадавшими, мониторирование жизненно важных функций организма. Роль фельдшера в очагах массового поражения в выявлении пострадавших с синдромом длительного сдавления, организации эвакуации и оказании первой медицинской и доврачебной помощи. Сортировка раненых с синдромом длительного сдавления и этапы эвакуации пострадавших; наблюдение и уход за пострадавшими.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E4">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43"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02.04.10.  Диагностика и лечение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хирургических заболеваний и травм шеи, трахеи, пищевода, грудной клетки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E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97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Хирургические заболевания органов грудной клетки (острый гнойный плеврит, гангрена легкого, спонтанный пневмоторакс).</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Переломы ребер, грудины, ключицы и лопатки.</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Проникающие повреждения грудной клетки (ранения сердца и перикарда пневмоторакс, гемоторакс, подкожная эмфизема). Определение понятия, причины, классификация, патогенез развития, клинические.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AF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F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№16</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AF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56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FC">
            <w:pPr>
              <w:numPr>
                <w:ilvl w:val="0"/>
                <w:numId w:val="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хирургическими заболеваниями и травмами грудной клетки.</w:t>
            </w:r>
          </w:p>
          <w:p w:rsidR="00000000" w:rsidDel="00000000" w:rsidP="00000000" w:rsidRDefault="00000000" w:rsidRPr="00000000" w14:paraId="00000AFD">
            <w:pPr>
              <w:numPr>
                <w:ilvl w:val="0"/>
                <w:numId w:val="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течения и лечения различных видов хирургической патологии  шеи, трахеи, пищевода, органов грудной клетки;</w:t>
            </w:r>
          </w:p>
          <w:p w:rsidR="00000000" w:rsidDel="00000000" w:rsidP="00000000" w:rsidRDefault="00000000" w:rsidRPr="00000000" w14:paraId="00000AFE">
            <w:pPr>
              <w:numPr>
                <w:ilvl w:val="0"/>
                <w:numId w:val="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Виды врожденной хирургической патологии шеи, трахеи, пищевода и грудной клетки, методы её коррекции.</w:t>
            </w:r>
          </w:p>
          <w:p w:rsidR="00000000" w:rsidDel="00000000" w:rsidP="00000000" w:rsidRDefault="00000000" w:rsidRPr="00000000" w14:paraId="00000AFF">
            <w:pPr>
              <w:numPr>
                <w:ilvl w:val="0"/>
                <w:numId w:val="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Хирургическое лечение заболеваний щитовидной железы. Лечение заболевания пищевода: ожог и рубцовый стеноз. Инородные тела трахеи и пищевода, методы и цели лечения. </w:t>
            </w:r>
          </w:p>
          <w:p w:rsidR="00000000" w:rsidDel="00000000" w:rsidP="00000000" w:rsidRDefault="00000000" w:rsidRPr="00000000" w14:paraId="00000B00">
            <w:pPr>
              <w:numPr>
                <w:ilvl w:val="0"/>
                <w:numId w:val="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Первая помощь и принципы лечения острых воспалительных заболеваний органов грудной клетки. </w:t>
            </w:r>
            <w:r w:rsidDel="00000000" w:rsidR="00000000" w:rsidRPr="00000000">
              <w:rPr>
                <w:rFonts w:ascii="Times New Roman" w:cs="Times New Roman" w:eastAsia="Times New Roman" w:hAnsi="Times New Roman"/>
                <w:color w:val="0d0d0d"/>
                <w:sz w:val="24"/>
                <w:szCs w:val="24"/>
                <w:rtl w:val="0"/>
              </w:rPr>
              <w:t xml:space="preserve">Профилактика и принципы лечения послеродовых лактационных маститов.</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0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82"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0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02.04.11. Диагностика и лечение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травм живота и хирургических заболеваний органов брюшной полости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0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70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Синдром «острый живот».</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Осложнения язвенной болезни желудка и 12- перстной кишки (перфорация, кровотечение, пенетрация, рубцовый стеноз привратника). Острый аппендицит. Перитонит. Острая кишечная непроходимость: Травмы прямой кишки и хирургические заболевания прямой кишки (острые и хронические парапроктиты, геморрой, трещины, выпадения). Грыжи живота. Ущемленные грыжи. Острый холецистит. Острый панкреатит. Закрытые и открытые (проникающие и непроникающие) травмы живота.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B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r w:rsidDel="00000000" w:rsidR="00000000" w:rsidRPr="00000000">
              <w:rPr>
                <w:rtl w:val="0"/>
              </w:rPr>
            </w:r>
          </w:p>
          <w:p w:rsidR="00000000" w:rsidDel="00000000" w:rsidP="00000000" w:rsidRDefault="00000000" w:rsidRPr="00000000" w14:paraId="00000B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 грыжах живота, их виды и причины возникновения. Принципы лечения вправимых грыж. Первая помощь при ущемленных грыжах, особенности транспортировки и лечения больных с ущемленной грыжей. Осложнения язвенной болезни желудка и 12-перстной кишки: перфорация, кровотечение, малигнизация, рубцовый стеноз привратника. Первая помощь, транспортировка, методы обследования, принципы лечения и уход за пациентами с осложнениями язвенной болезни желудка и 12-перстной кишки. Тактика ведения пациента.</w:t>
            </w:r>
            <w:r w:rsidDel="00000000" w:rsidR="00000000" w:rsidRPr="00000000">
              <w:rPr>
                <w:rtl w:val="0"/>
              </w:rPr>
            </w:r>
          </w:p>
          <w:p w:rsidR="00000000" w:rsidDel="00000000" w:rsidP="00000000" w:rsidRDefault="00000000" w:rsidRPr="00000000" w14:paraId="00000B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Острый холецистит и панкреатит, осложнения клинические симптомы, методы диагностики, проведения требующие оперативное вмешательства. Желчно-каменная болезнь; печеночная колика. Тактика фельдшера на догоспитальном этапе. Показания к госпитализации пациента и организация транспортировки в ЛПУ. Показания и противопоказания к проведению лечебно – диагностических мероприятий. Критерии эффективности лечения.</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№17</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1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B">
            <w:pPr>
              <w:numPr>
                <w:ilvl w:val="0"/>
                <w:numId w:val="10"/>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Методы обследования с хирургическими заболеваниями и травмами живота. Закрытые и открытые повреждения брюшной стенки и органов брюшной полости. </w:t>
            </w:r>
            <w:r w:rsidDel="00000000" w:rsidR="00000000" w:rsidRPr="00000000">
              <w:rPr>
                <w:rtl w:val="0"/>
              </w:rPr>
            </w:r>
          </w:p>
          <w:p w:rsidR="00000000" w:rsidDel="00000000" w:rsidP="00000000" w:rsidRDefault="00000000" w:rsidRPr="00000000" w14:paraId="00000B1C">
            <w:pPr>
              <w:numPr>
                <w:ilvl w:val="0"/>
                <w:numId w:val="10"/>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Понятие "острый живот". Основные группы заболеваний и повреждений при синдроме "острый живот". </w:t>
            </w:r>
            <w:r w:rsidDel="00000000" w:rsidR="00000000" w:rsidRPr="00000000">
              <w:rPr>
                <w:rtl w:val="0"/>
              </w:rPr>
            </w:r>
          </w:p>
          <w:p w:rsidR="00000000" w:rsidDel="00000000" w:rsidP="00000000" w:rsidRDefault="00000000" w:rsidRPr="00000000" w14:paraId="00000B1D">
            <w:pPr>
              <w:numPr>
                <w:ilvl w:val="0"/>
                <w:numId w:val="10"/>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Дифференциальная диагностика заболеваний.  Тактика фельдшера при оказании неотложной помощи пациентам с подозрением на "острый живот"; недопустимость маскировки симптомов "острого живота" применением обезболивающих средств до установки диагноза и показаний к операции.</w:t>
            </w:r>
            <w:r w:rsidDel="00000000" w:rsidR="00000000" w:rsidRPr="00000000">
              <w:rPr>
                <w:rtl w:val="0"/>
              </w:rPr>
            </w:r>
          </w:p>
          <w:p w:rsidR="00000000" w:rsidDel="00000000" w:rsidP="00000000" w:rsidRDefault="00000000" w:rsidRPr="00000000" w14:paraId="00000B1E">
            <w:pPr>
              <w:numPr>
                <w:ilvl w:val="0"/>
                <w:numId w:val="10"/>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Транспортировка, принципы лечения за пациентами с ранениями живота.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1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№18</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Причины острой боли в животе, классификация, клиническая картина. </w:t>
            </w:r>
            <w:r w:rsidDel="00000000" w:rsidR="00000000" w:rsidRPr="00000000">
              <w:rPr>
                <w:rtl w:val="0"/>
              </w:rPr>
            </w:r>
          </w:p>
          <w:p w:rsidR="00000000" w:rsidDel="00000000" w:rsidP="00000000" w:rsidRDefault="00000000" w:rsidRPr="00000000" w14:paraId="00000B2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Алгоритм оценки острой боли в животе.  </w:t>
            </w:r>
            <w:r w:rsidDel="00000000" w:rsidR="00000000" w:rsidRPr="00000000">
              <w:rPr>
                <w:rtl w:val="0"/>
              </w:rPr>
            </w:r>
          </w:p>
          <w:p w:rsidR="00000000" w:rsidDel="00000000" w:rsidP="00000000" w:rsidRDefault="00000000" w:rsidRPr="00000000" w14:paraId="00000B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Понятие «острый живот»: причины, клиническая картина.</w:t>
            </w:r>
            <w:r w:rsidDel="00000000" w:rsidR="00000000" w:rsidRPr="00000000">
              <w:rPr>
                <w:rtl w:val="0"/>
              </w:rPr>
            </w:r>
          </w:p>
          <w:p w:rsidR="00000000" w:rsidDel="00000000" w:rsidP="00000000" w:rsidRDefault="00000000" w:rsidRPr="00000000" w14:paraId="00000B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Токсические агенты, способные вызывать клинику «острого живота».</w:t>
            </w:r>
            <w:r w:rsidDel="00000000" w:rsidR="00000000" w:rsidRPr="00000000">
              <w:rPr>
                <w:rtl w:val="0"/>
              </w:rPr>
            </w:r>
          </w:p>
          <w:p w:rsidR="00000000" w:rsidDel="00000000" w:rsidP="00000000" w:rsidRDefault="00000000" w:rsidRPr="00000000" w14:paraId="00000B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«Острый живот» в гинекологии: причины, клинические проявления, осложнения  </w:t>
            </w:r>
            <w:r w:rsidDel="00000000" w:rsidR="00000000" w:rsidRPr="00000000">
              <w:rPr>
                <w:rtl w:val="0"/>
              </w:rPr>
            </w:r>
          </w:p>
          <w:p w:rsidR="00000000" w:rsidDel="00000000" w:rsidP="00000000" w:rsidRDefault="00000000" w:rsidRPr="00000000" w14:paraId="00000B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Направления терапии  </w:t>
            </w:r>
            <w:r w:rsidDel="00000000" w:rsidR="00000000" w:rsidRPr="00000000">
              <w:rPr>
                <w:rtl w:val="0"/>
              </w:rPr>
            </w:r>
          </w:p>
          <w:p w:rsidR="00000000" w:rsidDel="00000000" w:rsidP="00000000" w:rsidRDefault="00000000" w:rsidRPr="00000000" w14:paraId="00000B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Выбор тактики и алгоритм оказания неотложной помощи на догоспитальном этапе.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3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№19</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3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C">
            <w:pPr>
              <w:numPr>
                <w:ilvl w:val="0"/>
                <w:numId w:val="36"/>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хирургическими заболеваниями и травмами живота и хирургическими заболеваниями органов брюшной полости</w:t>
            </w:r>
            <w:r w:rsidDel="00000000" w:rsidR="00000000" w:rsidRPr="00000000">
              <w:rPr>
                <w:rtl w:val="0"/>
              </w:rPr>
            </w:r>
          </w:p>
          <w:p w:rsidR="00000000" w:rsidDel="00000000" w:rsidP="00000000" w:rsidRDefault="00000000" w:rsidRPr="00000000" w14:paraId="00000B3D">
            <w:pPr>
              <w:numPr>
                <w:ilvl w:val="0"/>
                <w:numId w:val="36"/>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Выбор тактики терапии и составление алгоритма оказания медицинской помощи на догоспитальном этапе. Показания к госпитализации, особенности транспортировки пациентов.</w:t>
            </w:r>
            <w:r w:rsidDel="00000000" w:rsidR="00000000" w:rsidRPr="00000000">
              <w:rPr>
                <w:rtl w:val="0"/>
              </w:rPr>
            </w:r>
          </w:p>
          <w:p w:rsidR="00000000" w:rsidDel="00000000" w:rsidP="00000000" w:rsidRDefault="00000000" w:rsidRPr="00000000" w14:paraId="00000B3E">
            <w:pPr>
              <w:numPr>
                <w:ilvl w:val="0"/>
                <w:numId w:val="36"/>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Основные группы заболеваний и повреждений при синдроме "острый живот".</w:t>
            </w:r>
            <w:r w:rsidDel="00000000" w:rsidR="00000000" w:rsidRPr="00000000">
              <w:rPr>
                <w:rtl w:val="0"/>
              </w:rPr>
            </w:r>
          </w:p>
          <w:p w:rsidR="00000000" w:rsidDel="00000000" w:rsidP="00000000" w:rsidRDefault="00000000" w:rsidRPr="00000000" w14:paraId="00000B3F">
            <w:pPr>
              <w:numPr>
                <w:ilvl w:val="0"/>
                <w:numId w:val="36"/>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Дифференциальная диагностика заболеваний.  Тактика фельдшера при оказании неотложной помощи пациентам с подозрением на "острый живот";</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40">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9"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02.04.12. Диагностика и лечение травм и хирургических заболеваний органов мочеполовой системы.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4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16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Травмы почек, мочевого пузыря, уретры, наружных половых органов.</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Заболевания предстательной железы (острые и хронические простатиты). Заболевания яичек и полового члена (варикоцеле, водянка яичек, фимоз, парафимоз).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B4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4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5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№20</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6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5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Основные виды урологической патологии, вызывающие нарушения мочеотделения: повреждения, мочекаменная болезнь, воспалительные заболевания, опухоли и др. Дифференциальная диагностика хирургических заболеваний органов мочеполовых органов. Основные клинические симптомы и их значение в оценке состояния пациента и диагностике урологических заболеваний</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59">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№21</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5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258"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6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d0d0d"/>
                <w:sz w:val="24"/>
                <w:szCs w:val="24"/>
                <w:rtl w:val="0"/>
              </w:rPr>
              <w:t xml:space="preserve">Доврачебная помощь при </w:t>
            </w:r>
            <w:r w:rsidDel="00000000" w:rsidR="00000000" w:rsidRPr="00000000">
              <w:rPr>
                <w:rFonts w:ascii="Times New Roman" w:cs="Times New Roman" w:eastAsia="Times New Roman" w:hAnsi="Times New Roman"/>
                <w:color w:val="000000"/>
                <w:sz w:val="24"/>
                <w:szCs w:val="24"/>
                <w:rtl w:val="0"/>
              </w:rPr>
              <w:t xml:space="preserve">неотложных состояниях в урологии: при травмах почек, мочевого пузыря, уретры, наружных половых органов, при почечной колике; при острой задержке мочи, при воспалительных заболеваниях мочевыводящих путей. Тактика ведения пациента. Участие фельдшера в профилактических, лечебно-диагностических и реабилитационных мероприятиях, проводимых пациентам с урологическими заболеваниями. Подготовка пациентов к урологическим операциям и особенности ухода за ними в послеоперационном периоде. Возможные осложнения в послеоперационном периоде (кровотечения, олигурия, пиурия, анурия) и роль фельдшера в их распознавании и профилактике. Показания к госпитализации пациента и организация транспортировки в ЛПУ. Показания и противопоказания к проведению лечебно – диагностических мероприятий</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6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56"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6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02.04.13. Диагностика и лечение хирургических заболеваний и травм прямой кишки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15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7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Доврачебная помощь при травмах прямой кишки и промежности, выпадении слизистой прямой кишки, кровотечении, выпадении и ущемлении геморроидальных узлов; транспортировка больных, принципы лечения.</w:t>
            </w:r>
            <w:r w:rsidDel="00000000" w:rsidR="00000000" w:rsidRPr="00000000">
              <w:rPr>
                <w:rtl w:val="0"/>
              </w:rPr>
            </w:r>
          </w:p>
          <w:p w:rsidR="00000000" w:rsidDel="00000000" w:rsidP="00000000" w:rsidRDefault="00000000" w:rsidRPr="00000000" w14:paraId="00000B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предоперационной подготовки и послеоперационного ухода за больными после операций на прямой кишке.</w:t>
            </w:r>
            <w:r w:rsidDel="00000000" w:rsidR="00000000" w:rsidRPr="00000000">
              <w:rPr>
                <w:rtl w:val="0"/>
              </w:rPr>
            </w:r>
          </w:p>
          <w:p w:rsidR="00000000" w:rsidDel="00000000" w:rsidP="00000000" w:rsidRDefault="00000000" w:rsidRPr="00000000" w14:paraId="00000B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Особенности ухода за больными с колостомой. Особенности асептики и перевязочной техники в проктологии.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7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5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7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№22</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5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7E">
            <w:pPr>
              <w:numPr>
                <w:ilvl w:val="0"/>
                <w:numId w:val="3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Первая помощь при травмах и инородных телах прямой кишки, первая помощь при кровоточащем и ущемленном геморрое; принципы лечения, особенности предоперационной подготовки и послеоперационного ухода при хирургических заболеваниях прямой кишки;</w:t>
            </w:r>
            <w:r w:rsidDel="00000000" w:rsidR="00000000" w:rsidRPr="00000000">
              <w:rPr>
                <w:rtl w:val="0"/>
              </w:rPr>
            </w:r>
          </w:p>
          <w:p w:rsidR="00000000" w:rsidDel="00000000" w:rsidP="00000000" w:rsidRDefault="00000000" w:rsidRPr="00000000" w14:paraId="00000B7F">
            <w:pPr>
              <w:numPr>
                <w:ilvl w:val="0"/>
                <w:numId w:val="3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План обследования и лечения больных при хирургических заболеваниях прямой кишки;</w:t>
            </w:r>
            <w:r w:rsidDel="00000000" w:rsidR="00000000" w:rsidRPr="00000000">
              <w:rPr>
                <w:rtl w:val="0"/>
              </w:rPr>
            </w:r>
          </w:p>
          <w:p w:rsidR="00000000" w:rsidDel="00000000" w:rsidP="00000000" w:rsidRDefault="00000000" w:rsidRPr="00000000" w14:paraId="00000B80">
            <w:pPr>
              <w:numPr>
                <w:ilvl w:val="0"/>
                <w:numId w:val="3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Особенности асептики и перевязочной техники в проктологии;</w:t>
            </w:r>
            <w:r w:rsidDel="00000000" w:rsidR="00000000" w:rsidRPr="00000000">
              <w:rPr>
                <w:rtl w:val="0"/>
              </w:rPr>
            </w:r>
          </w:p>
          <w:p w:rsidR="00000000" w:rsidDel="00000000" w:rsidP="00000000" w:rsidRDefault="00000000" w:rsidRPr="00000000" w14:paraId="00000B81">
            <w:pPr>
              <w:numPr>
                <w:ilvl w:val="0"/>
                <w:numId w:val="37"/>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Тактику ведения больных с различными видами хирургической патологии прямой кишки;</w:t>
            </w:r>
            <w:r w:rsidDel="00000000" w:rsidR="00000000" w:rsidRPr="00000000">
              <w:rPr>
                <w:rtl w:val="0"/>
              </w:rPr>
            </w:r>
          </w:p>
          <w:p w:rsidR="00000000" w:rsidDel="00000000" w:rsidP="00000000" w:rsidRDefault="00000000" w:rsidRPr="00000000" w14:paraId="00000B82">
            <w:pPr>
              <w:spacing w:after="240" w:line="240" w:lineRule="auto"/>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8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4"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8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02.04.14. Диагностика и лечение</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острых и хронических нарушений периферического кровообращения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8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8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13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8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Острые нарушения периферического кровообращения. Хронические нарушения периферического кровообращения верхних и нижних конечностей: Трофические нарушения.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Del="00000000" w:rsidR="00000000" w:rsidRPr="00000000">
              <w:rPr>
                <w:rtl w:val="0"/>
              </w:rPr>
            </w:r>
          </w:p>
          <w:p w:rsidR="00000000" w:rsidDel="00000000" w:rsidP="00000000" w:rsidRDefault="00000000" w:rsidRPr="00000000" w14:paraId="00000B8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5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9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№23</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9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Виды НПК, омертвений (инфаркт, язва, гангрена, пролежень). Артериальная непроходимость: артериальная недостаточность острая и хроническая. Тромбоз, эмболия, виды ишемии. Облитерирующий атеросклероз. Клинические отличия облитерирующего атеросклероза и облитерирующего эндартериита. Лечение, доврачебная помощь.</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9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A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№24</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A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A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острыми и хроническими нарушениями периферического кровообращения</w:t>
            </w:r>
            <w:r w:rsidDel="00000000" w:rsidR="00000000" w:rsidRPr="00000000">
              <w:rPr>
                <w:rtl w:val="0"/>
              </w:rPr>
            </w:r>
          </w:p>
          <w:p w:rsidR="00000000" w:rsidDel="00000000" w:rsidP="00000000" w:rsidRDefault="00000000" w:rsidRPr="00000000" w14:paraId="00000B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Венозная непроходимость: венозная недостаточность острая и хроническая. Острый глубокий тромбофлебит, флеботромбоз нижних конечностей. Симптомы венозной недостаточности. Варикозное расширение вен (варикозная болезнь нижних конечностей), посттромботический синдром. Лечение, доврачебная помощь.</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A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71"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02.04.15. Диагностика и принципы лечения онкологических заболеваний</w:t>
            </w:r>
            <w:r w:rsidDel="00000000" w:rsidR="00000000" w:rsidRPr="00000000">
              <w:rPr>
                <w:rtl w:val="0"/>
              </w:rPr>
            </w:r>
          </w:p>
          <w:p w:rsidR="00000000" w:rsidDel="00000000" w:rsidP="00000000" w:rsidRDefault="00000000" w:rsidRPr="00000000" w14:paraId="00000BAC">
            <w:pPr>
              <w:spacing w:after="24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A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B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p w:rsidR="00000000" w:rsidDel="00000000" w:rsidP="00000000" w:rsidRDefault="00000000" w:rsidRPr="00000000" w14:paraId="00000BB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7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B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понятия «опухоль». Дифференциально-диагностические признаки злокачественных и доброкачественных опухолей. Международная классификация опухолей по системе ТNM. Методы выявления предраковых заболеваний и злокачественных новообразований, визуальных и пальпаторных локализаций.</w:t>
            </w:r>
            <w:r w:rsidDel="00000000" w:rsidR="00000000" w:rsidRPr="00000000">
              <w:rPr>
                <w:rtl w:val="0"/>
              </w:rPr>
            </w:r>
          </w:p>
          <w:p w:rsidR="00000000" w:rsidDel="00000000" w:rsidP="00000000" w:rsidRDefault="00000000" w:rsidRPr="00000000" w14:paraId="00000BB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Рак легкого. опухоли молочных желез. опухоли кожи. Рак губы, языка, пищевода, желудка, кишечника, прямой кишки, печени, поджелудочной железы. опухоли мочеполовой системы (почек, мочевого пузыря, предстательной железы). Этиология и факторы риска, патогенез, классификация, факультативные и облигатные заболевания,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33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B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№25</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C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Методы выявления предраковых заболеваний и злокачественных новообразований, визуальных и пальпаторных локализаций.</w:t>
            </w:r>
            <w:r w:rsidDel="00000000" w:rsidR="00000000" w:rsidRPr="00000000">
              <w:rPr>
                <w:rtl w:val="0"/>
              </w:rPr>
            </w:r>
          </w:p>
          <w:p w:rsidR="00000000" w:rsidDel="00000000" w:rsidP="00000000" w:rsidRDefault="00000000" w:rsidRPr="00000000" w14:paraId="00000BC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Диагностика и лечение злокачественных новообразований. Опухоли молочных желез, женских половых органов, мочеполовой системы;</w:t>
            </w:r>
            <w:r w:rsidDel="00000000" w:rsidR="00000000" w:rsidRPr="00000000">
              <w:rPr>
                <w:rtl w:val="0"/>
              </w:rPr>
            </w:r>
          </w:p>
          <w:p w:rsidR="00000000" w:rsidDel="00000000" w:rsidP="00000000" w:rsidRDefault="00000000" w:rsidRPr="00000000" w14:paraId="00000BC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Этиология и факторы риска, патогенез, классификация, факультативные и облигатные заболевания,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№26</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CC">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D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Диагностика и лечение рака легкого, гортани. Опухоли кроветворной системы. Опухоли головного мозга, щитовидной железы. Проведение диагностических мероприятий и планирование лечения у пациентов с онкологическими заболеваниями.</w:t>
            </w:r>
            <w:r w:rsidDel="00000000" w:rsidR="00000000" w:rsidRPr="00000000">
              <w:rPr>
                <w:color w:val="000000"/>
                <w:rtl w:val="0"/>
              </w:rPr>
              <w:t xml:space="preserve"> </w:t>
            </w: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3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02.04.16. Диагностика и лечение заболеваний ЛОР-органов</w:t>
            </w:r>
            <w:r w:rsidDel="00000000" w:rsidR="00000000" w:rsidRPr="00000000">
              <w:rPr>
                <w:rtl w:val="0"/>
              </w:rPr>
            </w:r>
          </w:p>
          <w:p w:rsidR="00000000" w:rsidDel="00000000" w:rsidP="00000000" w:rsidRDefault="00000000" w:rsidRPr="00000000" w14:paraId="00000BD5">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13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D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Острый и хронический риниты. Острые синуситы. Аденоиды. Ангины. Хронический тонзиллит. Острый фарингит. Острый катаральный ларингит и хронический ларингит. Острое воспаление слуховой трубы. Острый средний отит (катаральный, гнойный). Хронический средний отит. Невоспалительные заболевания среднего уха (отосклероз, нейросенсорная тугоухость). Определение, причины возникновения, патогенез, классификация, клинические проявления, (особенности клинических проявлений отитов у детей раннего возраста), дифференциальная диагностика, лабораторные и инструментальные методы диагностики, осложнения, исходы. Методика проведения отоскопии, осмотра носовых ходов, ротовой полости, зева</w:t>
            </w:r>
            <w:r w:rsidDel="00000000" w:rsidR="00000000" w:rsidRPr="00000000">
              <w:rPr>
                <w:rtl w:val="0"/>
              </w:rPr>
            </w:r>
          </w:p>
          <w:p w:rsidR="00000000" w:rsidDel="00000000" w:rsidP="00000000" w:rsidRDefault="00000000" w:rsidRPr="00000000" w14:paraId="00000BE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18"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№27</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9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E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мероприятий и планирование лечения у пациентов с заболеваниями ЛОР органов.</w:t>
            </w:r>
            <w:r w:rsidDel="00000000" w:rsidR="00000000" w:rsidRPr="00000000">
              <w:rPr>
                <w:rtl w:val="0"/>
              </w:rPr>
            </w:r>
          </w:p>
          <w:p w:rsidR="00000000" w:rsidDel="00000000" w:rsidP="00000000" w:rsidRDefault="00000000" w:rsidRPr="00000000" w14:paraId="00000BE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причины возникновения, патогенез, классификация, клинические проявления, (особенности клинических проявлений отитов у детей раннего возраста), дифференциальная диагностика, лабораторные и инструментальные методы диагностики, осложнения, исходы. Методика проведения отоскопии, осмотра носовых ходов, ротовой полости, зева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E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143"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02.04.17. Диагностика и лечение заболеваний глаз</w:t>
            </w:r>
            <w:r w:rsidDel="00000000" w:rsidR="00000000" w:rsidRPr="00000000">
              <w:rPr>
                <w:rtl w:val="0"/>
              </w:rPr>
            </w:r>
          </w:p>
          <w:p w:rsidR="00000000" w:rsidDel="00000000" w:rsidP="00000000" w:rsidRDefault="00000000" w:rsidRPr="00000000" w14:paraId="00000BF1">
            <w:pPr>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F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F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BF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1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F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Методы обследования органов зрения. Методика определения остроты зрения с помощью таблиц Головина-Сивцева. Клиническая рефракция, виды аномалий рефракции. Заболевания век. Воспалительные заболевания роговицы. Иридоциклит. Катаракта (врождённая и приобретённая катаракта). Патология слёзного аппарата глаза (острый и хронический дакриоцистит, дакриоцистит новорождённых). Конъюнктивиты. Нарушение бинокулярного зрения. Глаукома (врождённая, первичная и вторичная). 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0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№28</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4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0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33"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02.04.18. Диагностика и лечение хирургических заболеваний головы, лица, полости рта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Содержание</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r w:rsidDel="00000000" w:rsidR="00000000" w:rsidRPr="00000000">
              <w:rPr>
                <w:rtl w:val="0"/>
              </w:rPr>
            </w:r>
          </w:p>
        </w:tc>
      </w:tr>
      <w:tr>
        <w:trPr>
          <w:cantSplit w:val="0"/>
          <w:trHeight w:val="23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Методика осмотра полости рта. Кариес, осложнения кариеса (пульпит, периодонтит). Понятие о периостите, альвеолите, остеомиелите. Заболевания слизистой оболочки полости рта (стоматиты, лейкоплакия). Повреждения челюстно-лицевой области (переломы костей, перелом зуба, вывих нижней челюсти). Абсцессы и флегмоны челюстно-лицевой области. Определение, классификация, патогенез. Клиническая картина заболевания, особенности течения в зависимости от этиологии. </w:t>
            </w:r>
            <w:r w:rsidDel="00000000" w:rsidR="00000000" w:rsidRPr="00000000">
              <w:rPr>
                <w:rtl w:val="0"/>
              </w:rPr>
            </w:r>
          </w:p>
          <w:p w:rsidR="00000000" w:rsidDel="00000000" w:rsidP="00000000" w:rsidRDefault="00000000" w:rsidRPr="00000000" w14:paraId="00000C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Врожденные и приобретенные деформации, дефекты головы, лица, полости рта.</w:t>
            </w:r>
            <w:r w:rsidDel="00000000" w:rsidR="00000000" w:rsidRPr="00000000">
              <w:rPr>
                <w:rtl w:val="0"/>
              </w:rPr>
            </w:r>
          </w:p>
          <w:p w:rsidR="00000000" w:rsidDel="00000000" w:rsidP="00000000" w:rsidRDefault="00000000" w:rsidRPr="00000000" w14:paraId="00000C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Патологии головы (деформации, дефекты, воспалительные заболевания), особенности их лечения. Особенности лечения гнойно-воспалительных заболеваний головы; лица, полости рта. Особенности ухода за больными с гнойно-воспалительными заболеваниями головы, лица, полости рта. Лечение хирургических заболеваний головы.</w:t>
            </w:r>
            <w:r w:rsidDel="00000000" w:rsidR="00000000" w:rsidRPr="00000000">
              <w:rPr>
                <w:rtl w:val="0"/>
              </w:rPr>
            </w:r>
          </w:p>
          <w:p w:rsidR="00000000" w:rsidDel="00000000" w:rsidP="00000000" w:rsidRDefault="00000000" w:rsidRPr="00000000" w14:paraId="00000C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Методы клинического, лабораторного, инструментального обследования</w:t>
            </w:r>
            <w:r w:rsidDel="00000000" w:rsidR="00000000" w:rsidRPr="00000000">
              <w:rPr>
                <w:rtl w:val="0"/>
              </w:rPr>
            </w:r>
          </w:p>
          <w:p w:rsidR="00000000" w:rsidDel="00000000" w:rsidP="00000000" w:rsidRDefault="00000000" w:rsidRPr="00000000" w14:paraId="00000C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27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Практическое занятие №29</w:t>
            </w: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18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2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Диагностика и лечение стоматологических заболеваний (твердых тканей зубов и слизистой оболочки полости рта, заболеваний и повреждений челюстно-лицевой области)</w:t>
            </w:r>
            <w:r w:rsidDel="00000000" w:rsidR="00000000" w:rsidRPr="00000000">
              <w:rPr>
                <w:rtl w:val="0"/>
              </w:rPr>
            </w:r>
          </w:p>
          <w:p w:rsidR="00000000" w:rsidDel="00000000" w:rsidP="00000000" w:rsidRDefault="00000000" w:rsidRPr="00000000" w14:paraId="00000C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Врожденные и приобретенные деформации, дефекты головы, лица, полости рта.</w:t>
            </w:r>
            <w:r w:rsidDel="00000000" w:rsidR="00000000" w:rsidRPr="00000000">
              <w:rPr>
                <w:rtl w:val="0"/>
              </w:rPr>
            </w:r>
          </w:p>
          <w:p w:rsidR="00000000" w:rsidDel="00000000" w:rsidP="00000000" w:rsidRDefault="00000000" w:rsidRPr="00000000" w14:paraId="00000C2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Патологии головы (деформации, дефекты, воспалительные заболевания), особенности их лечения. Особенности лечения гнойно-воспалительных заболеваний головы; лица, полости рта. Особенности ухода за больными с гнойно-воспалительными заболеваниями головы, лица, полости рта. Лечение хирургических заболеваний головы.</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2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6</w:t>
            </w:r>
            <w:r w:rsidDel="00000000" w:rsidR="00000000" w:rsidRPr="00000000">
              <w:rPr>
                <w:rtl w:val="0"/>
              </w:rPr>
            </w:r>
          </w:p>
        </w:tc>
      </w:tr>
      <w:tr>
        <w:trPr>
          <w:cantSplit w:val="0"/>
          <w:trHeight w:val="254"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Экзамен по МДК 02.04. Диагностика и лечение в хирургии и травматологии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2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18</w:t>
            </w:r>
            <w:r w:rsidDel="00000000" w:rsidR="00000000" w:rsidRPr="00000000">
              <w:rPr>
                <w:rtl w:val="0"/>
              </w:rPr>
            </w:r>
          </w:p>
          <w:p w:rsidR="00000000" w:rsidDel="00000000" w:rsidP="00000000" w:rsidRDefault="00000000" w:rsidRPr="00000000" w14:paraId="00000C2D">
            <w:pPr>
              <w:spacing w:after="24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93"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Учебная практика </w:t>
            </w:r>
            <w:r w:rsidDel="00000000" w:rsidR="00000000" w:rsidRPr="00000000">
              <w:rPr>
                <w:rtl w:val="0"/>
              </w:rPr>
            </w:r>
          </w:p>
          <w:p w:rsidR="00000000" w:rsidDel="00000000" w:rsidP="00000000" w:rsidRDefault="00000000" w:rsidRPr="00000000" w14:paraId="00000C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Виды работ </w:t>
            </w:r>
            <w:r w:rsidDel="00000000" w:rsidR="00000000" w:rsidRPr="00000000">
              <w:rPr>
                <w:rtl w:val="0"/>
              </w:rPr>
            </w:r>
          </w:p>
          <w:p w:rsidR="00000000" w:rsidDel="00000000" w:rsidP="00000000" w:rsidRDefault="00000000" w:rsidRPr="00000000" w14:paraId="00000C31">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пациента хирургического профиля: сбор жалоб, анамнеза, физикальное обследование.</w:t>
            </w:r>
            <w:r w:rsidDel="00000000" w:rsidR="00000000" w:rsidRPr="00000000">
              <w:rPr>
                <w:rtl w:val="0"/>
              </w:rPr>
            </w:r>
          </w:p>
          <w:p w:rsidR="00000000" w:rsidDel="00000000" w:rsidP="00000000" w:rsidRDefault="00000000" w:rsidRPr="00000000" w14:paraId="00000C32">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Постановка предварительного диагноза в соответствии с современной классификацией.</w:t>
            </w:r>
            <w:r w:rsidDel="00000000" w:rsidR="00000000" w:rsidRPr="00000000">
              <w:rPr>
                <w:rtl w:val="0"/>
              </w:rPr>
            </w:r>
          </w:p>
          <w:p w:rsidR="00000000" w:rsidDel="00000000" w:rsidP="00000000" w:rsidRDefault="00000000" w:rsidRPr="00000000" w14:paraId="00000C33">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Планирование лабораторно-инструментального обследования пациентов хирургического профиля.</w:t>
            </w:r>
            <w:r w:rsidDel="00000000" w:rsidR="00000000" w:rsidRPr="00000000">
              <w:rPr>
                <w:rtl w:val="0"/>
              </w:rPr>
            </w:r>
          </w:p>
          <w:p w:rsidR="00000000" w:rsidDel="00000000" w:rsidP="00000000" w:rsidRDefault="00000000" w:rsidRPr="00000000" w14:paraId="00000C34">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манипуляций.</w:t>
            </w:r>
            <w:r w:rsidDel="00000000" w:rsidR="00000000" w:rsidRPr="00000000">
              <w:rPr>
                <w:rtl w:val="0"/>
              </w:rPr>
            </w:r>
          </w:p>
          <w:p w:rsidR="00000000" w:rsidDel="00000000" w:rsidP="00000000" w:rsidRDefault="00000000" w:rsidRPr="00000000" w14:paraId="00000C35">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Интерпретация результатов обследования, лабораторных и инструментальных методов диагностики.</w:t>
            </w:r>
            <w:r w:rsidDel="00000000" w:rsidR="00000000" w:rsidRPr="00000000">
              <w:rPr>
                <w:rtl w:val="0"/>
              </w:rPr>
            </w:r>
          </w:p>
          <w:p w:rsidR="00000000" w:rsidDel="00000000" w:rsidP="00000000" w:rsidRDefault="00000000" w:rsidRPr="00000000" w14:paraId="00000C36">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дифференциальной диагностики хирургических, травматологических, онкологических заболеваний.</w:t>
            </w:r>
            <w:r w:rsidDel="00000000" w:rsidR="00000000" w:rsidRPr="00000000">
              <w:rPr>
                <w:rtl w:val="0"/>
              </w:rPr>
            </w:r>
          </w:p>
          <w:p w:rsidR="00000000" w:rsidDel="00000000" w:rsidP="00000000" w:rsidRDefault="00000000" w:rsidRPr="00000000" w14:paraId="00000C37">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программы лечения пациентов различных возрастных групп.</w:t>
            </w:r>
            <w:r w:rsidDel="00000000" w:rsidR="00000000" w:rsidRPr="00000000">
              <w:rPr>
                <w:rtl w:val="0"/>
              </w:rPr>
            </w:r>
          </w:p>
          <w:p w:rsidR="00000000" w:rsidDel="00000000" w:rsidP="00000000" w:rsidRDefault="00000000" w:rsidRPr="00000000" w14:paraId="00000C38">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тактики ведения пациентов различных возрастных групп.</w:t>
            </w:r>
            <w:r w:rsidDel="00000000" w:rsidR="00000000" w:rsidRPr="00000000">
              <w:rPr>
                <w:rtl w:val="0"/>
              </w:rPr>
            </w:r>
          </w:p>
          <w:p w:rsidR="00000000" w:rsidDel="00000000" w:rsidP="00000000" w:rsidRDefault="00000000" w:rsidRPr="00000000" w14:paraId="00000C39">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лечебных манипуляций.</w:t>
            </w:r>
            <w:r w:rsidDel="00000000" w:rsidR="00000000" w:rsidRPr="00000000">
              <w:rPr>
                <w:rtl w:val="0"/>
              </w:rPr>
            </w:r>
          </w:p>
          <w:p w:rsidR="00000000" w:rsidDel="00000000" w:rsidP="00000000" w:rsidRDefault="00000000" w:rsidRPr="00000000" w14:paraId="00000C3A">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Постановка предварительного диагноза и его формулировка в соответствии с современной классификацией. </w:t>
            </w:r>
            <w:r w:rsidDel="00000000" w:rsidR="00000000" w:rsidRPr="00000000">
              <w:rPr>
                <w:rtl w:val="0"/>
              </w:rPr>
            </w:r>
          </w:p>
          <w:p w:rsidR="00000000" w:rsidDel="00000000" w:rsidP="00000000" w:rsidRDefault="00000000" w:rsidRPr="00000000" w14:paraId="00000C3B">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направлений на Дополнительное обследование и консультацию врачей-специалистов.</w:t>
            </w:r>
            <w:r w:rsidDel="00000000" w:rsidR="00000000" w:rsidRPr="00000000">
              <w:rPr>
                <w:rtl w:val="0"/>
              </w:rPr>
            </w:r>
          </w:p>
          <w:p w:rsidR="00000000" w:rsidDel="00000000" w:rsidP="00000000" w:rsidRDefault="00000000" w:rsidRPr="00000000" w14:paraId="00000C3C">
            <w:pPr>
              <w:numPr>
                <w:ilvl w:val="0"/>
                <w:numId w:val="38"/>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Оформление</w:t>
            </w:r>
            <w:r w:rsidDel="00000000" w:rsidR="00000000" w:rsidRPr="00000000">
              <w:rPr>
                <w:rFonts w:ascii="Times New Roman" w:cs="Times New Roman" w:eastAsia="Times New Roman" w:hAnsi="Times New Roman"/>
                <w:color w:val="000000"/>
                <w:sz w:val="24"/>
                <w:szCs w:val="24"/>
                <w:highlight w:val="white"/>
                <w:rtl w:val="0"/>
              </w:rPr>
              <w:t xml:space="preserve"> рецептов на лекарственные препараты, медицинские изделия и специальные продукты лечебного питания.</w:t>
            </w:r>
            <w:r w:rsidDel="00000000" w:rsidR="00000000" w:rsidRPr="00000000">
              <w:rPr>
                <w:rtl w:val="0"/>
              </w:rPr>
            </w:r>
          </w:p>
          <w:p w:rsidR="00000000" w:rsidDel="00000000" w:rsidP="00000000" w:rsidRDefault="00000000" w:rsidRPr="00000000" w14:paraId="00000C3D">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показаний для оказания специализированной медицинской помощи в стационарных условия, скорой медицинской помощи.</w:t>
            </w:r>
            <w:r w:rsidDel="00000000" w:rsidR="00000000" w:rsidRPr="00000000">
              <w:rPr>
                <w:rtl w:val="0"/>
              </w:rPr>
            </w:r>
          </w:p>
          <w:p w:rsidR="00000000" w:rsidDel="00000000" w:rsidP="00000000" w:rsidRDefault="00000000" w:rsidRPr="00000000" w14:paraId="00000C3E">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медицинской документации</w:t>
            </w:r>
            <w:r w:rsidDel="00000000" w:rsidR="00000000" w:rsidRPr="00000000">
              <w:rPr>
                <w:rtl w:val="0"/>
              </w:rPr>
            </w:r>
          </w:p>
          <w:p w:rsidR="00000000" w:rsidDel="00000000" w:rsidP="00000000" w:rsidRDefault="00000000" w:rsidRPr="00000000" w14:paraId="00000C3F">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экспертизы временной нетрудоспособности</w:t>
            </w:r>
            <w:r w:rsidDel="00000000" w:rsidR="00000000" w:rsidRPr="00000000">
              <w:rPr>
                <w:rtl w:val="0"/>
              </w:rPr>
            </w:r>
          </w:p>
          <w:p w:rsidR="00000000" w:rsidDel="00000000" w:rsidP="00000000" w:rsidRDefault="00000000" w:rsidRPr="00000000" w14:paraId="00000C40">
            <w:pPr>
              <w:numPr>
                <w:ilvl w:val="0"/>
                <w:numId w:val="38"/>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листка нетрудоспособности в форме электронного документа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4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36</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Наименования разделов, тем учебной практики</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Виды работ учебной практики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Кол-во часов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4C">
            <w:pPr>
              <w:numPr>
                <w:ilvl w:val="0"/>
                <w:numId w:val="22"/>
              </w:numPr>
              <w:pBdr>
                <w:top w:space="0" w:sz="0" w:val="nil"/>
                <w:left w:space="0" w:sz="0" w:val="nil"/>
                <w:bottom w:space="0" w:sz="0" w:val="nil"/>
                <w:right w:space="0" w:sz="0" w:val="nil"/>
                <w:between w:space="0" w:sz="0" w:val="nil"/>
              </w:pBdr>
              <w:spacing w:after="160" w:line="259" w:lineRule="auto"/>
              <w:ind w:left="306"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Организация хирургической службы.</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Знакомство с организацией хирургического службы. Ознакомление с методами дезинфекции, стерилизации хирургических инструментов, перевязочного материала, операционного белья, оборудования. Изучение нормативной документации. Приготовление перевязочного материала (шарики, салфетки, тампоны, турунды). Складывание операционного белья, халатов. Подготовка бикса к работе и правила работы с ним. Обследование пациента хирургического профиля: сбор жалоб, анамнеза, физикальное обследование.</w:t>
            </w:r>
          </w:p>
          <w:p w:rsidR="00000000" w:rsidDel="00000000" w:rsidP="00000000" w:rsidRDefault="00000000" w:rsidRPr="00000000" w14:paraId="00000C4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Постановка предварительного диагноза в соответствии с современной классификацией.</w:t>
            </w:r>
          </w:p>
          <w:p w:rsidR="00000000" w:rsidDel="00000000" w:rsidP="00000000" w:rsidRDefault="00000000" w:rsidRPr="00000000" w14:paraId="00000C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Планирование лабораторно-инструментального обследования пациентов хирургического профиля.Проведение диагностических манипуляций.</w:t>
            </w:r>
          </w:p>
          <w:p w:rsidR="00000000" w:rsidDel="00000000" w:rsidP="00000000" w:rsidRDefault="00000000" w:rsidRPr="00000000" w14:paraId="00000C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способов и правила хирургической дезинфекции рук (классические и современные методы). Надевание стерильного халата и перчаток на себя. Правила и очередность снятия халата, перчаток, маски. Отработка практических манипуляций.</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C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Десмургия</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основных видов повязок, правил бинтования: по назначению, по способу закрепления, по типу бинтования, по цели иммобилизации. Обучение технике наложения повязок: косыночных, клеоловых, лейкопластырных, пращевидной, Т-образную (на промежность), окклюзионную (применять ИПП), термоизолирующую. Ознакомление с  основными  повязкам на голову: «шапка Гиппократа», «Чепец», «Уздечка», на один и оба глаза, крестообразную на затылок. На конечности: «Дезо», крестообразная на плечевой сустав, «черепащья» (сходящаяся и расходящаяся), спиральная один палец, «Перчатка», «Варежка», колосовидная на один палец и тазабедренный сустав, на туловище: на молочную железу, крестообразную на грудную клетку.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3.Транспортная иммобилизация</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5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показаний к госпитализации и выбор способа транспортировки пациента в ЛПУ. Ознакомление с основными видами твердых повязок: транспортными и лечебными шинами, гипсовыми повязками и лечебными аппаратами; ознакомление с показаниями и правилами наложения твердых повязок, особенностями приготовления и ухода за ними. Наложение транспортных шин, приготовление гипсовых бинтов и лонгет, составление наборов инструментов для скелетного наложения, для ампутации конечности, для трепанации черепа, для спинномозговой пункции; наложение окклюзионной повязки; отработка способов транспортировки пострадавших с травмами различной локализации. Решение ситуационных задач. Знакомство с устройством травматологического отделения, травмпункта, организацией травматологической помощи в России; знакомство с оборудованием перевязочной комнаты и особенностями изготовления гипсовых повязок; демонстрация пациентов с травмами конечностей, грудной клетки, позвоночника, таза, черепно-мозговой травмой; разбор ведущих клинических симптомов механических повреждений, принципов оказания неотложной помощи и лечения.</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b w:val="1"/>
                <w:sz w:val="24"/>
                <w:szCs w:val="24"/>
                <w:rtl w:val="0"/>
              </w:rPr>
              <w:t xml:space="preserve">Хирургическая обработка и инструменты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Ознакомить с функциональным назначением хирургического инструментария по группам с оптимальными позициями каждого инструмента в руке. Роль необходимости соблюдения инфекционной безопасности при работе с инструментами. Обучение составлению наборов инструментов для: ПХО ран, трахеостомии, наложению и снятию швов, вскрытию поверхностных гнойников, спинномозговой пункции, венесекции, катетеризации центральной вены.  Выполнение основных лечебных процедур в зависимости от характера операции и вида анестезии по назначению врача. Выявление отклонений от нормы в состоянии пациента.</w:t>
            </w:r>
          </w:p>
          <w:p w:rsidR="00000000" w:rsidDel="00000000" w:rsidP="00000000" w:rsidRDefault="00000000" w:rsidRPr="00000000" w14:paraId="00000C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наложение швов, виды шовного материала.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5.Трансфузиология гемостаз</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Ознакомление с документацией, условиями хранения крови, ее компонентов, препаратов и кровезаменителей, критерии пригодности их к переливанию. Транспортировка крови. Обучение составлять набор для определения группы крови и резус-фактора, пользовать стандартными сыворотками и цоликлонами. Обучение определению вида кровотечений и технике временной остановки кровотечения: пальцевое прижатие артерий, максимальной сгибание конечностей, наложение артериального     жгута, закрутки, давящей повязки при венозном кровотечении. Особенности ухода и транспортировки пострадавшего с кровопотерей</w:t>
            </w:r>
          </w:p>
          <w:p w:rsidR="00000000" w:rsidDel="00000000" w:rsidP="00000000" w:rsidRDefault="00000000" w:rsidRPr="00000000" w14:paraId="00000C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Демонстрация и обсуждение пациентов с различными видами и осложнениями кровотечений.  Практическое применение гемостатиков общего и местного действия и плазмозаменяющихся препаратов.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Ведение отчетной документации</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дифференциальной диагностики хирургических, травматологических, онкологических заболеваний. Определение программы лечения пациентов различных возрастных групп. Определение тактики ведения пациентов различных возрастных групп. Проведение лечебных манипуляций. Постановка предварительного диагноза и его формулировка в соответствии с современной классификацией. Оформление направлений на Дополнительное обследование и консультацию врачей-специалистов. Оформление рецептов на лекарственные препараты, медицинские изделия и специальные продукты лечебного питания. Определение показаний для оказания специализированной медицинской помощи в стационарных условия, скорой медицинской помощи. Оформление медицинской документации. Проведение экспертизы временной нетрудоспособности. Оформление листка нетрудоспособности в форме электронного документа.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360"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Всего</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36</w:t>
            </w:r>
            <w:r w:rsidDel="00000000" w:rsidR="00000000" w:rsidRPr="00000000">
              <w:rPr>
                <w:rtl w:val="0"/>
              </w:rPr>
            </w:r>
          </w:p>
        </w:tc>
      </w:tr>
      <w:tr>
        <w:trPr>
          <w:cantSplit w:val="0"/>
          <w:trHeight w:val="416"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Промежуточная аттестация: Итоговый контроль</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80">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18"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8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Производственная практика</w:t>
            </w:r>
            <w:r w:rsidDel="00000000" w:rsidR="00000000" w:rsidRPr="00000000">
              <w:rPr>
                <w:rtl w:val="0"/>
              </w:rPr>
            </w:r>
          </w:p>
          <w:p w:rsidR="00000000" w:rsidDel="00000000" w:rsidP="00000000" w:rsidRDefault="00000000" w:rsidRPr="00000000" w14:paraId="00000C8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Виды работ</w:t>
            </w:r>
            <w:r w:rsidDel="00000000" w:rsidR="00000000" w:rsidRPr="00000000">
              <w:rPr>
                <w:rtl w:val="0"/>
              </w:rPr>
            </w:r>
          </w:p>
          <w:p w:rsidR="00000000" w:rsidDel="00000000" w:rsidP="00000000" w:rsidRDefault="00000000" w:rsidRPr="00000000" w14:paraId="00000C84">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Обследование пациентов с острой и хронической хирургической патологией, травматическими повреждениями, онкологическими заболеваниями.</w:t>
            </w:r>
            <w:r w:rsidDel="00000000" w:rsidR="00000000" w:rsidRPr="00000000">
              <w:rPr>
                <w:rtl w:val="0"/>
              </w:rPr>
            </w:r>
          </w:p>
          <w:p w:rsidR="00000000" w:rsidDel="00000000" w:rsidP="00000000" w:rsidRDefault="00000000" w:rsidRPr="00000000" w14:paraId="00000C85">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Постановка предварительного диагноза в соответствии с современной классификацией.</w:t>
            </w:r>
            <w:r w:rsidDel="00000000" w:rsidR="00000000" w:rsidRPr="00000000">
              <w:rPr>
                <w:rtl w:val="0"/>
              </w:rPr>
            </w:r>
          </w:p>
          <w:p w:rsidR="00000000" w:rsidDel="00000000" w:rsidP="00000000" w:rsidRDefault="00000000" w:rsidRPr="00000000" w14:paraId="00000C86">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Планирование лабораторно инструментального обследования пациентов.</w:t>
            </w:r>
            <w:r w:rsidDel="00000000" w:rsidR="00000000" w:rsidRPr="00000000">
              <w:rPr>
                <w:rtl w:val="0"/>
              </w:rPr>
            </w:r>
          </w:p>
          <w:p w:rsidR="00000000" w:rsidDel="00000000" w:rsidP="00000000" w:rsidRDefault="00000000" w:rsidRPr="00000000" w14:paraId="00000C87">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диагностических манипуляций.</w:t>
            </w:r>
            <w:r w:rsidDel="00000000" w:rsidR="00000000" w:rsidRPr="00000000">
              <w:rPr>
                <w:rtl w:val="0"/>
              </w:rPr>
            </w:r>
          </w:p>
          <w:p w:rsidR="00000000" w:rsidDel="00000000" w:rsidP="00000000" w:rsidRDefault="00000000" w:rsidRPr="00000000" w14:paraId="00000C88">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Интерпретация результатов обследования, лабораторных и инструментальных методов диагностики.</w:t>
            </w:r>
            <w:r w:rsidDel="00000000" w:rsidR="00000000" w:rsidRPr="00000000">
              <w:rPr>
                <w:rtl w:val="0"/>
              </w:rPr>
            </w:r>
          </w:p>
          <w:p w:rsidR="00000000" w:rsidDel="00000000" w:rsidP="00000000" w:rsidRDefault="00000000" w:rsidRPr="00000000" w14:paraId="00000C89">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направлений на обследование. </w:t>
            </w:r>
            <w:r w:rsidDel="00000000" w:rsidR="00000000" w:rsidRPr="00000000">
              <w:rPr>
                <w:rtl w:val="0"/>
              </w:rPr>
            </w:r>
          </w:p>
          <w:p w:rsidR="00000000" w:rsidDel="00000000" w:rsidP="00000000" w:rsidRDefault="00000000" w:rsidRPr="00000000" w14:paraId="00000C8A">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дифференциальной диагностики хирургических, травматологических, онкологических заболеваний.</w:t>
            </w:r>
            <w:r w:rsidDel="00000000" w:rsidR="00000000" w:rsidRPr="00000000">
              <w:rPr>
                <w:rtl w:val="0"/>
              </w:rPr>
            </w:r>
          </w:p>
          <w:p w:rsidR="00000000" w:rsidDel="00000000" w:rsidP="00000000" w:rsidRDefault="00000000" w:rsidRPr="00000000" w14:paraId="00000C8B">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программы лечения пациентов различных возрастных групп.</w:t>
            </w:r>
            <w:r w:rsidDel="00000000" w:rsidR="00000000" w:rsidRPr="00000000">
              <w:rPr>
                <w:rtl w:val="0"/>
              </w:rPr>
            </w:r>
          </w:p>
          <w:p w:rsidR="00000000" w:rsidDel="00000000" w:rsidP="00000000" w:rsidRDefault="00000000" w:rsidRPr="00000000" w14:paraId="00000C8C">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тактики ведения пациентов различных возрастных групп.</w:t>
            </w:r>
            <w:r w:rsidDel="00000000" w:rsidR="00000000" w:rsidRPr="00000000">
              <w:rPr>
                <w:rtl w:val="0"/>
              </w:rPr>
            </w:r>
          </w:p>
          <w:p w:rsidR="00000000" w:rsidDel="00000000" w:rsidP="00000000" w:rsidRDefault="00000000" w:rsidRPr="00000000" w14:paraId="00000C8D">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лечебных манипуляций.</w:t>
            </w:r>
            <w:r w:rsidDel="00000000" w:rsidR="00000000" w:rsidRPr="00000000">
              <w:rPr>
                <w:rtl w:val="0"/>
              </w:rPr>
            </w:r>
          </w:p>
          <w:p w:rsidR="00000000" w:rsidDel="00000000" w:rsidP="00000000" w:rsidRDefault="00000000" w:rsidRPr="00000000" w14:paraId="00000C8E">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контроля эффективности лечения.</w:t>
            </w:r>
            <w:r w:rsidDel="00000000" w:rsidR="00000000" w:rsidRPr="00000000">
              <w:rPr>
                <w:rtl w:val="0"/>
              </w:rPr>
            </w:r>
          </w:p>
          <w:p w:rsidR="00000000" w:rsidDel="00000000" w:rsidP="00000000" w:rsidRDefault="00000000" w:rsidRPr="00000000" w14:paraId="00000C8F">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Осуществление контроля состояния пациента.</w:t>
            </w:r>
            <w:r w:rsidDel="00000000" w:rsidR="00000000" w:rsidRPr="00000000">
              <w:rPr>
                <w:rtl w:val="0"/>
              </w:rPr>
            </w:r>
          </w:p>
          <w:p w:rsidR="00000000" w:rsidDel="00000000" w:rsidP="00000000" w:rsidRDefault="00000000" w:rsidRPr="00000000" w14:paraId="00000C90">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Организация оказания психологической помощи.</w:t>
            </w:r>
            <w:r w:rsidDel="00000000" w:rsidR="00000000" w:rsidRPr="00000000">
              <w:rPr>
                <w:rtl w:val="0"/>
              </w:rPr>
            </w:r>
          </w:p>
          <w:p w:rsidR="00000000" w:rsidDel="00000000" w:rsidP="00000000" w:rsidRDefault="00000000" w:rsidRPr="00000000" w14:paraId="00000C91">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Постановка предварительного диагноза и его формулировка в соответствии с современной классификацией. </w:t>
            </w:r>
            <w:r w:rsidDel="00000000" w:rsidR="00000000" w:rsidRPr="00000000">
              <w:rPr>
                <w:rtl w:val="0"/>
              </w:rPr>
            </w:r>
          </w:p>
          <w:p w:rsidR="00000000" w:rsidDel="00000000" w:rsidP="00000000" w:rsidRDefault="00000000" w:rsidRPr="00000000" w14:paraId="00000C92">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направлений на Дополнительное обследование и консультацию врачей-специалистов.</w:t>
            </w:r>
            <w:r w:rsidDel="00000000" w:rsidR="00000000" w:rsidRPr="00000000">
              <w:rPr>
                <w:rtl w:val="0"/>
              </w:rPr>
            </w:r>
          </w:p>
          <w:p w:rsidR="00000000" w:rsidDel="00000000" w:rsidP="00000000" w:rsidRDefault="00000000" w:rsidRPr="00000000" w14:paraId="00000C93">
            <w:pPr>
              <w:numPr>
                <w:ilvl w:val="0"/>
                <w:numId w:val="39"/>
              </w:numPr>
              <w:spacing w:after="0" w:line="2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Оформление</w:t>
            </w:r>
            <w:r w:rsidDel="00000000" w:rsidR="00000000" w:rsidRPr="00000000">
              <w:rPr>
                <w:rFonts w:ascii="Times New Roman" w:cs="Times New Roman" w:eastAsia="Times New Roman" w:hAnsi="Times New Roman"/>
                <w:color w:val="000000"/>
                <w:sz w:val="24"/>
                <w:szCs w:val="24"/>
                <w:highlight w:val="white"/>
                <w:rtl w:val="0"/>
              </w:rPr>
              <w:t xml:space="preserve"> рецептов на лекарственные препараты, медицинские изделия и специальные продукты лечебного питания.</w:t>
            </w:r>
            <w:r w:rsidDel="00000000" w:rsidR="00000000" w:rsidRPr="00000000">
              <w:rPr>
                <w:rtl w:val="0"/>
              </w:rPr>
            </w:r>
          </w:p>
          <w:p w:rsidR="00000000" w:rsidDel="00000000" w:rsidP="00000000" w:rsidRDefault="00000000" w:rsidRPr="00000000" w14:paraId="00000C94">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Определение показаний для оказания специализированной медицинской помощи в стационарных условия, скорой медицинской помощи.</w:t>
            </w:r>
            <w:r w:rsidDel="00000000" w:rsidR="00000000" w:rsidRPr="00000000">
              <w:rPr>
                <w:rtl w:val="0"/>
              </w:rPr>
            </w:r>
          </w:p>
          <w:p w:rsidR="00000000" w:rsidDel="00000000" w:rsidP="00000000" w:rsidRDefault="00000000" w:rsidRPr="00000000" w14:paraId="00000C95">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медицинской документации</w:t>
            </w:r>
            <w:r w:rsidDel="00000000" w:rsidR="00000000" w:rsidRPr="00000000">
              <w:rPr>
                <w:rtl w:val="0"/>
              </w:rPr>
            </w:r>
          </w:p>
          <w:p w:rsidR="00000000" w:rsidDel="00000000" w:rsidP="00000000" w:rsidRDefault="00000000" w:rsidRPr="00000000" w14:paraId="00000C96">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Проведение экспертизы временной нетрудоспособности</w:t>
            </w:r>
            <w:r w:rsidDel="00000000" w:rsidR="00000000" w:rsidRPr="00000000">
              <w:rPr>
                <w:rtl w:val="0"/>
              </w:rPr>
            </w:r>
          </w:p>
          <w:p w:rsidR="00000000" w:rsidDel="00000000" w:rsidP="00000000" w:rsidRDefault="00000000" w:rsidRPr="00000000" w14:paraId="00000C97">
            <w:pPr>
              <w:numPr>
                <w:ilvl w:val="0"/>
                <w:numId w:val="39"/>
              </w:numPr>
              <w:spacing w:after="0" w:line="240" w:lineRule="auto"/>
              <w:ind w:left="360" w:hanging="360"/>
              <w:jc w:val="both"/>
              <w:rPr>
                <w:color w:val="000000"/>
              </w:rPr>
            </w:pPr>
            <w:r w:rsidDel="00000000" w:rsidR="00000000" w:rsidRPr="00000000">
              <w:rPr>
                <w:rFonts w:ascii="Times New Roman" w:cs="Times New Roman" w:eastAsia="Times New Roman" w:hAnsi="Times New Roman"/>
                <w:color w:val="000000"/>
                <w:sz w:val="24"/>
                <w:szCs w:val="24"/>
                <w:rtl w:val="0"/>
              </w:rPr>
              <w:t xml:space="preserve">Оформление листка нетрудоспособности в форме электронного документа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C9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72</w:t>
            </w:r>
            <w:r w:rsidDel="00000000" w:rsidR="00000000" w:rsidRPr="00000000">
              <w:rPr>
                <w:rtl w:val="0"/>
              </w:rPr>
            </w:r>
          </w:p>
        </w:tc>
      </w:tr>
      <w:tr>
        <w:trPr>
          <w:cantSplit w:val="0"/>
          <w:trHeight w:val="418"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9D">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Промежуточная аттестация: Итоговый контроль</w:t>
            </w:r>
          </w:p>
          <w:p w:rsidR="00000000" w:rsidDel="00000000" w:rsidP="00000000" w:rsidRDefault="00000000" w:rsidRPr="00000000" w14:paraId="00000C9E">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Семестровый контроль – 4 семестр</w:t>
            </w:r>
          </w:p>
          <w:p w:rsidR="00000000" w:rsidDel="00000000" w:rsidP="00000000" w:rsidRDefault="00000000" w:rsidRPr="00000000" w14:paraId="00000C9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Экзамен – 5 семестр</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CA3">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5">
            <w:pPr>
              <w:spacing w:after="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ПМ 02. Осуществление лечебно-диагностической деятельности</w:t>
            </w:r>
          </w:p>
          <w:p w:rsidR="00000000" w:rsidDel="00000000" w:rsidP="00000000" w:rsidRDefault="00000000" w:rsidRPr="00000000" w14:paraId="00000CA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36"/>
                <w:szCs w:val="36"/>
                <w:rtl w:val="0"/>
              </w:rPr>
              <w:t xml:space="preserve">МДК 02.05. Диагностика и лечение при инфекционных заболеваниях</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A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106/16/90</w:t>
            </w:r>
          </w:p>
        </w:tc>
      </w:tr>
      <w:tr>
        <w:trPr>
          <w:cantSplit w:val="0"/>
          <w:trHeight w:val="24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A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A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1.</w:t>
            </w:r>
          </w:p>
          <w:p w:rsidR="00000000" w:rsidDel="00000000" w:rsidP="00000000" w:rsidRDefault="00000000" w:rsidRPr="00000000" w14:paraId="00000CA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медицинской помощи инфекционным больным. Принципы и методы диагностики, лечения инфекционных больных.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1">
            <w:pP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B2">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105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диагностики инфекционных заболеваний. Роль эпидемиологического анамнеза в диагностике. Лабораторные, инструментальные методы диагностики. Ведущие клинические синдромы: интоксикационный, менингеальный, диарейный, синдром желтухи, гепатолиенальный, лимфоаденопатий, катаральный.  Значение ранней диагностики.</w:t>
            </w:r>
          </w:p>
          <w:p w:rsidR="00000000" w:rsidDel="00000000" w:rsidP="00000000" w:rsidRDefault="00000000" w:rsidRPr="00000000" w14:paraId="00000CB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Три этапа оказания медицинской помощи инфекционным больным: догоспитальный, госпитальный и диспансерный.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B9">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BE">
            <w:pPr>
              <w:spacing w:after="0" w:line="240" w:lineRule="auto"/>
              <w:ind w:left="57" w:right="5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Практические занятия 1. Методы диагностики инфекционных болезней.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Принципы и методы лечения инфекционных больных.</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B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161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4">
            <w:pPr>
              <w:spacing w:after="0" w:line="240" w:lineRule="auto"/>
              <w:ind w:left="57" w:right="5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Противоэпидемические мероприятия в очаге инфекции. Инфекционная безопасность пациентов и медицинских работников. Основы профилактики инфекционных болезней</w:t>
            </w:r>
          </w:p>
          <w:p w:rsidR="00000000" w:rsidDel="00000000" w:rsidP="00000000" w:rsidRDefault="00000000" w:rsidRPr="00000000" w14:paraId="00000CC5">
            <w:pPr>
              <w:spacing w:after="0" w:line="240" w:lineRule="auto"/>
              <w:ind w:left="57" w:right="5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Решение проблемно-ситуационных задач.</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C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13"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2.</w:t>
            </w:r>
          </w:p>
          <w:p w:rsidR="00000000" w:rsidDel="00000000" w:rsidP="00000000" w:rsidRDefault="00000000" w:rsidRPr="00000000" w14:paraId="00000CC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Кишечные инфекции</w:t>
            </w:r>
          </w:p>
          <w:p w:rsidR="00000000" w:rsidDel="00000000" w:rsidP="00000000" w:rsidRDefault="00000000" w:rsidRPr="00000000" w14:paraId="00000CCA">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C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C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318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и лечение брюшного тифа, паратифов, дизентерии, сальмонеллеза, эшерихиозов, холеры, пищевых токсикоинфекций, ботулизма.</w:t>
            </w:r>
          </w:p>
          <w:p w:rsidR="00000000" w:rsidDel="00000000" w:rsidP="00000000" w:rsidRDefault="00000000" w:rsidRPr="00000000" w14:paraId="00000CD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Медикаментозная коррекция и немедикаментозные методы лечения брюшного тифа, паратифов, дизентерии, сальмонеллеза, эшерихиозов, холеры, пищевых токсикоинфекций, ботулизма.</w:t>
            </w:r>
          </w:p>
          <w:p w:rsidR="00000000" w:rsidDel="00000000" w:rsidP="00000000" w:rsidRDefault="00000000" w:rsidRPr="00000000" w14:paraId="00000CD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 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Кишечные инфекции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D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558"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1">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учебном кабинете доклинической практики, в инфекционном отделении стационара, КИЗ поликлиники.</w:t>
            </w:r>
          </w:p>
          <w:p w:rsidR="00000000" w:rsidDel="00000000" w:rsidP="00000000" w:rsidRDefault="00000000" w:rsidRPr="00000000" w14:paraId="00000CE2">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и лечение брюшного тифа, паратифов, дизентерии, сальмонеллеза.</w:t>
            </w:r>
          </w:p>
          <w:p w:rsidR="00000000" w:rsidDel="00000000" w:rsidP="00000000" w:rsidRDefault="00000000" w:rsidRPr="00000000" w14:paraId="00000CE3">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планов противоэпидемических мероприятий в очаге инфекции. Рассматривается инфекционная безопасность пациентов и медицинских работников. Основы профилактики инфекционных болезней.</w:t>
            </w:r>
          </w:p>
          <w:p w:rsidR="00000000" w:rsidDel="00000000" w:rsidP="00000000" w:rsidRDefault="00000000" w:rsidRPr="00000000" w14:paraId="00000CE4">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Составляют план противоэпидемиологических мероприятий в очаге.  Выполняют дезинтоксикационную и регидратационную терапию перорально и инфузионно. Вводят противоботулиническую сыворотку на муляже.</w:t>
            </w:r>
          </w:p>
          <w:p w:rsidR="00000000" w:rsidDel="00000000" w:rsidP="00000000" w:rsidRDefault="00000000" w:rsidRPr="00000000" w14:paraId="00000CE5">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кейс метода.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E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3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B">
            <w:pPr>
              <w:spacing w:after="0" w:line="240" w:lineRule="auto"/>
              <w:ind w:left="36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2.2. Кишечные инфекции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E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148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1">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и лечение эшерихиозов, холеры, пищевых токсикоинфекций, ботулизма.</w:t>
            </w:r>
          </w:p>
          <w:p w:rsidR="00000000" w:rsidDel="00000000" w:rsidP="00000000" w:rsidRDefault="00000000" w:rsidRPr="00000000" w14:paraId="00000CF2">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учебном кабинете доклинической практики, в инфекционном отделении стационара, КИЗ поликлиники.</w:t>
            </w:r>
          </w:p>
          <w:p w:rsidR="00000000" w:rsidDel="00000000" w:rsidP="00000000" w:rsidRDefault="00000000" w:rsidRPr="00000000" w14:paraId="00000CF3">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и лечение брюшного тифа, паратифов, дизентерии, сальмонеллеза.</w:t>
            </w:r>
          </w:p>
          <w:p w:rsidR="00000000" w:rsidDel="00000000" w:rsidP="00000000" w:rsidRDefault="00000000" w:rsidRPr="00000000" w14:paraId="00000CF4">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Составление планов противоэпидемических мероприятий в очаге инфекции. Рассматривается инфекционная безопасность пациентов и медицинских работников. Основы профилактики инфекционных болезней.</w:t>
            </w:r>
          </w:p>
          <w:p w:rsidR="00000000" w:rsidDel="00000000" w:rsidP="00000000" w:rsidRDefault="00000000" w:rsidRPr="00000000" w14:paraId="00000CF5">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Составляют суточное меню в соответствии с диетологическими требованиями при данных заболеваниях. Составляют план противоэпидемиологических мероприятий в очаге.  Выполняют дезинтоксикационную и регидратационную терапию перорально и инфузионно. Вводят противоботулиническую сыворотку на муляже.</w:t>
            </w:r>
          </w:p>
          <w:p w:rsidR="00000000" w:rsidDel="00000000" w:rsidP="00000000" w:rsidRDefault="00000000" w:rsidRPr="00000000" w14:paraId="00000CF6">
            <w:pPr>
              <w:spacing w:after="0" w:line="240" w:lineRule="auto"/>
              <w:ind w:left="60" w:firstLine="42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кейс метода.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377"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F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3. </w:t>
            </w:r>
          </w:p>
          <w:p w:rsidR="00000000" w:rsidDel="00000000" w:rsidP="00000000" w:rsidRDefault="00000000" w:rsidRPr="00000000" w14:paraId="00000CF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Вирусные гепатиты.</w:t>
            </w:r>
          </w:p>
          <w:p w:rsidR="00000000" w:rsidDel="00000000" w:rsidP="00000000" w:rsidRDefault="00000000" w:rsidRPr="00000000" w14:paraId="00000CFB">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CFE">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CF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315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04">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Этиология. Эпидемиология. Патогенез. Патологическая анатомия. Классификация. Клиника преджелтушного и желтушного периодов. Лабораторная диагностика вирусных гепатитов. Нарушения пигментного (билирубинового) обмена при паренхиматозных, механических и гемолитических желтухах, их дифференциальная диагностика.   Осложнения. </w:t>
            </w:r>
          </w:p>
          <w:p w:rsidR="00000000" w:rsidDel="00000000" w:rsidP="00000000" w:rsidRDefault="00000000" w:rsidRPr="00000000" w14:paraId="00000D05">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Медикаментозная коррекция и немедикаментозные методы лечения вирусных гепатитов.</w:t>
            </w:r>
          </w:p>
          <w:p w:rsidR="00000000" w:rsidDel="00000000" w:rsidP="00000000" w:rsidRDefault="00000000" w:rsidRPr="00000000" w14:paraId="00000D06">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Тактика фельдшера. Показания и противопоказания к госпитализации. Контроль и оценка эффективности лечения. Психологическая помощь пациенту и его окружению. Прогноз. Медицинская документация. Проведение противоэпидемических мероприятий в очаге инфекции.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65"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0C">
            <w:pPr>
              <w:tabs>
                <w:tab w:val="left" w:leader="none" w:pos="3871"/>
              </w:tabs>
              <w:spacing w:after="0" w:line="240" w:lineRule="auto"/>
              <w:ind w:firstLine="48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3.1. Вирусные гепатиты. Гепатит 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0D">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24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1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Проводятся в учебном кабинете доклинической практики, в инфекционном отделении стационара.</w:t>
            </w:r>
          </w:p>
          <w:p w:rsidR="00000000" w:rsidDel="00000000" w:rsidP="00000000" w:rsidRDefault="00000000" w:rsidRPr="00000000" w14:paraId="00000D1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обследования,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1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D1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1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2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1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3.2. Вирусные гепатиты.</w:t>
            </w:r>
          </w:p>
          <w:p w:rsidR="00000000" w:rsidDel="00000000" w:rsidP="00000000" w:rsidRDefault="00000000" w:rsidRPr="00000000" w14:paraId="00000D1C">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Проводятся в учебном кабинете доклинической практики, в инфекционном отделении стационара.</w:t>
            </w:r>
          </w:p>
          <w:p w:rsidR="00000000" w:rsidDel="00000000" w:rsidP="00000000" w:rsidRDefault="00000000" w:rsidRPr="00000000" w14:paraId="00000D1D">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обследования,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1E">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D1F">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p w:rsidR="00000000" w:rsidDel="00000000" w:rsidP="00000000" w:rsidRDefault="00000000" w:rsidRPr="00000000" w14:paraId="00000D2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1">
            <w:pPr>
              <w:spacing w:after="0" w:line="240" w:lineRule="auto"/>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77"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4.  </w:t>
            </w:r>
          </w:p>
          <w:p w:rsidR="00000000" w:rsidDel="00000000" w:rsidP="00000000" w:rsidRDefault="00000000" w:rsidRPr="00000000" w14:paraId="00000D2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Респираторные инфекции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2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D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медикаментозная коррекция и немедикаментозные методы лечения covid-19, гриппа, ОРВИ, дифтерии, инфекционного мононуклеоза, менингококковой инфекции.</w:t>
            </w:r>
          </w:p>
          <w:p w:rsidR="00000000" w:rsidDel="00000000" w:rsidP="00000000" w:rsidRDefault="00000000" w:rsidRPr="00000000" w14:paraId="00000D2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Транспортировка больных с менингитом.</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2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347"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2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4.1. Респираторные инфекции: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covid-19, гриппа, ОРВИ.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238"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3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3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D3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9">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597"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4.2. Респираторные инфекции: дифтерия, инфекционный мононуклеоз, менингококковая инфекция.</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3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197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4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Практическое занятие 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4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4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Составляют суточное меню в соответствии с диетологическими требованиями при данных заболеваниях. </w:t>
            </w:r>
          </w:p>
          <w:p w:rsidR="00000000" w:rsidDel="00000000" w:rsidP="00000000" w:rsidRDefault="00000000" w:rsidRPr="00000000" w14:paraId="00000D4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4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88"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4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5.  </w:t>
            </w:r>
          </w:p>
          <w:p w:rsidR="00000000" w:rsidDel="00000000" w:rsidP="00000000" w:rsidRDefault="00000000" w:rsidRPr="00000000" w14:paraId="00000D4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Трансмиссивные инфекции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4E">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4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56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5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медикаментозная коррекция и немедикаментозные методы лечения сыпного тифа, малярии, геморрагической лихорадки с почечным синдромом, клещевого энцефалита, Лайм-боррелиоза.</w:t>
            </w:r>
          </w:p>
          <w:p w:rsidR="00000000" w:rsidDel="00000000" w:rsidP="00000000" w:rsidRDefault="00000000" w:rsidRPr="00000000" w14:paraId="00000D55">
            <w:pPr>
              <w:spacing w:after="0" w:line="240" w:lineRule="auto"/>
              <w:ind w:firstLine="34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Транспортировка больных с менингитом.</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4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5B">
            <w:pPr>
              <w:spacing w:after="0" w:line="240" w:lineRule="auto"/>
              <w:ind w:left="60" w:firstLine="28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5.1. Трансмиссивные инфекции: сыпной тиф, малярия, геморрагическая лихорадка с почечным синдромом.</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5C">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69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61">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62">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63">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64">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74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69">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5.2. Трансмиссивные инфекции: педикулез, клещевой энцефалит, Лайм-боррелиоз.</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6A">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82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6F">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70">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71">
            <w:pPr>
              <w:spacing w:after="0" w:line="240" w:lineRule="auto"/>
              <w:ind w:left="60" w:firstLine="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72">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22"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7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6.  </w:t>
            </w:r>
          </w:p>
          <w:p w:rsidR="00000000" w:rsidDel="00000000" w:rsidP="00000000" w:rsidRDefault="00000000" w:rsidRPr="00000000" w14:paraId="00000D7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Зоонозные инфекции.</w:t>
            </w:r>
          </w:p>
          <w:p w:rsidR="00000000" w:rsidDel="00000000" w:rsidP="00000000" w:rsidRDefault="00000000" w:rsidRPr="00000000" w14:paraId="00000D76">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7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7A">
            <w:pPr>
              <w:spacing w:after="0" w:line="240" w:lineRule="auto"/>
              <w:ind w:left="36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7B">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1749"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8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медикаментозная коррекция и немедикаментозные методы лечения чумы, туляремии, сибирской язвы, бруцеллеза, лептоспироза, псевдотуберкулеза.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Защитный (противочумный) костюм: типы, комплектация, порядок одевания и снятия.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81">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8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6. 1.  Зоонозные инфекции: чума, туляремия, сибирская язва.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87">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3964"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8C">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8D">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8E">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p w:rsidR="00000000" w:rsidDel="00000000" w:rsidP="00000000" w:rsidRDefault="00000000" w:rsidRPr="00000000" w14:paraId="00000D8F">
            <w:pPr>
              <w:spacing w:after="0" w:line="240" w:lineRule="auto"/>
              <w:ind w:firstLine="485"/>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90">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57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95">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6. 1.  Зоонозные инфекции: бруцеллез, лептоспироз, псевдотуберкулез.</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96">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69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9B">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9C">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9D">
            <w:pPr>
              <w:spacing w:after="0" w:line="240" w:lineRule="auto"/>
              <w:ind w:firstLine="48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9E">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95"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A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7. </w:t>
            </w:r>
          </w:p>
          <w:p w:rsidR="00000000" w:rsidDel="00000000" w:rsidP="00000000" w:rsidRDefault="00000000" w:rsidRPr="00000000" w14:paraId="00000DA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Контактные инфекции.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A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A5">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652"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A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Диагностика, медикаментозная коррекция и немедикаментозные методы лечения столбняка, бешенства.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Проведение противоэпидемических мероприятий в очаге инфекции. Обработка раны или укуса.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AB">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B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7.1. Контактные инфекции: бешенство.</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B1">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021"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B6">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B7">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B8">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p w:rsidR="00000000" w:rsidDel="00000000" w:rsidP="00000000" w:rsidRDefault="00000000" w:rsidRPr="00000000" w14:paraId="00000DB9">
            <w:pPr>
              <w:spacing w:after="0" w:line="240" w:lineRule="auto"/>
              <w:ind w:firstLine="487"/>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BA">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40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BF">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7.2. Контактные инфекции: столбняк.</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C0">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70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C5">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C6">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 Специфическая профилактика. </w:t>
            </w:r>
          </w:p>
          <w:p w:rsidR="00000000" w:rsidDel="00000000" w:rsidP="00000000" w:rsidRDefault="00000000" w:rsidRPr="00000000" w14:paraId="00000DC7">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C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330"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C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8. </w:t>
            </w:r>
          </w:p>
          <w:p w:rsidR="00000000" w:rsidDel="00000000" w:rsidP="00000000" w:rsidRDefault="00000000" w:rsidRPr="00000000" w14:paraId="00000DC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ВИЧ-инфекция.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C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CF">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550"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D4">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Определение. Этиология. Эпидемиология. Патогенез. Классификация. (ВОЗ, по В.И. Покровскому, CDC), Клиника.  Лабораторная и дифференциальная   диагностика ВИЧ-инфекции. Группы риска по инфицированию ВИЧ. Клиническая характеристика, лабораторно-инструментальная диагностика ВИЧ-ассоциированных и СПИД-индикаторных болезней.</w:t>
            </w:r>
          </w:p>
          <w:p w:rsidR="00000000" w:rsidDel="00000000" w:rsidP="00000000" w:rsidRDefault="00000000" w:rsidRPr="00000000" w14:paraId="00000DD5">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Медикаментозная коррекция и немедикаментозные методы лечения ВИЧ-инфекции на разных стадиях, принципы лечения и профилактики оппортунистических инфекций. Тактика фельдшера. Показания и противопоказания к госпитализации. Выполнение лечебных вмешательств. Контроль пациента, контроль и оценка эффективности лечения. Психологическая помощь пациенту и его окружению. Прогноз. Оформление медицинской документации. </w:t>
            </w:r>
          </w:p>
          <w:p w:rsidR="00000000" w:rsidDel="00000000" w:rsidP="00000000" w:rsidRDefault="00000000" w:rsidRPr="00000000" w14:paraId="00000DD6">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противоэпидемических мероприятий. </w:t>
            </w:r>
          </w:p>
          <w:p w:rsidR="00000000" w:rsidDel="00000000" w:rsidP="00000000" w:rsidRDefault="00000000" w:rsidRPr="00000000" w14:paraId="00000DD7">
            <w:pPr>
              <w:spacing w:after="0" w:line="240" w:lineRule="auto"/>
              <w:ind w:firstLine="48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Профилактика профессионального заражения ВИЧ.</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D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D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8.1. ВИЧ-инфекция.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DE">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186"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E3">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E4">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Студенты курируют пациентов, обсуждают и составляют план диагностики, медикаментозного и немедикаментозного лечения заболеваний, заполняют листы назначений, выписывают рецепты, определяют тактику фельдшера в каждом конкретном случае, определяют показания и противопоказания к госпитализации пациента, оценивают эффективность лечения по результатам наблюдения за пациентами, дают прогноз развития заболевания. Выполняют лечебные манипуляции. Проводят дезинтоксикационную терапию перорально и инфузионно. Составляют план противоэпидемиологических мероприятий в очаге.</w:t>
            </w:r>
          </w:p>
          <w:p w:rsidR="00000000" w:rsidDel="00000000" w:rsidP="00000000" w:rsidRDefault="00000000" w:rsidRPr="00000000" w14:paraId="00000DE5">
            <w:pPr>
              <w:spacing w:after="0" w:line="240" w:lineRule="auto"/>
              <w:ind w:firstLine="48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проблемно-ситуационных задач. Использование элементов деловой игры.</w:t>
            </w:r>
          </w:p>
          <w:p w:rsidR="00000000" w:rsidDel="00000000" w:rsidP="00000000" w:rsidRDefault="00000000" w:rsidRPr="00000000" w14:paraId="00000DE6">
            <w:pPr>
              <w:spacing w:after="0" w:line="240" w:lineRule="auto"/>
              <w:jc w:val="both"/>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E7">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89" w:hRule="atLeast"/>
          <w:tblHeader w:val="0"/>
        </w:trPr>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E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E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E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E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DED">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F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8.1. ВИЧ-инфекция. Дифференцированный зачет.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F1">
            <w:pPr>
              <w:spacing w:after="0" w:line="240" w:lineRule="auto"/>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1233" w:hRule="atLeast"/>
          <w:tblHeader w:val="0"/>
        </w:trPr>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DF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Проводится в учебном кабинете доклинической практики, в инфекционном отделении стационара.</w:t>
            </w:r>
          </w:p>
          <w:p w:rsidR="00000000" w:rsidDel="00000000" w:rsidP="00000000" w:rsidRDefault="00000000" w:rsidRPr="00000000" w14:paraId="00000DF7">
            <w:pPr>
              <w:spacing w:after="0" w:line="240" w:lineRule="auto"/>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Дифференцированный зачет 4 семестр.</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F8">
            <w:pPr>
              <w:spacing w:after="0" w:line="240" w:lineRule="auto"/>
              <w:jc w:val="both"/>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DFA">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ПМ 02. Осуществление лечебно-диагностической деятельности</w:t>
            </w:r>
          </w:p>
          <w:p w:rsidR="00000000" w:rsidDel="00000000" w:rsidP="00000000" w:rsidRDefault="00000000" w:rsidRPr="00000000" w14:paraId="00000DF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36"/>
                <w:szCs w:val="36"/>
                <w:rtl w:val="0"/>
              </w:rPr>
              <w:t xml:space="preserve">МДК 02.06. Диагностика и лечение в акушерстве и гинекологии</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DFF">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174/18/156/36/120</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0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02.06.01. </w:t>
            </w:r>
          </w:p>
          <w:p w:rsidR="00000000" w:rsidDel="00000000" w:rsidP="00000000" w:rsidRDefault="00000000" w:rsidRPr="00000000" w14:paraId="00000E0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исследования </w:t>
            </w:r>
          </w:p>
          <w:p w:rsidR="00000000" w:rsidDel="00000000" w:rsidP="00000000" w:rsidRDefault="00000000" w:rsidRPr="00000000" w14:paraId="00000E0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акушерстве. Диагностика</w:t>
            </w:r>
          </w:p>
          <w:p w:rsidR="00000000" w:rsidDel="00000000" w:rsidP="00000000" w:rsidRDefault="00000000" w:rsidRPr="00000000" w14:paraId="00000E0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беременности, периода родов, послеродового периода.</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06">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08">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0A">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0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0E">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12">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Современные методы исследования в акушерстве и их диагностическое значение.  </w:t>
            </w:r>
          </w:p>
          <w:p w:rsidR="00000000" w:rsidDel="00000000" w:rsidP="00000000" w:rsidRDefault="00000000" w:rsidRPr="00000000" w14:paraId="00000E13">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Субъективные и объективные методы обследования беременной   женщины. Общий осмотр женщины. Акушерская терминология: положение, предлежание, членорасположение, позиция, вид позиции.</w:t>
            </w:r>
          </w:p>
          <w:p w:rsidR="00000000" w:rsidDel="00000000" w:rsidP="00000000" w:rsidRDefault="00000000" w:rsidRPr="00000000" w14:paraId="00000E14">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Методы экспресс-диагностики беременности. Признаки беременности (предположительные, вероятные, достоверные). Приемы наружного и внутреннего акушерского исследования. </w:t>
            </w:r>
          </w:p>
          <w:p w:rsidR="00000000" w:rsidDel="00000000" w:rsidP="00000000" w:rsidRDefault="00000000" w:rsidRPr="00000000" w14:paraId="00000E15">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Измерение  размеров таза (пельвиометрия). Определение предполагаемой даты родов. Медицинская документация. </w:t>
            </w:r>
          </w:p>
          <w:p w:rsidR="00000000" w:rsidDel="00000000" w:rsidP="00000000" w:rsidRDefault="00000000" w:rsidRPr="00000000" w14:paraId="00000E16">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Оценка внутриутробного состояния плода при акушерском исследовании.</w:t>
            </w:r>
          </w:p>
          <w:p w:rsidR="00000000" w:rsidDel="00000000" w:rsidP="00000000" w:rsidRDefault="00000000" w:rsidRPr="00000000" w14:paraId="00000E17">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Диагностика периода родов. Оценка характера родовой деятельности. Признаки отделения последа. Оценка кровопотери в родах. Диагностика послеродового периода. </w:t>
            </w:r>
          </w:p>
          <w:p w:rsidR="00000000" w:rsidDel="00000000" w:rsidP="00000000" w:rsidRDefault="00000000" w:rsidRPr="00000000" w14:paraId="00000E18">
            <w:pPr>
              <w:numPr>
                <w:ilvl w:val="0"/>
                <w:numId w:val="5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Оценка состояния молочных желез.</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1A">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1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Методы исследования в акушерстве. Диагностика</w:t>
            </w:r>
          </w:p>
          <w:p w:rsidR="00000000" w:rsidDel="00000000" w:rsidP="00000000" w:rsidRDefault="00000000" w:rsidRPr="00000000" w14:paraId="00000E1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беременности, периода родов, послеродового периода.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21">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проводят:</w:t>
            </w:r>
          </w:p>
          <w:p w:rsidR="00000000" w:rsidDel="00000000" w:rsidP="00000000" w:rsidRDefault="00000000" w:rsidRPr="00000000" w14:paraId="00000E26">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знакомство с организацией диагностики беременности, акушерского обследования беременной женщины, роженицы, родильницы. </w:t>
            </w:r>
          </w:p>
          <w:p w:rsidR="00000000" w:rsidDel="00000000" w:rsidP="00000000" w:rsidRDefault="00000000" w:rsidRPr="00000000" w14:paraId="00000E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Отрабатывают на фантомах и муляжах:</w:t>
            </w:r>
          </w:p>
          <w:p w:rsidR="00000000" w:rsidDel="00000000" w:rsidP="00000000" w:rsidRDefault="00000000" w:rsidRPr="00000000" w14:paraId="00000E28">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приемы наружного и внутреннего акушерского исследования, измерения таза;</w:t>
            </w:r>
          </w:p>
          <w:p w:rsidR="00000000" w:rsidDel="00000000" w:rsidP="00000000" w:rsidRDefault="00000000" w:rsidRPr="00000000" w14:paraId="00000E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определяют:</w:t>
            </w:r>
          </w:p>
          <w:p w:rsidR="00000000" w:rsidDel="00000000" w:rsidP="00000000" w:rsidRDefault="00000000" w:rsidRPr="00000000" w14:paraId="00000E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предполагаемую дату родов;</w:t>
            </w:r>
          </w:p>
          <w:p w:rsidR="00000000" w:rsidDel="00000000" w:rsidP="00000000" w:rsidRDefault="00000000" w:rsidRPr="00000000" w14:paraId="00000E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оценивают:</w:t>
            </w:r>
          </w:p>
          <w:p w:rsidR="00000000" w:rsidDel="00000000" w:rsidP="00000000" w:rsidRDefault="00000000" w:rsidRPr="00000000" w14:paraId="00000E2C">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характер родовой деятельности, </w:t>
            </w:r>
          </w:p>
          <w:p w:rsidR="00000000" w:rsidDel="00000000" w:rsidP="00000000" w:rsidRDefault="00000000" w:rsidRPr="00000000" w14:paraId="00000E2D">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следят за динамикой родов, </w:t>
            </w:r>
          </w:p>
          <w:p w:rsidR="00000000" w:rsidDel="00000000" w:rsidP="00000000" w:rsidRDefault="00000000" w:rsidRPr="00000000" w14:paraId="00000E2E">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выслушивают и оценивают сердцебиение плода, </w:t>
            </w:r>
          </w:p>
          <w:p w:rsidR="00000000" w:rsidDel="00000000" w:rsidP="00000000" w:rsidRDefault="00000000" w:rsidRPr="00000000" w14:paraId="00000E2F">
            <w:pPr>
              <w:numPr>
                <w:ilvl w:val="0"/>
                <w:numId w:val="5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подсчитывают и анализируют схватки, потуги;</w:t>
            </w:r>
          </w:p>
          <w:p w:rsidR="00000000" w:rsidDel="00000000" w:rsidP="00000000" w:rsidRDefault="00000000" w:rsidRPr="00000000" w14:paraId="00000E3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распознают: </w:t>
            </w:r>
          </w:p>
          <w:p w:rsidR="00000000" w:rsidDel="00000000" w:rsidP="00000000" w:rsidRDefault="00000000" w:rsidRPr="00000000" w14:paraId="00000E31">
            <w:pPr>
              <w:numPr>
                <w:ilvl w:val="0"/>
                <w:numId w:val="8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признаки отделения последа, </w:t>
            </w:r>
          </w:p>
          <w:p w:rsidR="00000000" w:rsidDel="00000000" w:rsidP="00000000" w:rsidRDefault="00000000" w:rsidRPr="00000000" w14:paraId="00000E32">
            <w:pPr>
              <w:numPr>
                <w:ilvl w:val="0"/>
                <w:numId w:val="8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оценивают кровопотерю, </w:t>
            </w:r>
          </w:p>
          <w:p w:rsidR="00000000" w:rsidDel="00000000" w:rsidP="00000000" w:rsidRDefault="00000000" w:rsidRPr="00000000" w14:paraId="00000E33">
            <w:pPr>
              <w:numPr>
                <w:ilvl w:val="0"/>
                <w:numId w:val="8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оценивают состояние молочных желез;</w:t>
            </w:r>
          </w:p>
          <w:p w:rsidR="00000000" w:rsidDel="00000000" w:rsidP="00000000" w:rsidRDefault="00000000" w:rsidRPr="00000000" w14:paraId="00000E3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знакомятся: </w:t>
            </w:r>
          </w:p>
          <w:p w:rsidR="00000000" w:rsidDel="00000000" w:rsidP="00000000" w:rsidRDefault="00000000" w:rsidRPr="00000000" w14:paraId="00000E35">
            <w:pPr>
              <w:numPr>
                <w:ilvl w:val="0"/>
                <w:numId w:val="7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методами экспресс-диагностики беременности и акушерской диагностической аппаратурой;</w:t>
            </w:r>
          </w:p>
          <w:p w:rsidR="00000000" w:rsidDel="00000000" w:rsidP="00000000" w:rsidRDefault="00000000" w:rsidRPr="00000000" w14:paraId="00000E36">
            <w:pPr>
              <w:numPr>
                <w:ilvl w:val="0"/>
                <w:numId w:val="7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интерпретацией результатов лабораторных и инструментальных методов исследования; составление схем индивидуальных планов обследования при беременности в различных сроках, в периодах родов, послеродовом периоде; </w:t>
            </w:r>
          </w:p>
          <w:p w:rsidR="00000000" w:rsidDel="00000000" w:rsidP="00000000" w:rsidRDefault="00000000" w:rsidRPr="00000000" w14:paraId="00000E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заполняют:</w:t>
            </w:r>
          </w:p>
          <w:p w:rsidR="00000000" w:rsidDel="00000000" w:rsidP="00000000" w:rsidRDefault="00000000" w:rsidRPr="00000000" w14:paraId="00000E38">
            <w:pPr>
              <w:numPr>
                <w:ilvl w:val="0"/>
                <w:numId w:val="7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медицинскую документацию (обменную карту беременной, историю родов).</w:t>
            </w:r>
          </w:p>
          <w:p w:rsidR="00000000" w:rsidDel="00000000" w:rsidP="00000000" w:rsidRDefault="00000000" w:rsidRPr="00000000" w14:paraId="00000E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клинических задач.</w:t>
            </w:r>
          </w:p>
          <w:p w:rsidR="00000000" w:rsidDel="00000000" w:rsidP="00000000" w:rsidRDefault="00000000" w:rsidRPr="00000000" w14:paraId="00000E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E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Измерение окружности живота и высоты дна матки, измерение диагональной конъюгаты, определение истиной конъюгаты, определение срока беременности, определение срока родов. измерение размеров большого таза (пельвиометрия), измерение крестцового ромба (ромба Михаэлиса), измерение косых и боковых размеров таза, измерение лобкового угла, пальпация живота, </w:t>
            </w:r>
          </w:p>
          <w:p w:rsidR="00000000" w:rsidDel="00000000" w:rsidP="00000000" w:rsidRDefault="00000000" w:rsidRPr="00000000" w14:paraId="00000E3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Определение продолжительности схваток и пауз.</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3E">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02.06.02. </w:t>
            </w:r>
          </w:p>
          <w:p w:rsidR="00000000" w:rsidDel="00000000" w:rsidP="00000000" w:rsidRDefault="00000000" w:rsidRPr="00000000" w14:paraId="00000E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исследования в гинекологии.</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3">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45">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7">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4B">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4F">
            <w:pPr>
              <w:numPr>
                <w:ilvl w:val="0"/>
                <w:numId w:val="6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Основные симптомы и синдромы при гинекологических заболеваниях.  </w:t>
            </w:r>
          </w:p>
          <w:p w:rsidR="00000000" w:rsidDel="00000000" w:rsidP="00000000" w:rsidRDefault="00000000" w:rsidRPr="00000000" w14:paraId="00000E50">
            <w:pPr>
              <w:numPr>
                <w:ilvl w:val="0"/>
                <w:numId w:val="6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Особенности субъективных и объективных методов обследования женщины.  </w:t>
            </w:r>
          </w:p>
          <w:p w:rsidR="00000000" w:rsidDel="00000000" w:rsidP="00000000" w:rsidRDefault="00000000" w:rsidRPr="00000000" w14:paraId="00000E51">
            <w:pPr>
              <w:numPr>
                <w:ilvl w:val="0"/>
                <w:numId w:val="6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Методы наружного и внутреннего гинекологического обследования. Оценка состояния молочных желез.</w:t>
            </w:r>
          </w:p>
          <w:p w:rsidR="00000000" w:rsidDel="00000000" w:rsidP="00000000" w:rsidRDefault="00000000" w:rsidRPr="00000000" w14:paraId="00000E52">
            <w:pPr>
              <w:numPr>
                <w:ilvl w:val="0"/>
                <w:numId w:val="6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Лабораторные и инструментальные методы исследования в гинекологии.</w:t>
            </w:r>
          </w:p>
          <w:p w:rsidR="00000000" w:rsidDel="00000000" w:rsidP="00000000" w:rsidRDefault="00000000" w:rsidRPr="00000000" w14:paraId="00000E53">
            <w:pPr>
              <w:numPr>
                <w:ilvl w:val="0"/>
                <w:numId w:val="6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Медицинская документация.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55">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5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Методы исследования в гинекологии.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5B">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5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Изучение субъективных и объективных методов обследования гинекологических больных. </w:t>
            </w:r>
          </w:p>
          <w:p w:rsidR="00000000" w:rsidDel="00000000" w:rsidP="00000000" w:rsidRDefault="00000000" w:rsidRPr="00000000" w14:paraId="00000E6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фантомах и муляжах </w:t>
            </w:r>
          </w:p>
          <w:p w:rsidR="00000000" w:rsidDel="00000000" w:rsidP="00000000" w:rsidRDefault="00000000" w:rsidRPr="00000000" w14:paraId="00000E6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отрабатывают:</w:t>
            </w:r>
          </w:p>
          <w:p w:rsidR="00000000" w:rsidDel="00000000" w:rsidP="00000000" w:rsidRDefault="00000000" w:rsidRPr="00000000" w14:paraId="00000E62">
            <w:pPr>
              <w:numPr>
                <w:ilvl w:val="0"/>
                <w:numId w:val="7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сбор анамнеза и методы обследования гинекологических больных;</w:t>
            </w:r>
          </w:p>
          <w:p w:rsidR="00000000" w:rsidDel="00000000" w:rsidP="00000000" w:rsidRDefault="00000000" w:rsidRPr="00000000" w14:paraId="00000E63">
            <w:pPr>
              <w:numPr>
                <w:ilvl w:val="0"/>
                <w:numId w:val="7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алгоритмы проведения исследований;</w:t>
            </w:r>
          </w:p>
          <w:p w:rsidR="00000000" w:rsidDel="00000000" w:rsidP="00000000" w:rsidRDefault="00000000" w:rsidRPr="00000000" w14:paraId="00000E6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знакомятся:</w:t>
            </w:r>
          </w:p>
          <w:p w:rsidR="00000000" w:rsidDel="00000000" w:rsidP="00000000" w:rsidRDefault="00000000" w:rsidRPr="00000000" w14:paraId="00000E65">
            <w:pPr>
              <w:numPr>
                <w:ilvl w:val="0"/>
                <w:numId w:val="6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диагностической аппаратурой и оборудованием;</w:t>
            </w:r>
          </w:p>
          <w:p w:rsidR="00000000" w:rsidDel="00000000" w:rsidP="00000000" w:rsidRDefault="00000000" w:rsidRPr="00000000" w14:paraId="00000E66">
            <w:pPr>
              <w:numPr>
                <w:ilvl w:val="0"/>
                <w:numId w:val="6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составлением схем индивидуальных планов обследования женщин с гинекологической патологией;</w:t>
            </w:r>
          </w:p>
          <w:p w:rsidR="00000000" w:rsidDel="00000000" w:rsidP="00000000" w:rsidRDefault="00000000" w:rsidRPr="00000000" w14:paraId="00000E67">
            <w:pPr>
              <w:numPr>
                <w:ilvl w:val="0"/>
                <w:numId w:val="6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медицинской документацией;</w:t>
            </w:r>
          </w:p>
          <w:p w:rsidR="00000000" w:rsidDel="00000000" w:rsidP="00000000" w:rsidRDefault="00000000" w:rsidRPr="00000000" w14:paraId="00000E68">
            <w:pPr>
              <w:numPr>
                <w:ilvl w:val="0"/>
                <w:numId w:val="6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лабораторными и функциональными методами обследования пациентов с гинекологическими заболеваниями и интерпретацией их результатов.</w:t>
            </w:r>
          </w:p>
          <w:p w:rsidR="00000000" w:rsidDel="00000000" w:rsidP="00000000" w:rsidRDefault="00000000" w:rsidRPr="00000000" w14:paraId="00000E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заполняют:</w:t>
            </w:r>
          </w:p>
          <w:p w:rsidR="00000000" w:rsidDel="00000000" w:rsidP="00000000" w:rsidRDefault="00000000" w:rsidRPr="00000000" w14:paraId="00000E6A">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фрагмент истории болезни. </w:t>
            </w:r>
          </w:p>
          <w:p w:rsidR="00000000" w:rsidDel="00000000" w:rsidP="00000000" w:rsidRDefault="00000000" w:rsidRPr="00000000" w14:paraId="00000E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Разбор клинических задач.</w:t>
            </w:r>
          </w:p>
          <w:p w:rsidR="00000000" w:rsidDel="00000000" w:rsidP="00000000" w:rsidRDefault="00000000" w:rsidRPr="00000000" w14:paraId="00000E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E6D">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наружных половых органов;</w:t>
            </w:r>
          </w:p>
          <w:p w:rsidR="00000000" w:rsidDel="00000000" w:rsidP="00000000" w:rsidRDefault="00000000" w:rsidRPr="00000000" w14:paraId="00000E6E">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шейки матки с помощью влагалищных зеркал;</w:t>
            </w:r>
          </w:p>
          <w:p w:rsidR="00000000" w:rsidDel="00000000" w:rsidP="00000000" w:rsidRDefault="00000000" w:rsidRPr="00000000" w14:paraId="00000E6F">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бактериоскопическое исследование выделений из нижних отделов мочеполовой системы;</w:t>
            </w:r>
          </w:p>
          <w:p w:rsidR="00000000" w:rsidDel="00000000" w:rsidP="00000000" w:rsidRDefault="00000000" w:rsidRPr="00000000" w14:paraId="00000E70">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взятие соскоба с шейки матки с использованием Cervex-Brush;</w:t>
            </w:r>
          </w:p>
          <w:p w:rsidR="00000000" w:rsidDel="00000000" w:rsidP="00000000" w:rsidRDefault="00000000" w:rsidRPr="00000000" w14:paraId="00000E71">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одноручное влагалищное исследование;</w:t>
            </w:r>
          </w:p>
          <w:p w:rsidR="00000000" w:rsidDel="00000000" w:rsidP="00000000" w:rsidRDefault="00000000" w:rsidRPr="00000000" w14:paraId="00000E72">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двуручное влагалищно-абдоминальное исследование.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74">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7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02.06.03.</w:t>
            </w:r>
          </w:p>
          <w:p w:rsidR="00000000" w:rsidDel="00000000" w:rsidP="00000000" w:rsidRDefault="00000000" w:rsidRPr="00000000" w14:paraId="00000E7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Система организации родовспоможения. Методы исследования в акушерстве. Диагностика беременности. Внутриутробное развитие плода.</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79">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7B">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7D">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7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1">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85">
            <w:pPr>
              <w:numPr>
                <w:ilvl w:val="0"/>
                <w:numId w:val="5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Система организации родовспоможения. История развития и основоположники акушерства. Структура акушерских учреждений в РФ. Современное законодательство об охране здоровья, материнства и детства.</w:t>
            </w:r>
            <w:r w:rsidDel="00000000" w:rsidR="00000000" w:rsidRPr="00000000">
              <w:rPr>
                <w:rtl w:val="0"/>
              </w:rPr>
            </w:r>
          </w:p>
          <w:p w:rsidR="00000000" w:rsidDel="00000000" w:rsidP="00000000" w:rsidRDefault="00000000" w:rsidRPr="00000000" w14:paraId="00000E86">
            <w:pPr>
              <w:numPr>
                <w:ilvl w:val="0"/>
                <w:numId w:val="5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Методы исследования в акушерстве. Опрос беременной и роженицы. Общее объективное обследование. Специальное акушерское обследование: пельвиометрия, приемы Леопольда-Левицкого, аускультация плода, внутреннее исследование.</w:t>
            </w:r>
          </w:p>
          <w:p w:rsidR="00000000" w:rsidDel="00000000" w:rsidP="00000000" w:rsidRDefault="00000000" w:rsidRPr="00000000" w14:paraId="00000E87">
            <w:pPr>
              <w:numPr>
                <w:ilvl w:val="0"/>
                <w:numId w:val="5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Диагностика беременности. Признаки беременности.</w:t>
            </w:r>
          </w:p>
          <w:p w:rsidR="00000000" w:rsidDel="00000000" w:rsidP="00000000" w:rsidRDefault="00000000" w:rsidRPr="00000000" w14:paraId="00000E88">
            <w:pPr>
              <w:numPr>
                <w:ilvl w:val="0"/>
                <w:numId w:val="5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Внутриутробное развитие плода. Формирование плаценты. Плод, как объект родов.  </w:t>
            </w:r>
          </w:p>
          <w:p w:rsidR="00000000" w:rsidDel="00000000" w:rsidP="00000000" w:rsidRDefault="00000000" w:rsidRPr="00000000" w14:paraId="00000E89">
            <w:pPr>
              <w:numPr>
                <w:ilvl w:val="0"/>
                <w:numId w:val="5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Состав и свойства околоплодных вод. Признаки доношенного плода. Признаки</w:t>
            </w:r>
          </w:p>
          <w:p w:rsidR="00000000" w:rsidDel="00000000" w:rsidP="00000000" w:rsidRDefault="00000000" w:rsidRPr="00000000" w14:paraId="00000E8A">
            <w:pPr>
              <w:pBdr>
                <w:top w:space="0" w:sz="0" w:val="nil"/>
                <w:left w:space="0" w:sz="0" w:val="nil"/>
                <w:bottom w:space="0" w:sz="0" w:val="nil"/>
                <w:right w:space="0" w:sz="0" w:val="nil"/>
                <w:between w:space="0" w:sz="0" w:val="nil"/>
              </w:pBdr>
              <w:spacing w:after="120" w:before="120" w:line="240" w:lineRule="auto"/>
              <w:ind w:left="360"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недоношенного и переношенного плода.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8C">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02.06.04.   </w:t>
            </w:r>
          </w:p>
          <w:p w:rsidR="00000000" w:rsidDel="00000000" w:rsidP="00000000" w:rsidRDefault="00000000" w:rsidRPr="00000000" w14:paraId="00000E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Физиологические изменения в организме при беременности.</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1">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3">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95">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99">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9D">
            <w:pPr>
              <w:numPr>
                <w:ilvl w:val="0"/>
                <w:numId w:val="60"/>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Физиологические изменения в организме при беременности. Питание и режим дня при беременности. </w:t>
            </w:r>
          </w:p>
          <w:p w:rsidR="00000000" w:rsidDel="00000000" w:rsidP="00000000" w:rsidRDefault="00000000" w:rsidRPr="00000000" w14:paraId="00000E9E">
            <w:pPr>
              <w:numPr>
                <w:ilvl w:val="0"/>
                <w:numId w:val="60"/>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Диспансеризация беременных. Обменная карта беременной. Родовые сертификаты. </w:t>
            </w:r>
          </w:p>
          <w:p w:rsidR="00000000" w:rsidDel="00000000" w:rsidP="00000000" w:rsidRDefault="00000000" w:rsidRPr="00000000" w14:paraId="00000E9F">
            <w:pPr>
              <w:numPr>
                <w:ilvl w:val="0"/>
                <w:numId w:val="60"/>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Основная медицинская документация.</w:t>
            </w:r>
          </w:p>
          <w:p w:rsidR="00000000" w:rsidDel="00000000" w:rsidP="00000000" w:rsidRDefault="00000000" w:rsidRPr="00000000" w14:paraId="00000EA0">
            <w:pPr>
              <w:numPr>
                <w:ilvl w:val="0"/>
                <w:numId w:val="6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Психопрофилактическая подготовка беременных к родам.</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A2">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3. Методы исследования в акушерстве. Диагностика беременности. Внутриутробное развитие плода.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A8">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A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Внутриутробное развитие плода. Формирование плаценты. Эмбриональный и фетальный периоды. Околоплодные воды. Диагностика беременности. Диспансеризация беременных женщин. Обучение проведению акушерского обследования беременной женщины.  Отработка приемов наружного и внутреннего акушерского исследования на фантомах и муляжах, измерения таза. Определение предполагаемой даты родов, выслушивание и оценивание сердцебиения плода.  Знакомство с методами экспресс-диагностики беременности и акушерской диагностической аппаратурой.  Разбор клинических задач. </w:t>
            </w:r>
          </w:p>
          <w:p w:rsidR="00000000" w:rsidDel="00000000" w:rsidP="00000000" w:rsidRDefault="00000000" w:rsidRPr="00000000" w14:paraId="00000EA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Интерпретация результатов лабораторных и инструментальных методов исследования. Составление схем индивидуальных планов обследования при беременности в различных сроках. Заполнение медицинской документации (обменной карты беременной).</w:t>
            </w: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EA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EAF">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наружное акушерское исследование: приемы Леопольда-Левицкого. Аускультация плода. Определение срока беременности, определение срока родов.</w:t>
            </w:r>
          </w:p>
          <w:p w:rsidR="00000000" w:rsidDel="00000000" w:rsidP="00000000" w:rsidRDefault="00000000" w:rsidRPr="00000000" w14:paraId="00000EB0">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наружных половых органов;</w:t>
            </w:r>
          </w:p>
          <w:p w:rsidR="00000000" w:rsidDel="00000000" w:rsidP="00000000" w:rsidRDefault="00000000" w:rsidRPr="00000000" w14:paraId="00000EB1">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шейки матки с помощью влагалищных зеркал;</w:t>
            </w:r>
          </w:p>
          <w:p w:rsidR="00000000" w:rsidDel="00000000" w:rsidP="00000000" w:rsidRDefault="00000000" w:rsidRPr="00000000" w14:paraId="00000EB2">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бактериоскопическое исследование выделений из нижних отделов мочеполовой системы;</w:t>
            </w:r>
          </w:p>
          <w:p w:rsidR="00000000" w:rsidDel="00000000" w:rsidP="00000000" w:rsidRDefault="00000000" w:rsidRPr="00000000" w14:paraId="00000EB3">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взятие соскоба с шейки матки с использованием Cervex-Brush;</w:t>
            </w:r>
          </w:p>
          <w:p w:rsidR="00000000" w:rsidDel="00000000" w:rsidP="00000000" w:rsidRDefault="00000000" w:rsidRPr="00000000" w14:paraId="00000EB4">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одноручное влагалищное исследование;</w:t>
            </w:r>
          </w:p>
          <w:p w:rsidR="00000000" w:rsidDel="00000000" w:rsidP="00000000" w:rsidRDefault="00000000" w:rsidRPr="00000000" w14:paraId="00000EB5">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двуручное влагалищно-абдоминальное исследование.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B7">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B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 Физиологическое течение беременности. Диспансерное обследование  при беременности.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B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Физиологические изменения в организме при беременности. Питание и режим дня, гигиена беременной женщины. Диспансерное обследование при беременности. Документация. Нормативные документы. Обучение проведению акушерского обследования беременной женщины.  Отработка приемов наружного и внутреннего акушерского исследования на фантомах и муляжах, измерения таза. Определение предполагаемой даты родов, выслушивание и оценивание сердцебиения плода. Составление схем индивидуальных планов обследования при беременности в различных сроках. Заполнение медицинской документации (обменной карты беременной).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C3">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C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02.06.05.  </w:t>
            </w:r>
          </w:p>
          <w:p w:rsidR="00000000" w:rsidDel="00000000" w:rsidP="00000000" w:rsidRDefault="00000000" w:rsidRPr="00000000" w14:paraId="00000EC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Роды. Течение родов, ведение родов.</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8">
            <w:pPr>
              <w:pBdr>
                <w:top w:space="0" w:sz="0" w:val="nil"/>
                <w:left w:space="0" w:sz="0" w:val="nil"/>
                <w:bottom w:space="0" w:sz="0" w:val="nil"/>
                <w:right w:space="0" w:sz="0" w:val="nil"/>
                <w:between w:space="0" w:sz="0" w:val="nil"/>
              </w:pBdr>
              <w:spacing w:after="120" w:before="120" w:line="240" w:lineRule="auto"/>
              <w:ind w:left="360" w:firstLine="0"/>
              <w:rPr>
                <w:rFonts w:ascii="Times New Roman" w:cs="Times New Roman" w:eastAsia="Times New Roman" w:hAnsi="Times New Roman"/>
                <w:color w:val="000000"/>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CA">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CC">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C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D0">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7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4">
            <w:pPr>
              <w:numPr>
                <w:ilvl w:val="0"/>
                <w:numId w:val="2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Физиологические роды. Определение. Причины наступления родов. </w:t>
            </w:r>
          </w:p>
          <w:p w:rsidR="00000000" w:rsidDel="00000000" w:rsidP="00000000" w:rsidRDefault="00000000" w:rsidRPr="00000000" w14:paraId="00000ED5">
            <w:pPr>
              <w:numPr>
                <w:ilvl w:val="0"/>
                <w:numId w:val="2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Предвестники родов. Периоды родов и их продолжительность. </w:t>
            </w:r>
          </w:p>
          <w:p w:rsidR="00000000" w:rsidDel="00000000" w:rsidP="00000000" w:rsidRDefault="00000000" w:rsidRPr="00000000" w14:paraId="00000ED6">
            <w:pPr>
              <w:numPr>
                <w:ilvl w:val="0"/>
                <w:numId w:val="2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Родовые изгоняющие силы и их характеристика. Клиническое течение трех периодов родов.</w:t>
            </w:r>
          </w:p>
          <w:p w:rsidR="00000000" w:rsidDel="00000000" w:rsidP="00000000" w:rsidRDefault="00000000" w:rsidRPr="00000000" w14:paraId="00000ED7">
            <w:pPr>
              <w:numPr>
                <w:ilvl w:val="0"/>
                <w:numId w:val="2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Биомеханизм родов в головном предлежании.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D9">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27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D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02.06.06.  </w:t>
            </w:r>
          </w:p>
          <w:p w:rsidR="00000000" w:rsidDel="00000000" w:rsidP="00000000" w:rsidRDefault="00000000" w:rsidRPr="00000000" w14:paraId="00000ED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Оказание помощи при физиологических родах. Гипоксия плода. Нормальный послеродовый период.</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DE">
            <w:pPr>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E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E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E6">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rHeight w:val="2208"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EA">
            <w:pPr>
              <w:numPr>
                <w:ilvl w:val="0"/>
                <w:numId w:val="2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Течение родов. Ведение родов по периодам. Акушерское пособие при родах в головном предлежании. Оказание помощи при физиологических родах. Осмотр последа. Первичный туалет новорожденного. </w:t>
            </w:r>
          </w:p>
          <w:p w:rsidR="00000000" w:rsidDel="00000000" w:rsidP="00000000" w:rsidRDefault="00000000" w:rsidRPr="00000000" w14:paraId="00000EEB">
            <w:pPr>
              <w:numPr>
                <w:ilvl w:val="0"/>
                <w:numId w:val="2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Внутриутробная гипоксия плода, причины, диагностика, клинические проявления. Профилактика. </w:t>
            </w:r>
          </w:p>
          <w:p w:rsidR="00000000" w:rsidDel="00000000" w:rsidP="00000000" w:rsidRDefault="00000000" w:rsidRPr="00000000" w14:paraId="00000EEC">
            <w:pPr>
              <w:numPr>
                <w:ilvl w:val="0"/>
                <w:numId w:val="2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Оценка новорожденного по шкале Апгар.</w:t>
            </w:r>
          </w:p>
          <w:p w:rsidR="00000000" w:rsidDel="00000000" w:rsidP="00000000" w:rsidRDefault="00000000" w:rsidRPr="00000000" w14:paraId="00000EED">
            <w:pPr>
              <w:numPr>
                <w:ilvl w:val="0"/>
                <w:numId w:val="2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Физиологический послеродовый период. Изменения в органах и системах в организме родильницы. Лактация.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EF">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 Физиологическое течение родов, послеродового периода.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EF5">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E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EF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акушерских исследований. Физиологическое течение родов, послеродового периода. Периоды родов, особенности ухода в родах. Контроль за состоянием плода: аускультация, КТГ, интерпретация результатов КТГ. Контроль за состоянием роженицы. Ведение партограммы. Диагностика периода родов, послеродового периода. Обучение проведению акушерского обследования   роженицы, родильницы. Отработка приемов наружного и внутреннего акушерского исследования на фантомах и муляжах, измерения таза. Определение предполагаемой даты родов, оценка характера родовой деятельности, прослеживание за динамикой родов, выслушивание и оценивание сердцебиение плода, подсчет и анализ схваток, потуг; признаки отделения последа, оценка кровопотери, оценка состояния молочных желез. Знакомство с акушерской диагностической аппаратурой.  Разбор клинических задач. </w:t>
            </w:r>
          </w:p>
          <w:p w:rsidR="00000000" w:rsidDel="00000000" w:rsidP="00000000" w:rsidRDefault="00000000" w:rsidRPr="00000000" w14:paraId="00000E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Интерпретация результатов лабораторных и инструментальных методов исследования. Составление схем индивидуальных планов обследования роженицы, родильницы. Заполнение медицинской документации (истории родов).</w:t>
            </w:r>
          </w:p>
          <w:p w:rsidR="00000000" w:rsidDel="00000000" w:rsidP="00000000" w:rsidRDefault="00000000" w:rsidRPr="00000000" w14:paraId="00000EFB">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EFC">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прием роженицы в приемно-смотровом отделении;</w:t>
            </w:r>
          </w:p>
          <w:p w:rsidR="00000000" w:rsidDel="00000000" w:rsidP="00000000" w:rsidRDefault="00000000" w:rsidRPr="00000000" w14:paraId="00000EFD">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определение продолжительности схваток и пауз;</w:t>
            </w:r>
          </w:p>
          <w:p w:rsidR="00000000" w:rsidDel="00000000" w:rsidP="00000000" w:rsidRDefault="00000000" w:rsidRPr="00000000" w14:paraId="00000EFE">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влагалищное исследование в родах;</w:t>
            </w:r>
          </w:p>
          <w:p w:rsidR="00000000" w:rsidDel="00000000" w:rsidP="00000000" w:rsidRDefault="00000000" w:rsidRPr="00000000" w14:paraId="00000EFF">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туалет роженицы;</w:t>
            </w:r>
          </w:p>
          <w:p w:rsidR="00000000" w:rsidDel="00000000" w:rsidP="00000000" w:rsidRDefault="00000000" w:rsidRPr="00000000" w14:paraId="00000F00">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достижение головки плода наружным приемом (метод Пискачека);</w:t>
            </w:r>
          </w:p>
          <w:p w:rsidR="00000000" w:rsidDel="00000000" w:rsidP="00000000" w:rsidRDefault="00000000" w:rsidRPr="00000000" w14:paraId="00000F01">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аутоаналгезия родов закисью азота с кислородом;</w:t>
            </w:r>
          </w:p>
          <w:p w:rsidR="00000000" w:rsidDel="00000000" w:rsidP="00000000" w:rsidRDefault="00000000" w:rsidRPr="00000000" w14:paraId="00000F02">
            <w:pPr>
              <w:numPr>
                <w:ilvl w:val="0"/>
                <w:numId w:val="64"/>
              </w:numPr>
              <w:pBdr>
                <w:top w:space="0" w:sz="0" w:val="nil"/>
                <w:left w:space="0" w:sz="0" w:val="nil"/>
                <w:bottom w:space="0" w:sz="0" w:val="nil"/>
                <w:right w:space="0" w:sz="0" w:val="nil"/>
                <w:between w:space="0" w:sz="0" w:val="nil"/>
              </w:pBdr>
              <w:spacing w:after="0" w:line="240" w:lineRule="auto"/>
              <w:ind w:left="36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прием родов при затылочном предлежании плода.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04">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0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6. Физиологическое акушерство. Оказание помощи при физиологических родах. Нормальный послеродовый период.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0A">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0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муляжах и фантомах проведение алгоритма родов при переднем виде затылочного предлежания, освоение методов обезболивания в родах. Проведение первичной обработки новорожденного. Профилактика кровотечения. Под руководством преподавателя: профилактика и лечение внутриутробной гипоксии плода, осмотр последа, обучение методике сцеживания молочных желез. Пальпация и определение высоты стояния дна матки у родильницы. Алгоритм при внутриутробной гипоксии плода и планирование ухода за новорожденным. Решение ситуационных задач.</w:t>
            </w:r>
          </w:p>
          <w:p w:rsidR="00000000" w:rsidDel="00000000" w:rsidP="00000000" w:rsidRDefault="00000000" w:rsidRPr="00000000" w14:paraId="00000F0F">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F10">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прием родов при затылочном предлежании плода;</w:t>
            </w:r>
          </w:p>
          <w:p w:rsidR="00000000" w:rsidDel="00000000" w:rsidP="00000000" w:rsidRDefault="00000000" w:rsidRPr="00000000" w14:paraId="00000F11">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профилактика офтальмобленнореи;</w:t>
            </w:r>
          </w:p>
          <w:p w:rsidR="00000000" w:rsidDel="00000000" w:rsidP="00000000" w:rsidRDefault="00000000" w:rsidRPr="00000000" w14:paraId="00000F12">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первичная обработка пуповины;</w:t>
            </w:r>
          </w:p>
          <w:p w:rsidR="00000000" w:rsidDel="00000000" w:rsidP="00000000" w:rsidRDefault="00000000" w:rsidRPr="00000000" w14:paraId="00000F13">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вторичная обработка пуповины;</w:t>
            </w:r>
          </w:p>
          <w:p w:rsidR="00000000" w:rsidDel="00000000" w:rsidP="00000000" w:rsidRDefault="00000000" w:rsidRPr="00000000" w14:paraId="00000F14">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туалет новорожденного;</w:t>
            </w:r>
          </w:p>
          <w:p w:rsidR="00000000" w:rsidDel="00000000" w:rsidP="00000000" w:rsidRDefault="00000000" w:rsidRPr="00000000" w14:paraId="00000F15">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признаки отделения плаценты;</w:t>
            </w:r>
          </w:p>
          <w:p w:rsidR="00000000" w:rsidDel="00000000" w:rsidP="00000000" w:rsidRDefault="00000000" w:rsidRPr="00000000" w14:paraId="00000F16">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способы выделения отделившегося последа;</w:t>
            </w:r>
          </w:p>
          <w:p w:rsidR="00000000" w:rsidDel="00000000" w:rsidP="00000000" w:rsidRDefault="00000000" w:rsidRPr="00000000" w14:paraId="00000F17">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последа;</w:t>
            </w:r>
          </w:p>
          <w:p w:rsidR="00000000" w:rsidDel="00000000" w:rsidP="00000000" w:rsidRDefault="00000000" w:rsidRPr="00000000" w14:paraId="00000F18">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туалет родильницы перед переводом в малую операционную для осмотра родовых путей;</w:t>
            </w:r>
          </w:p>
          <w:p w:rsidR="00000000" w:rsidDel="00000000" w:rsidP="00000000" w:rsidRDefault="00000000" w:rsidRPr="00000000" w14:paraId="00000F19">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измерение объема теряемой крови в III периоде родов и раннем послеродовом периоде;</w:t>
            </w:r>
          </w:p>
          <w:p w:rsidR="00000000" w:rsidDel="00000000" w:rsidP="00000000" w:rsidRDefault="00000000" w:rsidRPr="00000000" w14:paraId="00000F1A">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первая помощь новорожденному при асфиксии в родильном зале;</w:t>
            </w:r>
          </w:p>
          <w:p w:rsidR="00000000" w:rsidDel="00000000" w:rsidP="00000000" w:rsidRDefault="00000000" w:rsidRPr="00000000" w14:paraId="00000F1B">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реанимационная помощь новорожденному в родильном зале;</w:t>
            </w:r>
          </w:p>
          <w:p w:rsidR="00000000" w:rsidDel="00000000" w:rsidP="00000000" w:rsidRDefault="00000000" w:rsidRPr="00000000" w14:paraId="00000F1C">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техника непрямого массажа сердца новорожденному;</w:t>
            </w:r>
          </w:p>
          <w:p w:rsidR="00000000" w:rsidDel="00000000" w:rsidP="00000000" w:rsidRDefault="00000000" w:rsidRPr="00000000" w14:paraId="00000F1D">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коррекция нарушений гемодинамики новорожденного в состоянии асфиксии введением медикаментов.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1F">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2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7. Физиологический  послеродовый период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25">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акушерских исследований. Физиологическое течение послеродового периода. Послеродовый период: ранний и поздний. Уход в послеродовом периоде. Пальпация и определение высоты стояния дна матки у родильницы. Оценка состояния молочных желез. Изменения в организме родильницы. Питание кормящей матери. Режим дня, гигиена родильницы. Лактация. Профилактика лактостаза. Преимущества грудного вскармливания. Консультация родильницы. Составление схем индивидуальных планов обследования родильницы.</w:t>
            </w:r>
          </w:p>
          <w:p w:rsidR="00000000" w:rsidDel="00000000" w:rsidP="00000000" w:rsidRDefault="00000000" w:rsidRPr="00000000" w14:paraId="00000F2A">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F2B">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подготовка родильницы к кормлению;</w:t>
            </w:r>
          </w:p>
          <w:p w:rsidR="00000000" w:rsidDel="00000000" w:rsidP="00000000" w:rsidRDefault="00000000" w:rsidRPr="00000000" w14:paraId="00000F2C">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прикладывание ребёнка к груди;</w:t>
            </w:r>
          </w:p>
          <w:p w:rsidR="00000000" w:rsidDel="00000000" w:rsidP="00000000" w:rsidRDefault="00000000" w:rsidRPr="00000000" w14:paraId="00000F2D">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правильное положение ребенка при кормлении;</w:t>
            </w:r>
          </w:p>
          <w:p w:rsidR="00000000" w:rsidDel="00000000" w:rsidP="00000000" w:rsidRDefault="00000000" w:rsidRPr="00000000" w14:paraId="00000F2E">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неправильное положение ребенка при кормлении.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3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3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02.06.07. </w:t>
            </w:r>
          </w:p>
          <w:p w:rsidR="00000000" w:rsidDel="00000000" w:rsidP="00000000" w:rsidRDefault="00000000" w:rsidRPr="00000000" w14:paraId="00000F3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Аномалии родовой деятельности. Аномалии таза. Клинически узкий таз.</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5">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3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39">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3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3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41">
            <w:pPr>
              <w:numPr>
                <w:ilvl w:val="0"/>
                <w:numId w:val="5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Аномалии родовой деятельности, классификация.</w:t>
            </w:r>
          </w:p>
          <w:p w:rsidR="00000000" w:rsidDel="00000000" w:rsidP="00000000" w:rsidRDefault="00000000" w:rsidRPr="00000000" w14:paraId="00000F42">
            <w:pPr>
              <w:numPr>
                <w:ilvl w:val="0"/>
                <w:numId w:val="5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Патологический прелиминарный период. Первичная и вторичная слабость родовой деятельности. Дискоординированная родовая деятельность. Чрезмерная родовая деятельность Причины. Клинические проявления. Современные методы регистрации сократительной деятельности матки. Особенности ведения родов при различных видах аномалий родовой деятельности, методы коррекции. Профилактика осложнений.</w:t>
            </w:r>
          </w:p>
          <w:p w:rsidR="00000000" w:rsidDel="00000000" w:rsidP="00000000" w:rsidRDefault="00000000" w:rsidRPr="00000000" w14:paraId="00000F43">
            <w:pPr>
              <w:numPr>
                <w:ilvl w:val="0"/>
                <w:numId w:val="5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Несвоевременное излитие околоплодных вод. Предлежание и выпадение петель пуповины.</w:t>
            </w:r>
          </w:p>
          <w:p w:rsidR="00000000" w:rsidDel="00000000" w:rsidP="00000000" w:rsidRDefault="00000000" w:rsidRPr="00000000" w14:paraId="00000F44">
            <w:pPr>
              <w:numPr>
                <w:ilvl w:val="0"/>
                <w:numId w:val="5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Аномалии таза: классификация, причины, методы диагностики. Особенности течения и тактика ведения родов при различных видах анатомически узкого таза. </w:t>
            </w:r>
          </w:p>
          <w:p w:rsidR="00000000" w:rsidDel="00000000" w:rsidP="00000000" w:rsidRDefault="00000000" w:rsidRPr="00000000" w14:paraId="00000F45">
            <w:pPr>
              <w:numPr>
                <w:ilvl w:val="0"/>
                <w:numId w:val="5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Клинически узкий таз: определение, диагностика. Профилактика осложнений.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4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4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8. Аномалии родовой деятельности. Аномалии таза. Клинически узкий таз.</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4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аномалии родовой деятельности; учатся распознавать аномалии родовой деятельности; пользуясь наружными методами исследования, оценивать родовую деятельность. Курируют беременных, рожениц с аномалиями родовой деятельности. На клинических примерах изучают аномалии таза, проводят диагностику узкого таза, диагностику неправильных положений плода, используя наружное акушерское обследование, данные ультразвукового исследования и другие методы исследования. Выслушивают сердцебиение плода, подсчитывают предполагаемую массу плода. Выполняют фрагмент истории родов. Выполняют фрагмент истории ведения беременности.</w:t>
            </w:r>
          </w:p>
          <w:p w:rsidR="00000000" w:rsidDel="00000000" w:rsidP="00000000" w:rsidRDefault="00000000" w:rsidRPr="00000000" w14:paraId="00000F52">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F53">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признак Вастена;</w:t>
            </w:r>
          </w:p>
          <w:p w:rsidR="00000000" w:rsidDel="00000000" w:rsidP="00000000" w:rsidRDefault="00000000" w:rsidRPr="00000000" w14:paraId="00000F54">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признак Цангемейстера;</w:t>
            </w:r>
          </w:p>
          <w:p w:rsidR="00000000" w:rsidDel="00000000" w:rsidP="00000000" w:rsidRDefault="00000000" w:rsidRPr="00000000" w14:paraId="00000F55">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амниотомия;</w:t>
            </w:r>
          </w:p>
          <w:p w:rsidR="00000000" w:rsidDel="00000000" w:rsidP="00000000" w:rsidRDefault="00000000" w:rsidRPr="00000000" w14:paraId="00000F56">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ручное отделение плаценты и выделение последа;</w:t>
            </w:r>
          </w:p>
          <w:p w:rsidR="00000000" w:rsidDel="00000000" w:rsidP="00000000" w:rsidRDefault="00000000" w:rsidRPr="00000000" w14:paraId="00000F57">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контрольное ручное обследование матки.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59">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5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02.06.08.   </w:t>
            </w:r>
          </w:p>
          <w:p w:rsidR="00000000" w:rsidDel="00000000" w:rsidP="00000000" w:rsidRDefault="00000000" w:rsidRPr="00000000" w14:paraId="00000F5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Аномалии развития и заболевания элементов плодного яйца. Влияние различных заболеваний на течение беременности и родов.</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5E">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6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62">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6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66">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6A">
            <w:pPr>
              <w:numPr>
                <w:ilvl w:val="0"/>
                <w:numId w:val="3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Аномалии развития и заболевания элементов плодного яйца: классификация. Многоводие, маловодие, маточно-плацентарная недостаточность. Аномалии пуповины. Причины, методы диагностики, клиника.</w:t>
            </w:r>
            <w:r w:rsidDel="00000000" w:rsidR="00000000" w:rsidRPr="00000000">
              <w:rPr>
                <w:rtl w:val="0"/>
              </w:rPr>
            </w:r>
          </w:p>
          <w:p w:rsidR="00000000" w:rsidDel="00000000" w:rsidP="00000000" w:rsidRDefault="00000000" w:rsidRPr="00000000" w14:paraId="00000F6B">
            <w:pPr>
              <w:numPr>
                <w:ilvl w:val="0"/>
                <w:numId w:val="3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Особенности течения беременности и родов при экстрагенитальной патологии и гинекологических заболеваниях.  Современные методы диагностики заболеваний при экстрагенитальной патологии. Особенности клинических проявлений. </w:t>
            </w:r>
            <w:r w:rsidDel="00000000" w:rsidR="00000000" w:rsidRPr="00000000">
              <w:rPr>
                <w:rtl w:val="0"/>
              </w:rPr>
            </w:r>
          </w:p>
          <w:p w:rsidR="00000000" w:rsidDel="00000000" w:rsidP="00000000" w:rsidRDefault="00000000" w:rsidRPr="00000000" w14:paraId="00000F6C">
            <w:pPr>
              <w:numPr>
                <w:ilvl w:val="0"/>
                <w:numId w:val="31"/>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Помощь при неотложных состояниях при экстрагенитальной патологии. Профилактика осложнений.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6E">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7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9. Аномалии развития и заболевания элементов плодного яйца. Влияние различных заболеваний на течение беременности и родов.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74">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7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составляют словарь медицинских терминов, на клинических примерах изучают особенности течения беременности, родов и послеродового периода при экстрагенитальной патологии; учатся диагностировать эти заболевания, курируют беременных, рожениц, родильниц с экстрагенитальной патологией, гинекологическими заболеваниями. Учатся выслушивать и оценивать сердцебиение плода, проводить запись КТГ и ее оценку, своевременно диагностировать внутриутробную гипоксию плода. Интерпретировать результаты анализов, диагностировать тяжесть состояний беременной, роженицы, родильницы с экстрагенитальной патологией. Помощь при неотложных состояниях при экстрагенитальной патологии. Профилактика осложнений.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7A">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7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02.06.09.</w:t>
            </w:r>
          </w:p>
          <w:p w:rsidR="00000000" w:rsidDel="00000000" w:rsidP="00000000" w:rsidRDefault="00000000" w:rsidRPr="00000000" w14:paraId="00000F7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Тазовое предлежание плода.</w:t>
            </w:r>
          </w:p>
          <w:p w:rsidR="00000000" w:rsidDel="00000000" w:rsidP="00000000" w:rsidRDefault="00000000" w:rsidRPr="00000000" w14:paraId="00000F7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Разгибательные предлежания плода. Многоплодная беременность.</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80">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82">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84">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8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88">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8C">
            <w:pPr>
              <w:numPr>
                <w:ilvl w:val="0"/>
                <w:numId w:val="27"/>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Тазовые предлежания: клссификация, течение беременности, особенности родоразрешения.</w:t>
            </w:r>
          </w:p>
          <w:p w:rsidR="00000000" w:rsidDel="00000000" w:rsidP="00000000" w:rsidRDefault="00000000" w:rsidRPr="00000000" w14:paraId="00000F8D">
            <w:pPr>
              <w:numPr>
                <w:ilvl w:val="0"/>
                <w:numId w:val="2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Биомеханизм родов при тазовых предлежаниях. Пособие по Цовьянову 1. Пособие по Цовьянову 2. Профилактика осложнений.</w:t>
            </w:r>
          </w:p>
          <w:p w:rsidR="00000000" w:rsidDel="00000000" w:rsidP="00000000" w:rsidRDefault="00000000" w:rsidRPr="00000000" w14:paraId="00000F8E">
            <w:pPr>
              <w:numPr>
                <w:ilvl w:val="0"/>
                <w:numId w:val="2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Поперечные и косые положения плода: причины, диагностика. Неотложные состояния для матери и плода.</w:t>
            </w:r>
          </w:p>
          <w:p w:rsidR="00000000" w:rsidDel="00000000" w:rsidP="00000000" w:rsidRDefault="00000000" w:rsidRPr="00000000" w14:paraId="00000F8F">
            <w:pPr>
              <w:numPr>
                <w:ilvl w:val="0"/>
                <w:numId w:val="27"/>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Разгибательные предлежания плода: причины, диагностика. Биомеханизм родов при различных степенях разгибания головки.</w:t>
            </w:r>
          </w:p>
          <w:p w:rsidR="00000000" w:rsidDel="00000000" w:rsidP="00000000" w:rsidRDefault="00000000" w:rsidRPr="00000000" w14:paraId="00000F90">
            <w:pPr>
              <w:numPr>
                <w:ilvl w:val="0"/>
                <w:numId w:val="27"/>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Многоплодная беременность: классификация,  особенности течения беременности, возможные осложнения, особенности родоразрешения.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92">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9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10. Тазовое предлежание плода.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Разгибательные предлежания плода. Многоплодная беременность.</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98">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9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Тазовые предлежания: клссификация, течение беременности, особенности родоразрешения. Профилактика осложнений. Биомеханизм родов при тазовых предлежаниях. </w:t>
            </w:r>
          </w:p>
          <w:p w:rsidR="00000000" w:rsidDel="00000000" w:rsidP="00000000" w:rsidRDefault="00000000" w:rsidRPr="00000000" w14:paraId="00000F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фантомах проводят: </w:t>
            </w:r>
          </w:p>
          <w:p w:rsidR="00000000" w:rsidDel="00000000" w:rsidP="00000000" w:rsidRDefault="00000000" w:rsidRPr="00000000" w14:paraId="00000F9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 по оказанию пособия по Цовьянову 1 и пособия по Цовьянову 2, на фантоме проводят классический поворот плода   на   ножку   при   полном   открытии   маточного   зева, обсуждают   лечение внутриутробной гипоксии плода.</w:t>
            </w:r>
          </w:p>
          <w:p w:rsidR="00000000" w:rsidDel="00000000" w:rsidP="00000000" w:rsidRDefault="00000000" w:rsidRPr="00000000" w14:paraId="00000F9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 ручного обследования полости матки, </w:t>
            </w:r>
          </w:p>
          <w:p w:rsidR="00000000" w:rsidDel="00000000" w:rsidP="00000000" w:rsidRDefault="00000000" w:rsidRPr="00000000" w14:paraId="00000F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-отрабатывают алгоритмы при неотложных состояниях;</w:t>
            </w:r>
          </w:p>
          <w:p w:rsidR="00000000" w:rsidDel="00000000" w:rsidP="00000000" w:rsidRDefault="00000000" w:rsidRPr="00000000" w14:paraId="00000F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-учатся на фантомах проведению амниотомии  и  эпизиотомии;  под руководством  преподавателя  на  фантомах  отрабатывают  технику  наложения  швов при  разрывах, тренинг по обработке гнойных ран, снятию швов.</w:t>
            </w:r>
          </w:p>
          <w:p w:rsidR="00000000" w:rsidDel="00000000" w:rsidP="00000000" w:rsidRDefault="00000000" w:rsidRPr="00000000" w14:paraId="00000FA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p>
          <w:p w:rsidR="00000000" w:rsidDel="00000000" w:rsidP="00000000" w:rsidRDefault="00000000" w:rsidRPr="00000000" w14:paraId="00000F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фантомах изучают биомеханизм родов при различных степенях разгибания головки.  Обучающиеся разрабатывают для беременной рекомендации по профилактике и коррекции   аномалий   предлежания   и   положения   плода.</w:t>
            </w:r>
          </w:p>
          <w:p w:rsidR="00000000" w:rsidDel="00000000" w:rsidP="00000000" w:rsidRDefault="00000000" w:rsidRPr="00000000" w14:paraId="00000FA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Многоплодная беременность: особенности течения беременности, возможные осложнения, особенности родоразрешения.</w:t>
            </w:r>
          </w:p>
          <w:p w:rsidR="00000000" w:rsidDel="00000000" w:rsidP="00000000" w:rsidRDefault="00000000" w:rsidRPr="00000000" w14:paraId="00000FA5">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FA6">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ручное пособие при чисто ягодичном предлежании плода;</w:t>
            </w:r>
          </w:p>
          <w:p w:rsidR="00000000" w:rsidDel="00000000" w:rsidP="00000000" w:rsidRDefault="00000000" w:rsidRPr="00000000" w14:paraId="00000FA7">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классическое пособие при тазовом предлежании плода;</w:t>
            </w:r>
          </w:p>
          <w:p w:rsidR="00000000" w:rsidDel="00000000" w:rsidP="00000000" w:rsidRDefault="00000000" w:rsidRPr="00000000" w14:paraId="00000FA8">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ручное пособие при чисто ягодичном предлежании плода;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AA">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A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02.06.10.   </w:t>
            </w:r>
            <w:r w:rsidDel="00000000" w:rsidR="00000000" w:rsidRPr="00000000">
              <w:rPr>
                <w:rFonts w:ascii="Times New Roman" w:cs="Times New Roman" w:eastAsia="Times New Roman" w:hAnsi="Times New Roman"/>
                <w:sz w:val="28"/>
                <w:szCs w:val="28"/>
                <w:rtl w:val="0"/>
              </w:rPr>
              <w:br w:type="textWrapping"/>
            </w:r>
            <w:r w:rsidDel="00000000" w:rsidR="00000000" w:rsidRPr="00000000">
              <w:rPr>
                <w:rFonts w:ascii="Times New Roman" w:cs="Times New Roman" w:eastAsia="Times New Roman" w:hAnsi="Times New Roman"/>
                <w:b w:val="1"/>
                <w:sz w:val="28"/>
                <w:szCs w:val="28"/>
                <w:rtl w:val="0"/>
              </w:rPr>
              <w:t xml:space="preserve">Ранний токсикоз беременных.  Отёки, протеинурия, гипертензия, вызванные беременностью.</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AE">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B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B2">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B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B6">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BA">
            <w:pPr>
              <w:numPr>
                <w:ilvl w:val="0"/>
                <w:numId w:val="2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Понятие раннего токсикоза беременных. Классификация. Этиология и патогенез. Группы риска беременных, угрожаемые по раннему токсикозу. Клиника. Диагностика. Лечение. Неотложная помощь при тяжелых формах.  Профилактика оложнений.</w:t>
            </w:r>
          </w:p>
          <w:p w:rsidR="00000000" w:rsidDel="00000000" w:rsidP="00000000" w:rsidRDefault="00000000" w:rsidRPr="00000000" w14:paraId="00000FBB">
            <w:pPr>
              <w:numPr>
                <w:ilvl w:val="0"/>
                <w:numId w:val="2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Определение понятия гестоза:</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Отёки, протеинурия, гипертензия, вызванные беременностью. Этиология, группы риска беременных, угрожаемые по развитию гестоза.  Классификация. Патогенез.</w:t>
            </w:r>
          </w:p>
          <w:p w:rsidR="00000000" w:rsidDel="00000000" w:rsidP="00000000" w:rsidRDefault="00000000" w:rsidRPr="00000000" w14:paraId="00000FBC">
            <w:pPr>
              <w:numPr>
                <w:ilvl w:val="0"/>
                <w:numId w:val="2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Отёки, протеинурия, гипертензия, вызванные беременностью.</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Клинические симптомы. Диагностика гестоза.</w:t>
            </w:r>
          </w:p>
          <w:p w:rsidR="00000000" w:rsidDel="00000000" w:rsidP="00000000" w:rsidRDefault="00000000" w:rsidRPr="00000000" w14:paraId="00000FBD">
            <w:pPr>
              <w:numPr>
                <w:ilvl w:val="0"/>
                <w:numId w:val="2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Осложнения. Преэклампсия. Эклампсия. HELLP-синдром. Неотложная помощь при эклампсии. </w:t>
            </w:r>
          </w:p>
          <w:p w:rsidR="00000000" w:rsidDel="00000000" w:rsidP="00000000" w:rsidRDefault="00000000" w:rsidRPr="00000000" w14:paraId="00000FBE">
            <w:pPr>
              <w:numPr>
                <w:ilvl w:val="0"/>
                <w:numId w:val="2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Лечение гестоза . Профилактика. Особенности ведения беременных с гестозом.</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C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C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11. Ранний токсикоз беременных.  Отёки, протеинурия, гипертензия, вызванные беременностью.</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C6">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C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особенности гестозов, самостоятельно учатся диагностировать ранний токсикоз, различные формы гестозов, курируют беременных с ранним токсикозом, с гестозом; определяют отеки, учатся интерпретировать анализы, диагностировать тяжесть гестоза во время беременности. Выполняют фрагмент истории ведения беременности. Учатся определять отеки, выслушивать и оценивать сердцебиение плода, проводить запись КТГ и ее оценку, своевременно диагностировать внутриутробную гипоксию плода. Интерпретировать результаты анализов, диагностировать тяжесть состояний беременной, роженицы, родильницы с гестозом.</w:t>
            </w:r>
          </w:p>
          <w:p w:rsidR="00000000" w:rsidDel="00000000" w:rsidP="00000000" w:rsidRDefault="00000000" w:rsidRPr="00000000" w14:paraId="00000FC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заполняют учебную обменную карту беременной. Обучающиеся пользуясь муляжами и фантомами, отрабатывают алгоритмы при неотложных состояниях при осложнении гестоза: эклампсии. Решение ситуационных задач.</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CD">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C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02.06.11.  </w:t>
            </w:r>
          </w:p>
          <w:p w:rsidR="00000000" w:rsidDel="00000000" w:rsidP="00000000" w:rsidRDefault="00000000" w:rsidRPr="00000000" w14:paraId="00000FD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Невынашивание и перенашивание беременности.  </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D2">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D4">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D6">
            <w:pPr>
              <w:rPr>
                <w:rFonts w:ascii="Times New Roman" w:cs="Times New Roman" w:eastAsia="Times New Roman" w:hAnsi="Times New Roman"/>
                <w:b w:val="1"/>
                <w:sz w:val="28"/>
                <w:szCs w:val="28"/>
                <w:highlight w:val="lightGray"/>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D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DA">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DE">
            <w:pPr>
              <w:numPr>
                <w:ilvl w:val="0"/>
                <w:numId w:val="4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Невынашивание беременности: классификация. Причины, диагностика, клиника, профилактика. </w:t>
            </w:r>
          </w:p>
          <w:p w:rsidR="00000000" w:rsidDel="00000000" w:rsidP="00000000" w:rsidRDefault="00000000" w:rsidRPr="00000000" w14:paraId="00000FDF">
            <w:pPr>
              <w:numPr>
                <w:ilvl w:val="0"/>
                <w:numId w:val="4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Преждевременные роды: классификация. Причины, клиническое течение. Диагностика, осложнения, тактика ведения. Профилактика.</w:t>
            </w:r>
          </w:p>
          <w:p w:rsidR="00000000" w:rsidDel="00000000" w:rsidP="00000000" w:rsidRDefault="00000000" w:rsidRPr="00000000" w14:paraId="00000FE0">
            <w:pPr>
              <w:numPr>
                <w:ilvl w:val="0"/>
                <w:numId w:val="4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Перенашивание беременности: причины, диагностика, клиника. Профилактика.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E2">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E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12. Невынашивание и перенашивание беременности.  Преждевременные роды.</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E8">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E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Невынашивание беременности, причины, клинические формы и течение, диагностика. Неотложная помощь на догоспитальном этапе. Принципы лечения. Профилактика. </w:t>
            </w:r>
          </w:p>
          <w:p w:rsidR="00000000" w:rsidDel="00000000" w:rsidP="00000000" w:rsidRDefault="00000000" w:rsidRPr="00000000" w14:paraId="00000FE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Преждевременные роды, классификация, этиология, клиническое течение, диагностика. Принципы ведения. Возможные осложнения. Профилактика. Обучающиеся изучают алгоритм ведения при преждевременных родах, осваивают методы обезболивания в родах, проводят лечебные мероприятия в родильном отделении (под руководством преподавателя), обсуждают лечение внутриутробной гипоксии плода и планируют уход за новорожденным. </w:t>
            </w:r>
          </w:p>
          <w:p w:rsidR="00000000" w:rsidDel="00000000" w:rsidP="00000000" w:rsidRDefault="00000000" w:rsidRPr="00000000" w14:paraId="00000FE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Перенашивание беременности – запоздалые рады, этиология, принципы ведения. Возможные осложнения. Профилактика. </w:t>
            </w:r>
          </w:p>
          <w:p w:rsidR="00000000" w:rsidDel="00000000" w:rsidP="00000000" w:rsidRDefault="00000000" w:rsidRPr="00000000" w14:paraId="00000FE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состояния плода и новорожденного при преждевременных родах и при запоздалых родах.</w:t>
            </w:r>
          </w:p>
          <w:p w:rsidR="00000000" w:rsidDel="00000000" w:rsidP="00000000" w:rsidRDefault="00000000" w:rsidRPr="00000000" w14:paraId="00000FF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Заполнение медицинской документации. Решение ситуационных задач. </w:t>
            </w:r>
          </w:p>
          <w:p w:rsidR="00000000" w:rsidDel="00000000" w:rsidP="00000000" w:rsidRDefault="00000000" w:rsidRPr="00000000" w14:paraId="00000FF1">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0FF2">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первая помощь новорожденному при асфиксии в родильном зале;</w:t>
            </w:r>
          </w:p>
          <w:p w:rsidR="00000000" w:rsidDel="00000000" w:rsidP="00000000" w:rsidRDefault="00000000" w:rsidRPr="00000000" w14:paraId="00000FF3">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реанимационная помощь новорожденному в родильном зале;</w:t>
            </w:r>
          </w:p>
          <w:p w:rsidR="00000000" w:rsidDel="00000000" w:rsidP="00000000" w:rsidRDefault="00000000" w:rsidRPr="00000000" w14:paraId="00000FF4">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техника непрямого массажа сердца новорожденному;</w:t>
            </w:r>
          </w:p>
          <w:p w:rsidR="00000000" w:rsidDel="00000000" w:rsidP="00000000" w:rsidRDefault="00000000" w:rsidRPr="00000000" w14:paraId="00000FF5">
            <w:pPr>
              <w:numPr>
                <w:ilvl w:val="0"/>
                <w:numId w:val="6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коррекция нарушения гемодинамики новорожденного в состоянии асфиксии введением медикаментов.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F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FF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02.06.12.  </w:t>
            </w:r>
          </w:p>
          <w:p w:rsidR="00000000" w:rsidDel="00000000" w:rsidP="00000000" w:rsidRDefault="00000000" w:rsidRPr="00000000" w14:paraId="00000FF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Кровотечения в акушерстве.</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FFC">
            <w:pPr>
              <w:pBdr>
                <w:top w:space="0" w:sz="0" w:val="nil"/>
                <w:left w:space="0" w:sz="0" w:val="nil"/>
                <w:bottom w:space="0" w:sz="0" w:val="nil"/>
                <w:right w:space="0" w:sz="0" w:val="nil"/>
                <w:between w:space="0" w:sz="0" w:val="nil"/>
              </w:pBdr>
              <w:spacing w:after="120" w:before="120" w:line="240" w:lineRule="auto"/>
              <w:ind w:left="360" w:firstLine="0"/>
              <w:rPr>
                <w:rFonts w:ascii="Times New Roman" w:cs="Times New Roman" w:eastAsia="Times New Roman" w:hAnsi="Times New Roman"/>
                <w:color w:val="000000"/>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FFE">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123" w:hRule="atLeast"/>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00">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04">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08">
            <w:pPr>
              <w:numPr>
                <w:ilvl w:val="0"/>
                <w:numId w:val="3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Кровотечения первой половины беременности: классификация. Причины, диагностика, клинические проявления. Оказание помощи на догоспитальном этапе. Принципы лечения. Профилактика.</w:t>
            </w:r>
          </w:p>
          <w:p w:rsidR="00000000" w:rsidDel="00000000" w:rsidP="00000000" w:rsidRDefault="00000000" w:rsidRPr="00000000" w14:paraId="00001009">
            <w:pPr>
              <w:numPr>
                <w:ilvl w:val="0"/>
                <w:numId w:val="3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Кровотечения второй половины беременности (предлежание плаценты, преждевременная отслойка нормально расположенной плаценты): причины, диагностика, клинические проявления. Оказание помощи на догоспитальном этапе. Принципы лечения. Профилактика.</w:t>
            </w:r>
          </w:p>
          <w:p w:rsidR="00000000" w:rsidDel="00000000" w:rsidP="00000000" w:rsidRDefault="00000000" w:rsidRPr="00000000" w14:paraId="0000100A">
            <w:pPr>
              <w:numPr>
                <w:ilvl w:val="0"/>
                <w:numId w:val="3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Кровотечения в последовом, раннем и позднем послеродовых периодах. Этиология, принципы неотложной помощи и лечения.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0C">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13. Кровотечения в акушерстве.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12">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особенности акушерской патологии: кровотечение 1-й и 2-й половины беременности, их диагностику. Принципы лечения. Профилактика. Проводят дифференциальную диагностику кровотечений второй половины беременности (предлежание плаценты, преждевременная отслойка нормально расположенной плаценты); оказание неотложной помощи при кровотечениях во время беременности на догоспитальном этапе, изучают тактику ведения беременности в зависимости от вида патологии. Выполняют фрагмент истории ведения беременности. Кровотечения в последовом, раннем и позднем послеродовых периодах. Этиология, принципы неотложной помощи и лечения. Выполняют фрагмент истории ведения беременности.</w:t>
            </w:r>
          </w:p>
          <w:p w:rsidR="00000000" w:rsidDel="00000000" w:rsidP="00000000" w:rsidRDefault="00000000" w:rsidRPr="00000000" w14:paraId="000010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1018">
            <w:pPr>
              <w:numPr>
                <w:ilvl w:val="0"/>
                <w:numId w:val="6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послеродовой осмотр шейки матки, влагалища и промежности;</w:t>
            </w:r>
          </w:p>
          <w:p w:rsidR="00000000" w:rsidDel="00000000" w:rsidP="00000000" w:rsidRDefault="00000000" w:rsidRPr="00000000" w14:paraId="00001019">
            <w:pPr>
              <w:numPr>
                <w:ilvl w:val="0"/>
                <w:numId w:val="6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ушивание разрыва шейки матки;</w:t>
            </w:r>
          </w:p>
          <w:p w:rsidR="00000000" w:rsidDel="00000000" w:rsidP="00000000" w:rsidRDefault="00000000" w:rsidRPr="00000000" w14:paraId="0000101A">
            <w:pPr>
              <w:numPr>
                <w:ilvl w:val="0"/>
                <w:numId w:val="6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инфильтрационная анестезия при зашивании разрывов влагалища и прмежности;</w:t>
            </w:r>
          </w:p>
          <w:p w:rsidR="00000000" w:rsidDel="00000000" w:rsidP="00000000" w:rsidRDefault="00000000" w:rsidRPr="00000000" w14:paraId="0000101B">
            <w:pPr>
              <w:numPr>
                <w:ilvl w:val="0"/>
                <w:numId w:val="6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ушивание разрывов влагалища;</w:t>
            </w:r>
          </w:p>
          <w:p w:rsidR="00000000" w:rsidDel="00000000" w:rsidP="00000000" w:rsidRDefault="00000000" w:rsidRPr="00000000" w14:paraId="0000101C">
            <w:pPr>
              <w:numPr>
                <w:ilvl w:val="0"/>
                <w:numId w:val="6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ушивание разрыва промежности I степени.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1E">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2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02.06.13. </w:t>
            </w:r>
          </w:p>
          <w:p w:rsidR="00000000" w:rsidDel="00000000" w:rsidP="00000000" w:rsidRDefault="00000000" w:rsidRPr="00000000" w14:paraId="0000102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Послеродовые гнойно- септические заболевания. Акушерские операции. Акушерский травматизм. </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3">
            <w:pPr>
              <w:pBdr>
                <w:top w:space="0" w:sz="0" w:val="nil"/>
                <w:left w:space="0" w:sz="0" w:val="nil"/>
                <w:bottom w:space="0" w:sz="0" w:val="nil"/>
                <w:right w:space="0" w:sz="0" w:val="nil"/>
                <w:between w:space="0" w:sz="0" w:val="nil"/>
              </w:pBdr>
              <w:spacing w:after="120" w:before="120" w:line="240" w:lineRule="auto"/>
              <w:ind w:left="360" w:firstLine="0"/>
              <w:rPr>
                <w:rFonts w:ascii="Times New Roman" w:cs="Times New Roman" w:eastAsia="Times New Roman" w:hAnsi="Times New Roman"/>
                <w:color w:val="000000"/>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25">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27">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2B">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2F">
            <w:pPr>
              <w:numPr>
                <w:ilvl w:val="0"/>
                <w:numId w:val="33"/>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Возбудители септических послеродовых заболеваний, пути проникновения в организм.</w:t>
            </w:r>
            <w:r w:rsidDel="00000000" w:rsidR="00000000" w:rsidRPr="00000000">
              <w:rPr>
                <w:rtl w:val="0"/>
              </w:rPr>
            </w:r>
          </w:p>
          <w:p w:rsidR="00000000" w:rsidDel="00000000" w:rsidP="00000000" w:rsidRDefault="00000000" w:rsidRPr="00000000" w14:paraId="00001030">
            <w:pPr>
              <w:numPr>
                <w:ilvl w:val="0"/>
                <w:numId w:val="33"/>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Этапы гнойно-септической инфекции, клиническая классификация. Клинические проявления гнойно-септических заболеваний (послеродовая язва, послеродовый эндометрит, послеродовый метроэндометрит, хорионамнионит, мастит, послеродовый перитонит, послеродовый сепсис., диагностика, лечение. Профилактика.</w:t>
            </w:r>
            <w:r w:rsidDel="00000000" w:rsidR="00000000" w:rsidRPr="00000000">
              <w:rPr>
                <w:rtl w:val="0"/>
              </w:rPr>
            </w:r>
          </w:p>
          <w:p w:rsidR="00000000" w:rsidDel="00000000" w:rsidP="00000000" w:rsidRDefault="00000000" w:rsidRPr="00000000" w14:paraId="00001031">
            <w:pPr>
              <w:numPr>
                <w:ilvl w:val="0"/>
                <w:numId w:val="33"/>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Акушерские операции: амниотомия, эпизиотомия, ручное обследование полости матки.</w:t>
            </w:r>
          </w:p>
          <w:p w:rsidR="00000000" w:rsidDel="00000000" w:rsidP="00000000" w:rsidRDefault="00000000" w:rsidRPr="00000000" w14:paraId="00001032">
            <w:pPr>
              <w:numPr>
                <w:ilvl w:val="0"/>
                <w:numId w:val="33"/>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Акушерский травматизм: разрыв промежности по степеням, разрыв наружных половых органов, разрыв влагалища, разрыв шейки матки, разрыв матки. Классификация, причины диагностика, клинические варианты. </w:t>
            </w:r>
            <w:r w:rsidDel="00000000" w:rsidR="00000000" w:rsidRPr="00000000">
              <w:rPr>
                <w:rFonts w:ascii="Times New Roman" w:cs="Times New Roman" w:eastAsia="Times New Roman" w:hAnsi="Times New Roman"/>
                <w:sz w:val="28"/>
                <w:szCs w:val="28"/>
                <w:rtl w:val="0"/>
              </w:rPr>
              <w:t xml:space="preserve">Принципы оказания неотложной помощи. Профилактика осложнений.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34">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14. Послеродовые гнойно- септические заболевания. Акушерские операции. Акушерский травматизм.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3A">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гнойно-септическую патологию (послеродовые гнойно-септические заболевания: эндометрит. сальпингооофорит, параметрит, пельвиоперитонит, мастит и др.), учатся диагностировать гнойно-септическую патологию; проводят пальпацию молочных желез, проводят забор материала на бактериологическое и бактериоскопическое исследования; курируют беременных, рожениц, родильниц, с различными клиническими проявлениями гнойно-септической патологии. Изучают лабораторные и функциональные методы обследования у родильниц. Обучающиеся на клинических примерах изучают варианты акушерского травматизма во время родов, в послеродовом периоде; учатся распознавать данную патологию; курируют, рожениц, родильниц; подсчитывают кровопотерю. Выполняют фрагмент истории родов.  Обучающиеся отрабатывают на фантомах технику наложения швов при разрывах, алгоритмы при неотложных состояниях для матери и плода.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40">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699"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02.06.14.   </w:t>
            </w:r>
          </w:p>
          <w:p w:rsidR="00000000" w:rsidDel="00000000" w:rsidP="00000000" w:rsidRDefault="00000000" w:rsidRPr="00000000" w14:paraId="0000104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Организация гинекологической помощи в РФ. Аномальные маточные кровотечения. Аменорея.</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5">
            <w:pPr>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4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49">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4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1">
            <w:pPr>
              <w:numPr>
                <w:ilvl w:val="0"/>
                <w:numId w:val="3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История развития гинекологии и основоположники в гинекологии. Структура гинекологической помощи в РФ.</w:t>
            </w:r>
          </w:p>
          <w:p w:rsidR="00000000" w:rsidDel="00000000" w:rsidP="00000000" w:rsidRDefault="00000000" w:rsidRPr="00000000" w14:paraId="00001052">
            <w:pPr>
              <w:numPr>
                <w:ilvl w:val="0"/>
                <w:numId w:val="3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Регуляция менструального цикла. Нарушение менструального цикла. Классификация.   Этиопатогенез. Диагностика. </w:t>
            </w:r>
          </w:p>
          <w:p w:rsidR="00000000" w:rsidDel="00000000" w:rsidP="00000000" w:rsidRDefault="00000000" w:rsidRPr="00000000" w14:paraId="00001053">
            <w:pPr>
              <w:numPr>
                <w:ilvl w:val="0"/>
                <w:numId w:val="3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Аномальные маточные кровотечения. Классификация. Этиология. Диагностика. Оказание неотложной помощи на догоспитальном этапе. Принципы лечения. Профилактика.</w:t>
            </w:r>
          </w:p>
          <w:p w:rsidR="00000000" w:rsidDel="00000000" w:rsidP="00000000" w:rsidRDefault="00000000" w:rsidRPr="00000000" w14:paraId="00001054">
            <w:pPr>
              <w:numPr>
                <w:ilvl w:val="0"/>
                <w:numId w:val="3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Аменорея. Классификация. Этиология. Клинические проявления различных форм аменореи. Лечение. Профилактика.</w:t>
            </w:r>
          </w:p>
          <w:p w:rsidR="00000000" w:rsidDel="00000000" w:rsidP="00000000" w:rsidRDefault="00000000" w:rsidRPr="00000000" w14:paraId="00001055">
            <w:pPr>
              <w:numPr>
                <w:ilvl w:val="0"/>
                <w:numId w:val="35"/>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Нейроэндокринные синдромы. Клинические проявления. Диагностика.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5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5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15: Нарушение менструального цикла. Аномальные маточные кровотечения. Аменорея.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5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1560"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6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знакомятся с историей, со структурой гинекологических учреждений, современными формами обслуживания женщин, изучают современное законодательство по охране здоровья женщин.  На клинических примерах изучают нарушения менструального цикла у женщин: аменорея, аномальные маточные кровотечения в различные возрастные периоды; нейроэндокринные синдромы. Отрабатывают методики обследования при нарушении менструального цикла; на фантомах обучаются взятию мазков на флору, забору материала на бактериологическое исследование. Курируют женщин с нарушением менструального цикла в различные периоды. Проводят интерпретацию результатов анализов. Выполняют фрагмент истории болезни. Обучающиеся изучают:</w:t>
            </w:r>
          </w:p>
          <w:p w:rsidR="00000000" w:rsidDel="00000000" w:rsidP="00000000" w:rsidRDefault="00000000" w:rsidRPr="00000000" w14:paraId="00001062">
            <w:pPr>
              <w:numPr>
                <w:ilvl w:val="0"/>
                <w:numId w:val="4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при нарушении менструального цикла,</w:t>
            </w:r>
          </w:p>
          <w:p w:rsidR="00000000" w:rsidDel="00000000" w:rsidP="00000000" w:rsidRDefault="00000000" w:rsidRPr="00000000" w14:paraId="00001063">
            <w:pPr>
              <w:numPr>
                <w:ilvl w:val="0"/>
                <w:numId w:val="4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при нарушении менструального цикла,</w:t>
            </w:r>
          </w:p>
          <w:p w:rsidR="00000000" w:rsidDel="00000000" w:rsidP="00000000" w:rsidRDefault="00000000" w:rsidRPr="00000000" w14:paraId="00001064">
            <w:pPr>
              <w:numPr>
                <w:ilvl w:val="0"/>
                <w:numId w:val="4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отрабатывают алгоритм действия при аномальных маточных кровотечениях,</w:t>
            </w:r>
          </w:p>
          <w:p w:rsidR="00000000" w:rsidDel="00000000" w:rsidP="00000000" w:rsidRDefault="00000000" w:rsidRPr="00000000" w14:paraId="00001065">
            <w:pPr>
              <w:numPr>
                <w:ilvl w:val="0"/>
                <w:numId w:val="4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знакомятся с принципами диспансеризации,</w:t>
            </w:r>
          </w:p>
          <w:p w:rsidR="00000000" w:rsidDel="00000000" w:rsidP="00000000" w:rsidRDefault="00000000" w:rsidRPr="00000000" w14:paraId="00001066">
            <w:pPr>
              <w:numPr>
                <w:ilvl w:val="0"/>
                <w:numId w:val="46"/>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осуществляют профилактические мероприятия.</w:t>
            </w:r>
          </w:p>
          <w:p w:rsidR="00000000" w:rsidDel="00000000" w:rsidP="00000000" w:rsidRDefault="00000000" w:rsidRPr="00000000" w14:paraId="000010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p>
          <w:p w:rsidR="00000000" w:rsidDel="00000000" w:rsidP="00000000" w:rsidRDefault="00000000" w:rsidRPr="00000000" w14:paraId="00001068">
            <w:pP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Практические навыки:</w:t>
            </w:r>
          </w:p>
          <w:p w:rsidR="00000000" w:rsidDel="00000000" w:rsidP="00000000" w:rsidRDefault="00000000" w:rsidRPr="00000000" w14:paraId="00001069">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наружных половых органов;</w:t>
            </w:r>
          </w:p>
          <w:p w:rsidR="00000000" w:rsidDel="00000000" w:rsidP="00000000" w:rsidRDefault="00000000" w:rsidRPr="00000000" w14:paraId="0000106A">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осмотр шейки матки с помощью влагалищных зеркал;</w:t>
            </w:r>
          </w:p>
          <w:p w:rsidR="00000000" w:rsidDel="00000000" w:rsidP="00000000" w:rsidRDefault="00000000" w:rsidRPr="00000000" w14:paraId="0000106B">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бактериоскопическое исследование выделений из нижних отделов мочеполовой системы;</w:t>
            </w:r>
          </w:p>
          <w:p w:rsidR="00000000" w:rsidDel="00000000" w:rsidP="00000000" w:rsidRDefault="00000000" w:rsidRPr="00000000" w14:paraId="0000106C">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взятие соскоба с шейки матки с использованием Cervex-Brush;</w:t>
            </w:r>
          </w:p>
          <w:p w:rsidR="00000000" w:rsidDel="00000000" w:rsidP="00000000" w:rsidRDefault="00000000" w:rsidRPr="00000000" w14:paraId="0000106D">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одноручное влагалищное исследование;</w:t>
            </w:r>
          </w:p>
          <w:p w:rsidR="00000000" w:rsidDel="00000000" w:rsidP="00000000" w:rsidRDefault="00000000" w:rsidRPr="00000000" w14:paraId="0000106E">
            <w:pPr>
              <w:numPr>
                <w:ilvl w:val="0"/>
                <w:numId w:val="69"/>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двуручное влагалищно-абдоминальное исследование.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7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7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02.06.15. Воспалительные заболевания женских половых органов. </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74">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76">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78">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7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7C">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80">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Классификация воспалительных заболеваний женских половых органов. Физиологические барьеры, препятствующие проникновению микроорганизмов в половые пути. Роль макро- и микроорганизмов в возникновении воспалительных заболеваний</w:t>
            </w:r>
          </w:p>
          <w:p w:rsidR="00000000" w:rsidDel="00000000" w:rsidP="00000000" w:rsidRDefault="00000000" w:rsidRPr="00000000" w14:paraId="00001081">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Клинические формы различных воспалительных заболеваний женских половых органов, их симптомы, диагностика. Этиология, патогенез. Роль макро- и микроорганизмов в возникновении воспалительных заболеваний. </w:t>
            </w:r>
          </w:p>
          <w:p w:rsidR="00000000" w:rsidDel="00000000" w:rsidP="00000000" w:rsidRDefault="00000000" w:rsidRPr="00000000" w14:paraId="00001082">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Физиологические барьеры, препятствующие проникновению микроорганизмов в половые пути. Особенности течения воспалительных заболеваний половых органов в разные возрастные периоды.</w:t>
            </w:r>
          </w:p>
          <w:p w:rsidR="00000000" w:rsidDel="00000000" w:rsidP="00000000" w:rsidRDefault="00000000" w:rsidRPr="00000000" w14:paraId="00001083">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Этиология, патогенез воспалительных заболеваний женских половых органов.</w:t>
            </w:r>
          </w:p>
          <w:p w:rsidR="00000000" w:rsidDel="00000000" w:rsidP="00000000" w:rsidRDefault="00000000" w:rsidRPr="00000000" w14:paraId="00001084">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Воспалительные заболевания женских половых органов специфической этиологии. Гонорея. Трихомониаз. Сифилис. Туберкулез женских половых органов. Этиология. Патогенез. Клиническая картина. Диагностика. Лечение. Профилактика.</w:t>
            </w:r>
          </w:p>
          <w:p w:rsidR="00000000" w:rsidDel="00000000" w:rsidP="00000000" w:rsidRDefault="00000000" w:rsidRPr="00000000" w14:paraId="00001085">
            <w:pPr>
              <w:numPr>
                <w:ilvl w:val="0"/>
                <w:numId w:val="41"/>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и диспансеризации при воспалительных заболеваниях женских половых органов. Неотложные мероприятия.  Профилактика осложнений.</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8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8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16: Воспалительные заболевания женских половых органов.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8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9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воспалительные заболевания женских половых органов; отрабатывают методы обследования женщин с воспалительными заболеваниями; обучаются технике и методам осмотра живота, определению перитонеальных симптомов; оценивают результаты обследования.   Составляют план обследования женщин с воспалительными заболеваниями женских половых органов.  Курируют женщин с данной патологией. Проводят интерпретацию результатов анализов. Выполняют фрагмент истории болезни; на фантомах обучаются взятию мазков на флору, забору материала на бактериологическое, бактериоскопическое и онкоцитологическое исследования. Обучающиеся изучают:</w:t>
            </w:r>
          </w:p>
          <w:p w:rsidR="00000000" w:rsidDel="00000000" w:rsidP="00000000" w:rsidRDefault="00000000" w:rsidRPr="00000000" w14:paraId="00001092">
            <w:pPr>
              <w:numPr>
                <w:ilvl w:val="0"/>
                <w:numId w:val="4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и диспансеризации при воспалительных заболеваниях женских половых органов, отрабатывают алгоритмы действий при неотложных состояниях, </w:t>
            </w:r>
          </w:p>
          <w:p w:rsidR="00000000" w:rsidDel="00000000" w:rsidP="00000000" w:rsidRDefault="00000000" w:rsidRPr="00000000" w14:paraId="00001093">
            <w:pPr>
              <w:numPr>
                <w:ilvl w:val="0"/>
                <w:numId w:val="48"/>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осуществляют профилактические мероприятия.</w:t>
            </w:r>
          </w:p>
          <w:p w:rsidR="00000000" w:rsidDel="00000000" w:rsidP="00000000" w:rsidRDefault="00000000" w:rsidRPr="00000000" w14:paraId="00001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96">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9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02.06.16.  </w:t>
            </w:r>
          </w:p>
          <w:p w:rsidR="00000000" w:rsidDel="00000000" w:rsidP="00000000" w:rsidRDefault="00000000" w:rsidRPr="00000000" w14:paraId="0000109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Неотложные состояния </w:t>
              <w:br w:type="textWrapping"/>
              <w:t xml:space="preserve">в гинекологии.</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9B">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9D">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9F">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A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A3">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A7">
            <w:pPr>
              <w:numPr>
                <w:ilvl w:val="0"/>
                <w:numId w:val="42"/>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Неотложные состояния в гинекологии. Классификация.</w:t>
            </w:r>
          </w:p>
          <w:p w:rsidR="00000000" w:rsidDel="00000000" w:rsidP="00000000" w:rsidRDefault="00000000" w:rsidRPr="00000000" w14:paraId="000010A8">
            <w:pPr>
              <w:numPr>
                <w:ilvl w:val="0"/>
                <w:numId w:val="42"/>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Причины "острого живота" в гинекологии: клиника, методы диагностики. </w:t>
            </w:r>
          </w:p>
          <w:p w:rsidR="00000000" w:rsidDel="00000000" w:rsidP="00000000" w:rsidRDefault="00000000" w:rsidRPr="00000000" w14:paraId="000010A9">
            <w:pPr>
              <w:numPr>
                <w:ilvl w:val="0"/>
                <w:numId w:val="42"/>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Клинические формы при внематочной беременности: причины, диагностика, клиника. Клинические формы апоплексии яичника: причины, диагностика, клиника. Перекрут ножки опухоли. Диагностика. Возможные осложнения.</w:t>
            </w:r>
          </w:p>
          <w:p w:rsidR="00000000" w:rsidDel="00000000" w:rsidP="00000000" w:rsidRDefault="00000000" w:rsidRPr="00000000" w14:paraId="000010AA">
            <w:pPr>
              <w:numPr>
                <w:ilvl w:val="0"/>
                <w:numId w:val="42"/>
              </w:num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360" w:right="57"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диспансеризации, профилактики при неотложных состояниях в гинекологии. Неотложная помощь.</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AC">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B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17. Неотложные состояния в гинекологии.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B2">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B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неотложные состояния в гинекологии; отрабатывают методы обследования женщин с симптомами «острого живота»; обучаются технике и методам осмотра живота, определению перитонеальных симптомов; оценивают результаты обследования. Выявляют общие и местные симптомы при «остром животе». Составляют план обследования женщин с симптомами «острого живота». Курируют женщин с неотложными состояниями в гинекологии. Проводят интерпретацию результатов анализов. Выполняют фрагмент истории болезни. На фантомах обучаются взятию мазков на флору, забору материала на бактериологическое и бактериоскопическое исследования. Обучающиеся отрабатывают/разбирают/знакомятся:</w:t>
            </w:r>
          </w:p>
          <w:p w:rsidR="00000000" w:rsidDel="00000000" w:rsidP="00000000" w:rsidRDefault="00000000" w:rsidRPr="00000000" w14:paraId="000010B7">
            <w:pPr>
              <w:numPr>
                <w:ilvl w:val="0"/>
                <w:numId w:val="5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алгоритмы действий при неотложных состояниях,  </w:t>
            </w:r>
          </w:p>
          <w:p w:rsidR="00000000" w:rsidDel="00000000" w:rsidP="00000000" w:rsidRDefault="00000000" w:rsidRPr="00000000" w14:paraId="000010B8">
            <w:pPr>
              <w:numPr>
                <w:ilvl w:val="0"/>
                <w:numId w:val="50"/>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организацией ухода, отрабатывают алгоритмы действия при неотложных состояниях в гинекологии.</w:t>
            </w:r>
          </w:p>
          <w:p w:rsidR="00000000" w:rsidDel="00000000" w:rsidP="00000000" w:rsidRDefault="00000000" w:rsidRPr="00000000" w14:paraId="000010B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BB">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B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18. Неотложные состояния в гинекологии.</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C1">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C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изучают методы обследования женщин с симптомами «острого живота»; обучаются технике и методам осмотра живота, определению перитонеальных симптомов; оценивают результаты обследования. Выявляют общие и местные симптомы при «остром животе». Составляют план обследования женщин с симптомами «острого живота». Курируют женщин с неотложными состояниями в гинекологии. Отрабатывают алгоритмы действия при неотложных состояниях в гинекологии. Проводят интерпретацию результатов анализов.</w:t>
            </w:r>
          </w:p>
          <w:p w:rsidR="00000000" w:rsidDel="00000000" w:rsidP="00000000" w:rsidRDefault="00000000" w:rsidRPr="00000000" w14:paraId="000010C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Изучают основные виды оперативного лечения в гинекологии- хирургические методы лечения гинекологических больных. Лапароскопические операции, малые и большие полостные операции, предоперационная подготовка и  послеоперационный уход.</w:t>
            </w:r>
          </w:p>
          <w:p w:rsidR="00000000" w:rsidDel="00000000" w:rsidP="00000000" w:rsidRDefault="00000000" w:rsidRPr="00000000" w14:paraId="000010C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C9">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C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02.06.17.  </w:t>
            </w:r>
          </w:p>
          <w:p w:rsidR="00000000" w:rsidDel="00000000" w:rsidP="00000000" w:rsidRDefault="00000000" w:rsidRPr="00000000" w14:paraId="000010C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Доброкачественные и злокачественные опухоли женских половых органов.</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CE">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D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D2">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D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D6">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DA">
            <w:pPr>
              <w:numPr>
                <w:ilvl w:val="0"/>
                <w:numId w:val="43"/>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Фоновые и предраковые заболевания женских половых органов. Классификация. Причины. Клиника. </w:t>
            </w:r>
          </w:p>
          <w:p w:rsidR="00000000" w:rsidDel="00000000" w:rsidP="00000000" w:rsidRDefault="00000000" w:rsidRPr="00000000" w14:paraId="000010DB">
            <w:pPr>
              <w:numPr>
                <w:ilvl w:val="0"/>
                <w:numId w:val="43"/>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Классификация доброкачественных опухолей женских половых органов: факторы риска. Этиология. Клиника.Принципы диагностики на ранних стадиях заболевания. Лечение. Диспансеризация. Профилактика.</w:t>
            </w:r>
            <w:r w:rsidDel="00000000" w:rsidR="00000000" w:rsidRPr="00000000">
              <w:rPr>
                <w:rtl w:val="0"/>
              </w:rPr>
            </w:r>
          </w:p>
          <w:p w:rsidR="00000000" w:rsidDel="00000000" w:rsidP="00000000" w:rsidRDefault="00000000" w:rsidRPr="00000000" w14:paraId="000010DC">
            <w:pPr>
              <w:numPr>
                <w:ilvl w:val="0"/>
                <w:numId w:val="43"/>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Злокачественные опухоли женских половых органов. Классификаия. Факторы риска. Этиология. Клиника различных форм. Диагностика. Лечение. Диспансеризация. Профилактика.</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DE">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E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19. Доброкачественные и злокачественные опухоли женских половых органов.</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E4">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rHeight w:val="4485"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E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Опухолевидные образования женских половых органов: классификация, факторы риска данной патологии, клиническое течение, особенности диагностики. Принципы лечения. Профилактика. Диспансеризация. Обучающиеся на клинических примерах изучают особенности течения доброкачественных опухолей женских половых органов, учатся осматривать женщин с подозрением на онкологическую патологию половых органов. Отправляют материал на гистологическое исследование. Курируют женщин с данной патологией. Проводят интерпретацию результатов анализов. Выполняют фрагмент истории болезни. </w:t>
            </w:r>
            <w:r w:rsidDel="00000000" w:rsidR="00000000" w:rsidRPr="00000000">
              <w:rPr>
                <w:rtl w:val="0"/>
              </w:rPr>
            </w:r>
          </w:p>
          <w:p w:rsidR="00000000" w:rsidDel="00000000" w:rsidP="00000000" w:rsidRDefault="00000000" w:rsidRPr="00000000" w14:paraId="000010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отрабатывают/разбирают/знакомятся:</w:t>
            </w:r>
          </w:p>
          <w:p w:rsidR="00000000" w:rsidDel="00000000" w:rsidP="00000000" w:rsidRDefault="00000000" w:rsidRPr="00000000" w14:paraId="000010EA">
            <w:pPr>
              <w:numPr>
                <w:ilvl w:val="0"/>
                <w:numId w:val="5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алоритмы действий при неотложных состояниях,  </w:t>
            </w:r>
          </w:p>
          <w:p w:rsidR="00000000" w:rsidDel="00000000" w:rsidP="00000000" w:rsidRDefault="00000000" w:rsidRPr="00000000" w14:paraId="000010EB">
            <w:pPr>
              <w:numPr>
                <w:ilvl w:val="0"/>
                <w:numId w:val="5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принципы лечения, диспансеризацию и профилактику при фоновых и предраковых заболеваниях женских половых органов, </w:t>
            </w:r>
          </w:p>
          <w:p w:rsidR="00000000" w:rsidDel="00000000" w:rsidP="00000000" w:rsidRDefault="00000000" w:rsidRPr="00000000" w14:paraId="000010EC">
            <w:pPr>
              <w:numPr>
                <w:ilvl w:val="0"/>
                <w:numId w:val="5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принципами лечения, диспансеризации, профилактики при опухолевидных заболеваниях женских половых органов, </w:t>
            </w:r>
          </w:p>
          <w:p w:rsidR="00000000" w:rsidDel="00000000" w:rsidP="00000000" w:rsidRDefault="00000000" w:rsidRPr="00000000" w14:paraId="000010ED">
            <w:pPr>
              <w:numPr>
                <w:ilvl w:val="0"/>
                <w:numId w:val="52"/>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 организацией ухода при данной патологии.</w:t>
            </w:r>
          </w:p>
          <w:p w:rsidR="00000000" w:rsidDel="00000000" w:rsidP="00000000" w:rsidRDefault="00000000" w:rsidRPr="00000000" w14:paraId="000010E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F0">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F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02.06.18.  </w:t>
            </w:r>
          </w:p>
          <w:p w:rsidR="00000000" w:rsidDel="00000000" w:rsidP="00000000" w:rsidRDefault="00000000" w:rsidRPr="00000000" w14:paraId="000010F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Аномалии развития и положения женских половых органов. Эндометриоз. Бесплодный брак.</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0F5">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F7">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F9">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F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0FD">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2</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01">
            <w:pPr>
              <w:numPr>
                <w:ilvl w:val="0"/>
                <w:numId w:val="4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Классификация аномалий развития женских половых органов. Причины, клинические проявления. Диагностика. Лечение. </w:t>
            </w:r>
          </w:p>
          <w:p w:rsidR="00000000" w:rsidDel="00000000" w:rsidP="00000000" w:rsidRDefault="00000000" w:rsidRPr="00000000" w14:paraId="00001102">
            <w:pPr>
              <w:numPr>
                <w:ilvl w:val="0"/>
                <w:numId w:val="4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Аномалии положения женских половых органов: причины, клинические проявления. Диагностика. Лечение. Профилактика.</w:t>
            </w:r>
          </w:p>
          <w:p w:rsidR="00000000" w:rsidDel="00000000" w:rsidP="00000000" w:rsidRDefault="00000000" w:rsidRPr="00000000" w14:paraId="00001103">
            <w:pPr>
              <w:numPr>
                <w:ilvl w:val="0"/>
                <w:numId w:val="4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Эндометриоз. Определение. Причины, классификация. Клинические формы,  диагностика. Принципы лечения. Диспансеризация. Профилактика.</w:t>
            </w:r>
          </w:p>
          <w:p w:rsidR="00000000" w:rsidDel="00000000" w:rsidP="00000000" w:rsidRDefault="00000000" w:rsidRPr="00000000" w14:paraId="00001104">
            <w:pPr>
              <w:numPr>
                <w:ilvl w:val="0"/>
                <w:numId w:val="44"/>
              </w:numPr>
              <w:pBdr>
                <w:top w:space="0" w:sz="0" w:val="nil"/>
                <w:left w:space="0" w:sz="0" w:val="nil"/>
                <w:bottom w:space="0" w:sz="0" w:val="nil"/>
                <w:right w:space="0" w:sz="0" w:val="nil"/>
                <w:between w:space="0" w:sz="0" w:val="nil"/>
              </w:pBdr>
              <w:spacing w:after="0" w:line="240" w:lineRule="auto"/>
              <w:ind w:left="360"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Причины возникновения мужского и женского бесплодия. Диагностика бесплодия. Принципы лечения при бесплодии, методы коррекции: консервативные и хирургические.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06">
            <w:pPr>
              <w:rPr>
                <w:rFonts w:ascii="Times New Roman" w:cs="Times New Roman" w:eastAsia="Times New Roman" w:hAnsi="Times New Roman"/>
                <w:i w:val="1"/>
                <w:sz w:val="28"/>
                <w:szCs w:val="28"/>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0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20. Аномалии развития и положения женских половых органов. Эндометриоз. Бесплодный брак.</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0C">
            <w:pP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6</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на клинических примерах изучают аномалии развития и положения; отрабатывают методы обследования женщин с аномалиями развития и положения половых органов; оценивают результаты обследования.   Составляют план обследования женщин с аномалией положения женских половых органов. Профилактика аномалий положения женских половых органов. Принципы лечения. Диспансеризация.   Курируют женщин с данной патологией. Проводят интерпретацию результатов анализов. Выполняют фрагмент истории болезни; на фантомах обучаются взятию мазков на флору, забору материала на бактериологическое и гистологическое исследования. Обучающиеся на клинических примерах изучают особенности течения эндометриоза, бесплодия у женщин. Курируют женщин с диагнозом «эндометриоз», «бесплодие». Проводят интерпретацию результатов анализов. Выполняют фрагмент истории болезни.  </w:t>
            </w:r>
          </w:p>
          <w:p w:rsidR="00000000" w:rsidDel="00000000" w:rsidP="00000000" w:rsidRDefault="00000000" w:rsidRPr="00000000" w14:paraId="000011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Обучающиеся знакомятся с принципами лечения при эндометриозе; методами обследования при бесплодии, и коррекции в зависимости от этиологии. </w:t>
            </w:r>
          </w:p>
          <w:p w:rsidR="00000000" w:rsidDel="00000000" w:rsidP="00000000" w:rsidRDefault="00000000" w:rsidRPr="00000000" w14:paraId="0000111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Решение ситуационных задач.</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14">
            <w:pPr>
              <w:rPr>
                <w:rFonts w:ascii="Times New Roman" w:cs="Times New Roman" w:eastAsia="Times New Roman" w:hAnsi="Times New Roman"/>
                <w:b w:val="1"/>
                <w:i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1116">
            <w:pPr>
              <w:rPr>
                <w:rFonts w:ascii="Times New Roman" w:cs="Times New Roman" w:eastAsia="Times New Roman" w:hAnsi="Times New Roman"/>
                <w:b w:val="1"/>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1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Промежуточная аттестация – 18 час.</w:t>
            </w:r>
          </w:p>
          <w:p w:rsidR="00000000" w:rsidDel="00000000" w:rsidP="00000000" w:rsidRDefault="00000000" w:rsidRPr="00000000" w14:paraId="0000111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Экзамен квалификационный в 4 семестре.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111B">
            <w:pPr>
              <w:rPr>
                <w:rFonts w:ascii="Times New Roman" w:cs="Times New Roman" w:eastAsia="Times New Roman" w:hAnsi="Times New Roman"/>
                <w:b w:val="1"/>
                <w:i w:val="1"/>
                <w:sz w:val="28"/>
                <w:szCs w:val="28"/>
              </w:rPr>
            </w:pPr>
            <w:r w:rsidDel="00000000" w:rsidR="00000000" w:rsidRPr="00000000">
              <w:rPr>
                <w:rtl w:val="0"/>
              </w:rPr>
            </w:r>
          </w:p>
        </w:tc>
      </w:tr>
      <w:tr>
        <w:trPr>
          <w:cantSplit w:val="0"/>
          <w:trHeight w:val="119" w:hRule="atLeast"/>
          <w:tblHeader w:val="0"/>
        </w:trPr>
        <w:tc>
          <w:tcPr>
            <w:gridSpan w:val="4"/>
          </w:tcPr>
          <w:p w:rsidR="00000000" w:rsidDel="00000000" w:rsidP="00000000" w:rsidRDefault="00000000" w:rsidRPr="00000000" w14:paraId="0000111D">
            <w:pPr>
              <w:pBdr>
                <w:top w:space="0" w:sz="0" w:val="nil"/>
                <w:left w:space="0" w:sz="0" w:val="nil"/>
                <w:bottom w:space="0" w:sz="0" w:val="nil"/>
                <w:right w:space="0" w:sz="0" w:val="nil"/>
                <w:between w:space="0" w:sz="0" w:val="nil"/>
              </w:pBdr>
              <w:spacing w:after="0" w:line="240" w:lineRule="auto"/>
              <w:ind w:left="2" w:hanging="4"/>
              <w:jc w:val="both"/>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МДК.02.07 Экспертиза временной нетрудоспособности</w:t>
            </w:r>
          </w:p>
        </w:tc>
        <w:tc>
          <w:tcPr>
            <w:gridSpan w:val="2"/>
            <w:vAlign w:val="center"/>
          </w:tcPr>
          <w:p w:rsidR="00000000" w:rsidDel="00000000" w:rsidP="00000000" w:rsidRDefault="00000000" w:rsidRPr="00000000" w14:paraId="00001121">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54/18/36</w:t>
            </w:r>
            <w:r w:rsidDel="00000000" w:rsidR="00000000" w:rsidRPr="00000000">
              <w:rPr>
                <w:rtl w:val="0"/>
              </w:rPr>
            </w:r>
          </w:p>
        </w:tc>
      </w:tr>
      <w:tr>
        <w:trPr>
          <w:cantSplit w:val="0"/>
          <w:trHeight w:val="1285" w:hRule="atLeast"/>
          <w:tblHeader w:val="0"/>
        </w:trPr>
        <w:tc>
          <w:tcPr>
            <w:gridSpan w:val="2"/>
            <w:tcBorders>
              <w:right w:color="000000" w:space="0" w:sz="4" w:val="single"/>
            </w:tcBorders>
          </w:tcPr>
          <w:p w:rsidR="00000000" w:rsidDel="00000000" w:rsidP="00000000" w:rsidRDefault="00000000" w:rsidRPr="00000000" w14:paraId="00001123">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1. Предмет и задачи врачебной трудовой экспертизы</w:t>
            </w:r>
            <w:r w:rsidDel="00000000" w:rsidR="00000000" w:rsidRPr="00000000">
              <w:rPr>
                <w:rtl w:val="0"/>
              </w:rPr>
            </w:r>
          </w:p>
          <w:p w:rsidR="00000000" w:rsidDel="00000000" w:rsidP="00000000" w:rsidRDefault="00000000" w:rsidRPr="00000000" w14:paraId="00001124">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00000"/>
                <w:sz w:val="28"/>
                <w:szCs w:val="28"/>
              </w:rPr>
            </w:pPr>
            <w:r w:rsidDel="00000000" w:rsidR="00000000" w:rsidRPr="00000000">
              <w:rPr>
                <w:rtl w:val="0"/>
              </w:rPr>
            </w:r>
          </w:p>
        </w:tc>
        <w:tc>
          <w:tcPr>
            <w:gridSpan w:val="2"/>
            <w:tcBorders>
              <w:left w:color="000000" w:space="0" w:sz="4" w:val="single"/>
            </w:tcBorders>
          </w:tcPr>
          <w:p w:rsidR="00000000" w:rsidDel="00000000" w:rsidP="00000000" w:rsidRDefault="00000000" w:rsidRPr="00000000" w14:paraId="00001126">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Понятие экспертизы, экспертизы нетрудоспособности. Критерии, виды, классификация, задачи экспертизы нетрудоспособности.</w:t>
            </w:r>
            <w:r w:rsidDel="00000000" w:rsidR="00000000" w:rsidRPr="00000000">
              <w:rPr>
                <w:rtl w:val="0"/>
              </w:rPr>
            </w:r>
          </w:p>
        </w:tc>
        <w:tc>
          <w:tcPr>
            <w:gridSpan w:val="2"/>
            <w:vAlign w:val="center"/>
          </w:tcPr>
          <w:p w:rsidR="00000000" w:rsidDel="00000000" w:rsidP="00000000" w:rsidRDefault="00000000" w:rsidRPr="00000000" w14:paraId="00001128">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1"/>
          <w:trHeight w:val="3575" w:hRule="atLeast"/>
          <w:tblHeader w:val="0"/>
        </w:trPr>
        <w:tc>
          <w:tcPr>
            <w:gridSpan w:val="2"/>
            <w:vMerge w:val="restart"/>
            <w:tcBorders>
              <w:right w:color="000000" w:space="0" w:sz="4" w:val="single"/>
            </w:tcBorders>
          </w:tcPr>
          <w:p w:rsidR="00000000" w:rsidDel="00000000" w:rsidP="00000000" w:rsidRDefault="00000000" w:rsidRPr="00000000" w14:paraId="0000112A">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2.</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tl w:val="0"/>
              </w:rPr>
            </w:r>
          </w:p>
          <w:p w:rsidR="00000000" w:rsidDel="00000000" w:rsidP="00000000" w:rsidRDefault="00000000" w:rsidRPr="00000000" w14:paraId="0000112B">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Организация и нормативно_правовая база проведения экспертизы временной нетрудоспособности.</w:t>
            </w:r>
          </w:p>
        </w:tc>
        <w:tc>
          <w:tcPr>
            <w:gridSpan w:val="2"/>
            <w:tcBorders>
              <w:left w:color="000000" w:space="0" w:sz="4" w:val="single"/>
            </w:tcBorders>
          </w:tcPr>
          <w:p w:rsidR="00000000" w:rsidDel="00000000" w:rsidP="00000000" w:rsidRDefault="00000000" w:rsidRPr="00000000" w14:paraId="0000112D">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Организационно-правовые основы экспертизы трудоспособности: Федеральный закон от 21.11.2011г. № 323 -ФЗ «Об основах охраны здоровья граждан в Российской Федерации». Права и обязанности пациента. Врачебная тайна; Приказ Министерства здравоохранения РФ от 1 сентября 2020 г. № 925н “Об утверждении порядка выдачи и оформления листков нетрудоспособности, включая порядок формирования листков нетрудоспособности в форме электронного документа” Трудовой кодекс РФ; Приказ Министерства здравоохранения и социального развития РФ от 5 мая 2012 г. N 502н "Об утверждении порядка создания и деятельности врачебной комиссии медицинской организации"</w:t>
            </w:r>
          </w:p>
        </w:tc>
        <w:tc>
          <w:tcPr>
            <w:gridSpan w:val="2"/>
            <w:vAlign w:val="center"/>
          </w:tcPr>
          <w:p w:rsidR="00000000" w:rsidDel="00000000" w:rsidP="00000000" w:rsidRDefault="00000000" w:rsidRPr="00000000" w14:paraId="0000112F">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1005" w:hRule="atLeast"/>
          <w:tblHeader w:val="0"/>
        </w:trPr>
        <w:tc>
          <w:tcPr>
            <w:gridSpan w:val="2"/>
            <w:vMerge w:val="continue"/>
            <w:tcBorders>
              <w:right w:color="000000" w:space="0" w:sz="4" w:val="single"/>
            </w:tcBorders>
          </w:tcPr>
          <w:p w:rsidR="00000000" w:rsidDel="00000000" w:rsidP="00000000" w:rsidRDefault="00000000" w:rsidRPr="00000000" w14:paraId="00001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Borders>
              <w:left w:color="000000" w:space="0" w:sz="4" w:val="single"/>
              <w:bottom w:color="000000" w:space="0" w:sz="4" w:val="single"/>
            </w:tcBorders>
          </w:tcPr>
          <w:p w:rsidR="00000000" w:rsidDel="00000000" w:rsidP="00000000" w:rsidRDefault="00000000" w:rsidRPr="00000000" w14:paraId="00001133">
            <w:pPr>
              <w:spacing w:after="0" w:lineRule="auto"/>
              <w:ind w:left="1"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 Тема: </w:t>
            </w:r>
            <w:r w:rsidDel="00000000" w:rsidR="00000000" w:rsidRPr="00000000">
              <w:rPr>
                <w:rFonts w:ascii="Times New Roman" w:cs="Times New Roman" w:eastAsia="Times New Roman" w:hAnsi="Times New Roman"/>
                <w:b w:val="1"/>
                <w:sz w:val="28"/>
                <w:szCs w:val="28"/>
                <w:rtl w:val="0"/>
              </w:rPr>
              <w:t xml:space="preserve">Предмет и задачи врачебной трудовой экспертизы.</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Организационно-правовые основы экспертизы трудоспособности.</w:t>
            </w:r>
          </w:p>
        </w:tc>
        <w:tc>
          <w:tcPr>
            <w:gridSpan w:val="2"/>
            <w:tcBorders>
              <w:bottom w:color="000000" w:space="0" w:sz="4" w:val="single"/>
            </w:tcBorders>
            <w:vAlign w:val="center"/>
          </w:tcPr>
          <w:p w:rsidR="00000000" w:rsidDel="00000000" w:rsidP="00000000" w:rsidRDefault="00000000" w:rsidRPr="00000000" w14:paraId="00001135">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905" w:hRule="atLeast"/>
          <w:tblHeader w:val="0"/>
        </w:trPr>
        <w:tc>
          <w:tcPr>
            <w:gridSpan w:val="2"/>
            <w:vMerge w:val="continue"/>
            <w:tcBorders>
              <w:right w:color="000000" w:space="0" w:sz="4" w:val="single"/>
            </w:tcBorders>
          </w:tcPr>
          <w:p w:rsidR="00000000" w:rsidDel="00000000" w:rsidP="00000000" w:rsidRDefault="00000000" w:rsidRPr="00000000" w14:paraId="00001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Borders>
              <w:top w:color="000000" w:space="0" w:sz="4" w:val="single"/>
              <w:left w:color="000000" w:space="0" w:sz="4" w:val="single"/>
            </w:tcBorders>
          </w:tcPr>
          <w:p w:rsidR="00000000" w:rsidDel="00000000" w:rsidP="00000000" w:rsidRDefault="00000000" w:rsidRPr="00000000" w14:paraId="00001139">
            <w:pPr>
              <w:spacing w:after="0" w:lineRule="auto"/>
              <w:ind w:left="1" w:hanging="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задачи и цели врачебной трудовой  экспертизы. Обсуждают основные </w:t>
            </w:r>
            <w:r w:rsidDel="00000000" w:rsidR="00000000" w:rsidRPr="00000000">
              <w:rPr>
                <w:rFonts w:ascii="Times New Roman" w:cs="Times New Roman" w:eastAsia="Times New Roman" w:hAnsi="Times New Roman"/>
                <w:sz w:val="28"/>
                <w:szCs w:val="28"/>
                <w:rtl w:val="0"/>
              </w:rPr>
              <w:t xml:space="preserve">организационно-правовые основы экспертизы трудоспособности</w:t>
            </w:r>
            <w:r w:rsidDel="00000000" w:rsidR="00000000" w:rsidRPr="00000000">
              <w:rPr>
                <w:rFonts w:ascii="Times New Roman" w:cs="Times New Roman" w:eastAsia="Times New Roman" w:hAnsi="Times New Roman"/>
                <w:color w:val="000000"/>
                <w:sz w:val="28"/>
                <w:szCs w:val="28"/>
                <w:rtl w:val="0"/>
              </w:rPr>
              <w:t xml:space="preserve"> Российской федерации на основании Федеральных законов, приказов, кодексов.  </w:t>
            </w:r>
            <w:r w:rsidDel="00000000" w:rsidR="00000000" w:rsidRPr="00000000">
              <w:rPr>
                <w:rtl w:val="0"/>
              </w:rPr>
            </w:r>
          </w:p>
        </w:tc>
        <w:tc>
          <w:tcPr>
            <w:gridSpan w:val="2"/>
            <w:tcBorders>
              <w:top w:color="000000" w:space="0" w:sz="4" w:val="single"/>
            </w:tcBorders>
            <w:vAlign w:val="center"/>
          </w:tcPr>
          <w:p w:rsidR="00000000" w:rsidDel="00000000" w:rsidP="00000000" w:rsidRDefault="00000000" w:rsidRPr="00000000" w14:paraId="0000113B">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326" w:hRule="atLeast"/>
          <w:tblHeader w:val="0"/>
        </w:trPr>
        <w:tc>
          <w:tcPr>
            <w:gridSpan w:val="2"/>
            <w:tcBorders>
              <w:top w:color="000000" w:space="0" w:sz="4" w:val="single"/>
            </w:tcBorders>
          </w:tcPr>
          <w:p w:rsidR="00000000" w:rsidDel="00000000" w:rsidP="00000000" w:rsidRDefault="00000000" w:rsidRPr="00000000" w14:paraId="0000113D">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3.</w:t>
            </w:r>
            <w:r w:rsidDel="00000000" w:rsidR="00000000" w:rsidRPr="00000000">
              <w:rPr>
                <w:rtl w:val="0"/>
              </w:rPr>
            </w:r>
          </w:p>
          <w:p w:rsidR="00000000" w:rsidDel="00000000" w:rsidP="00000000" w:rsidRDefault="00000000" w:rsidRPr="00000000" w14:paraId="0000113E">
            <w:pPr>
              <w:keepNext w:val="1"/>
              <w:keepLines w:val="1"/>
              <w:shd w:fill="ffffff" w:val="clear"/>
              <w:spacing w:after="255" w:line="240" w:lineRule="auto"/>
              <w:ind w:hanging="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Порядок выдачи и оформления листков нетрудоспособности</w:t>
            </w:r>
            <w:r w:rsidDel="00000000" w:rsidR="00000000" w:rsidRPr="00000000">
              <w:rPr>
                <w:rFonts w:ascii="Arial" w:cs="Arial" w:eastAsia="Arial" w:hAnsi="Arial"/>
                <w:b w:val="1"/>
                <w:color w:val="333333"/>
                <w:sz w:val="23"/>
                <w:szCs w:val="23"/>
                <w:rtl w:val="0"/>
              </w:rPr>
              <w:t xml:space="preserve"> </w:t>
            </w:r>
            <w:r w:rsidDel="00000000" w:rsidR="00000000" w:rsidRPr="00000000">
              <w:rPr>
                <w:rFonts w:ascii="Times New Roman" w:cs="Times New Roman" w:eastAsia="Times New Roman" w:hAnsi="Times New Roman"/>
                <w:b w:val="1"/>
                <w:sz w:val="28"/>
                <w:szCs w:val="28"/>
                <w:rtl w:val="0"/>
              </w:rPr>
              <w:t xml:space="preserve">на бумажном носителе и</w:t>
            </w:r>
            <w:r w:rsidDel="00000000" w:rsidR="00000000" w:rsidRPr="00000000">
              <w:rPr>
                <w:rFonts w:ascii="Arial" w:cs="Arial" w:eastAsia="Arial" w:hAnsi="Arial"/>
                <w:b w:val="1"/>
                <w:color w:val="333333"/>
                <w:sz w:val="23"/>
                <w:szCs w:val="23"/>
                <w:rtl w:val="0"/>
              </w:rPr>
              <w:t xml:space="preserve">  </w:t>
            </w:r>
            <w:r w:rsidDel="00000000" w:rsidR="00000000" w:rsidRPr="00000000">
              <w:rPr>
                <w:rFonts w:ascii="Times New Roman" w:cs="Times New Roman" w:eastAsia="Times New Roman" w:hAnsi="Times New Roman"/>
                <w:b w:val="1"/>
                <w:sz w:val="28"/>
                <w:szCs w:val="28"/>
                <w:rtl w:val="0"/>
              </w:rPr>
              <w:t xml:space="preserve">в форме электронного документа.</w:t>
            </w:r>
            <w:r w:rsidDel="00000000" w:rsidR="00000000" w:rsidRPr="00000000">
              <w:rPr>
                <w:rtl w:val="0"/>
              </w:rPr>
            </w:r>
          </w:p>
        </w:tc>
        <w:tc>
          <w:tcPr>
            <w:gridSpan w:val="2"/>
          </w:tcPr>
          <w:p w:rsidR="00000000" w:rsidDel="00000000" w:rsidP="00000000" w:rsidRDefault="00000000" w:rsidRPr="00000000" w14:paraId="00001140">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Порядок, правила, особенности выдачи листка нетрудоспособности</w:t>
            </w:r>
            <w:r w:rsidDel="00000000" w:rsidR="00000000" w:rsidRPr="00000000">
              <w:rPr>
                <w:rFonts w:ascii="Arial" w:cs="Arial" w:eastAsia="Arial" w:hAnsi="Arial"/>
                <w:color w:val="333333"/>
                <w:sz w:val="23"/>
                <w:szCs w:val="23"/>
                <w:rtl w:val="0"/>
              </w:rPr>
              <w:t xml:space="preserve"> </w:t>
            </w:r>
            <w:r w:rsidDel="00000000" w:rsidR="00000000" w:rsidRPr="00000000">
              <w:rPr>
                <w:rFonts w:ascii="Times New Roman" w:cs="Times New Roman" w:eastAsia="Times New Roman" w:hAnsi="Times New Roman"/>
                <w:color w:val="000000"/>
                <w:sz w:val="28"/>
                <w:szCs w:val="28"/>
                <w:rtl w:val="0"/>
              </w:rPr>
              <w:t xml:space="preserve">в форме документа на бумажном носителе, в форме электронного документа. Общие положения: случаи, в которых выдается листок нетрудоспособности; кем выдается листок нетрудоспособности; кому выдается листок нетрудоспособности. </w:t>
            </w:r>
          </w:p>
        </w:tc>
        <w:tc>
          <w:tcPr>
            <w:gridSpan w:val="2"/>
            <w:vAlign w:val="center"/>
          </w:tcPr>
          <w:p w:rsidR="00000000" w:rsidDel="00000000" w:rsidP="00000000" w:rsidRDefault="00000000" w:rsidRPr="00000000" w14:paraId="00001142">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516" w:hRule="atLeast"/>
          <w:tblHeader w:val="0"/>
        </w:trPr>
        <w:tc>
          <w:tcPr>
            <w:gridSpan w:val="2"/>
            <w:vMerge w:val="restart"/>
            <w:tcBorders>
              <w:top w:color="000000" w:space="0" w:sz="4" w:val="single"/>
            </w:tcBorders>
          </w:tcPr>
          <w:p w:rsidR="00000000" w:rsidDel="00000000" w:rsidP="00000000" w:rsidRDefault="00000000" w:rsidRPr="00000000" w14:paraId="00001144">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4: Порядок выдачи листка нетрудоспособности при заболеваниях, профессиональных заболеваниях.</w:t>
            </w:r>
            <w:r w:rsidDel="00000000" w:rsidR="00000000" w:rsidRPr="00000000">
              <w:rPr>
                <w:rFonts w:ascii="Times New Roman" w:cs="Times New Roman" w:eastAsia="Times New Roman" w:hAnsi="Times New Roman"/>
                <w:color w:val="000000"/>
                <w:sz w:val="28"/>
                <w:szCs w:val="28"/>
                <w:rtl w:val="0"/>
              </w:rPr>
              <w:t xml:space="preserve"> </w:t>
            </w:r>
          </w:p>
        </w:tc>
        <w:tc>
          <w:tcPr>
            <w:gridSpan w:val="2"/>
          </w:tcPr>
          <w:p w:rsidR="00000000" w:rsidDel="00000000" w:rsidP="00000000" w:rsidRDefault="00000000" w:rsidRPr="00000000" w14:paraId="00001146">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Сроки и порядок, особенности выдачи листка нетрудоспособности в случае болезни, при профессиональных заболеваниях.</w:t>
            </w:r>
          </w:p>
        </w:tc>
        <w:tc>
          <w:tcPr>
            <w:gridSpan w:val="2"/>
            <w:vAlign w:val="center"/>
          </w:tcPr>
          <w:p w:rsidR="00000000" w:rsidDel="00000000" w:rsidP="00000000" w:rsidRDefault="00000000" w:rsidRPr="00000000" w14:paraId="00001148">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1"/>
          <w:trHeight w:val="609" w:hRule="atLeast"/>
          <w:tblHeader w:val="0"/>
        </w:trPr>
        <w:tc>
          <w:tcPr>
            <w:gridSpan w:val="2"/>
            <w:vMerge w:val="continue"/>
            <w:tcBorders>
              <w:top w:color="000000" w:space="0" w:sz="4" w:val="single"/>
            </w:tcBorders>
          </w:tcPr>
          <w:p w:rsidR="00000000" w:rsidDel="00000000" w:rsidP="00000000" w:rsidRDefault="00000000" w:rsidRPr="00000000" w14:paraId="00001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gridSpan w:val="2"/>
          </w:tcPr>
          <w:p w:rsidR="00000000" w:rsidDel="00000000" w:rsidP="00000000" w:rsidRDefault="00000000" w:rsidRPr="00000000" w14:paraId="0000114C">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 Тема: Порядок выдачи и оформления листков нетрудоспособности</w:t>
            </w:r>
            <w:r w:rsidDel="00000000" w:rsidR="00000000" w:rsidRPr="00000000">
              <w:rPr>
                <w:rFonts w:ascii="Arial" w:cs="Arial" w:eastAsia="Arial" w:hAnsi="Arial"/>
                <w:b w:val="1"/>
                <w:color w:val="333333"/>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на бумажном носителе и</w:t>
            </w:r>
            <w:r w:rsidDel="00000000" w:rsidR="00000000" w:rsidRPr="00000000">
              <w:rPr>
                <w:rFonts w:ascii="Arial" w:cs="Arial" w:eastAsia="Arial" w:hAnsi="Arial"/>
                <w:b w:val="1"/>
                <w:color w:val="333333"/>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в форме электронного документа. Порядок и сроки выдачи при заболеваниях.</w:t>
            </w:r>
          </w:p>
        </w:tc>
        <w:tc>
          <w:tcPr>
            <w:gridSpan w:val="2"/>
            <w:vAlign w:val="center"/>
          </w:tcPr>
          <w:p w:rsidR="00000000" w:rsidDel="00000000" w:rsidP="00000000" w:rsidRDefault="00000000" w:rsidRPr="00000000" w14:paraId="0000114E">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609" w:hRule="atLeast"/>
          <w:tblHeader w:val="0"/>
        </w:trPr>
        <w:tc>
          <w:tcPr>
            <w:gridSpan w:val="2"/>
            <w:vMerge w:val="continue"/>
            <w:tcBorders>
              <w:top w:color="000000" w:space="0" w:sz="4" w:val="single"/>
            </w:tcBorders>
          </w:tcPr>
          <w:p w:rsidR="00000000" w:rsidDel="00000000" w:rsidP="00000000" w:rsidRDefault="00000000" w:rsidRPr="00000000" w14:paraId="00001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52">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задачи и цели выдачи листка нетрудоспособности при заболеваниях, сроки и порядок выдачи листка нетрудоспособности. Правила, сроки и порядок выдачи листка нетрудоспособности при профессиональных заболеваниях. Решают ситуационные задачи.</w:t>
            </w:r>
          </w:p>
        </w:tc>
        <w:tc>
          <w:tcPr>
            <w:gridSpan w:val="2"/>
            <w:vAlign w:val="center"/>
          </w:tcPr>
          <w:p w:rsidR="00000000" w:rsidDel="00000000" w:rsidP="00000000" w:rsidRDefault="00000000" w:rsidRPr="00000000" w14:paraId="00001154">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366" w:hRule="atLeast"/>
          <w:tblHeader w:val="0"/>
        </w:trPr>
        <w:tc>
          <w:tcPr>
            <w:gridSpan w:val="2"/>
          </w:tcPr>
          <w:p w:rsidR="00000000" w:rsidDel="00000000" w:rsidP="00000000" w:rsidRDefault="00000000" w:rsidRPr="00000000" w14:paraId="00001156">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5</w:t>
            </w:r>
            <w:r w:rsidDel="00000000" w:rsidR="00000000" w:rsidRPr="00000000">
              <w:rPr>
                <w:rtl w:val="0"/>
              </w:rPr>
            </w:r>
          </w:p>
          <w:p w:rsidR="00000000" w:rsidDel="00000000" w:rsidP="00000000" w:rsidRDefault="00000000" w:rsidRPr="00000000" w14:paraId="00001157">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Порядок выдачи листка нетрудоспособности при травмах.</w:t>
            </w:r>
          </w:p>
        </w:tc>
        <w:tc>
          <w:tcPr>
            <w:gridSpan w:val="2"/>
            <w:tcBorders>
              <w:right w:color="000000" w:space="0" w:sz="4" w:val="single"/>
            </w:tcBorders>
          </w:tcPr>
          <w:p w:rsidR="00000000" w:rsidDel="00000000" w:rsidP="00000000" w:rsidRDefault="00000000" w:rsidRPr="00000000" w14:paraId="00001159">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Сроки и порядок, особенности выдачи листка нетрудоспособности при травмах, в том числе полученных вследствие несчастного случая на производстве, отравлениях (некоторых других последствиях воздействия внешних причин).</w:t>
            </w:r>
          </w:p>
        </w:tc>
        <w:tc>
          <w:tcPr>
            <w:gridSpan w:val="2"/>
            <w:tcBorders>
              <w:left w:color="000000" w:space="0" w:sz="4" w:val="single"/>
            </w:tcBorders>
            <w:vAlign w:val="center"/>
          </w:tcPr>
          <w:p w:rsidR="00000000" w:rsidDel="00000000" w:rsidP="00000000" w:rsidRDefault="00000000" w:rsidRPr="00000000" w14:paraId="0000115B">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1"/>
          <w:trHeight w:val="1589" w:hRule="atLeast"/>
          <w:tblHeader w:val="0"/>
        </w:trPr>
        <w:tc>
          <w:tcPr>
            <w:gridSpan w:val="2"/>
            <w:vMerge w:val="restart"/>
          </w:tcPr>
          <w:p w:rsidR="00000000" w:rsidDel="00000000" w:rsidP="00000000" w:rsidRDefault="00000000" w:rsidRPr="00000000" w14:paraId="0000115D">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6.</w:t>
            </w:r>
            <w:r w:rsidDel="00000000" w:rsidR="00000000" w:rsidRPr="00000000">
              <w:rPr>
                <w:rtl w:val="0"/>
              </w:rPr>
            </w:r>
          </w:p>
          <w:p w:rsidR="00000000" w:rsidDel="00000000" w:rsidP="00000000" w:rsidRDefault="00000000" w:rsidRPr="00000000" w14:paraId="0000115E">
            <w:pPr>
              <w:keepNext w:val="1"/>
              <w:keepLines w:val="1"/>
              <w:shd w:fill="ffffff" w:val="clear"/>
              <w:spacing w:after="255" w:line="240" w:lineRule="auto"/>
              <w:ind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Порядок выдачи листка нетрудоспособности при направлении граждан на медико-социальную экспертизу, на период санаторно-курортного лечения.</w:t>
            </w:r>
          </w:p>
          <w:p w:rsidR="00000000" w:rsidDel="00000000" w:rsidP="00000000" w:rsidRDefault="00000000" w:rsidRPr="00000000" w14:paraId="0000115F">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60">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62">
            <w:pPr>
              <w:keepNext w:val="1"/>
              <w:keepLines w:val="1"/>
              <w:shd w:fill="ffffff" w:val="clear"/>
              <w:spacing w:after="255" w:line="240" w:lineRule="auto"/>
              <w:ind w:hanging="3"/>
              <w:jc w:val="both"/>
              <w:rPr>
                <w:rFonts w:ascii="Arial" w:cs="Arial" w:eastAsia="Arial" w:hAnsi="Arial"/>
                <w:b w:val="1"/>
                <w:color w:val="333333"/>
                <w:sz w:val="26"/>
                <w:szCs w:val="26"/>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sz w:val="28"/>
                <w:szCs w:val="28"/>
                <w:rtl w:val="0"/>
              </w:rPr>
              <w:t xml:space="preserve">Сроки и порядок, особенности выдачи листка нетрудоспособности при направлении граждан на медико-социальную экспертизу. Сроки и порядок, особенности выдачи листка нетрудоспособности на период санаторно-курортного лечения</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tl w:val="0"/>
              </w:rPr>
            </w:r>
          </w:p>
        </w:tc>
        <w:tc>
          <w:tcPr>
            <w:gridSpan w:val="2"/>
            <w:vAlign w:val="center"/>
          </w:tcPr>
          <w:p w:rsidR="00000000" w:rsidDel="00000000" w:rsidP="00000000" w:rsidRDefault="00000000" w:rsidRPr="00000000" w14:paraId="00001164">
            <w:pPr>
              <w:widowControl w:val="0"/>
              <w:pBdr>
                <w:top w:space="0" w:sz="0" w:val="nil"/>
                <w:left w:space="0" w:sz="0" w:val="nil"/>
                <w:bottom w:space="0" w:sz="0" w:val="nil"/>
                <w:right w:space="0" w:sz="0" w:val="nil"/>
                <w:between w:space="0" w:sz="0" w:val="nil"/>
              </w:pBdr>
              <w:spacing w:after="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381" w:hRule="atLeast"/>
          <w:tblHeader w:val="0"/>
        </w:trPr>
        <w:tc>
          <w:tcPr>
            <w:gridSpan w:val="2"/>
            <w:vMerge w:val="continue"/>
          </w:tcPr>
          <w:p w:rsidR="00000000" w:rsidDel="00000000" w:rsidP="00000000" w:rsidRDefault="00000000" w:rsidRPr="00000000" w14:paraId="00001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68">
            <w:pPr>
              <w:keepNext w:val="1"/>
              <w:keepLines w:val="1"/>
              <w:shd w:fill="ffffff" w:val="clear"/>
              <w:spacing w:after="255" w:line="240" w:lineRule="auto"/>
              <w:ind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 Тема:</w:t>
            </w:r>
            <w:r w:rsidDel="00000000" w:rsidR="00000000" w:rsidRPr="00000000">
              <w:rPr>
                <w:rFonts w:ascii="Times New Roman" w:cs="Times New Roman" w:eastAsia="Times New Roman" w:hAnsi="Times New Roman"/>
                <w:b w:val="1"/>
                <w:sz w:val="28"/>
                <w:szCs w:val="28"/>
                <w:rtl w:val="0"/>
              </w:rPr>
              <w:t xml:space="preserve"> Порядок выдачи листка нетрудоспособности при травмах, при направлении граждан на медико-социальную экспертизу, на период санаторно-курортного лечения.</w:t>
            </w:r>
          </w:p>
        </w:tc>
        <w:tc>
          <w:tcPr>
            <w:gridSpan w:val="2"/>
            <w:vAlign w:val="center"/>
          </w:tcPr>
          <w:p w:rsidR="00000000" w:rsidDel="00000000" w:rsidP="00000000" w:rsidRDefault="00000000" w:rsidRPr="00000000" w14:paraId="0000116A">
            <w:pPr>
              <w:widowControl w:val="0"/>
              <w:pBdr>
                <w:top w:space="0" w:sz="0" w:val="nil"/>
                <w:left w:space="0" w:sz="0" w:val="nil"/>
                <w:bottom w:space="0" w:sz="0" w:val="nil"/>
                <w:right w:space="0" w:sz="0" w:val="nil"/>
                <w:between w:space="0" w:sz="0" w:val="nil"/>
              </w:pBdr>
              <w:spacing w:after="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424" w:hRule="atLeast"/>
          <w:tblHeader w:val="0"/>
        </w:trPr>
        <w:tc>
          <w:tcPr>
            <w:gridSpan w:val="2"/>
            <w:vMerge w:val="continue"/>
          </w:tcPr>
          <w:p w:rsidR="00000000" w:rsidDel="00000000" w:rsidP="00000000" w:rsidRDefault="00000000" w:rsidRPr="00000000" w14:paraId="00001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6E">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порядок выдачи листка нетрудоспособности при травмах, в том числе полученных вследствие несчастного случая на производстве, отравлениях (некоторых других последствиях воздействия внешних причин);</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при направлении граждан на медико-социальную экспертизу, на период санаторно-курортного лечения. Решают ситуационные задачи.</w:t>
            </w:r>
          </w:p>
        </w:tc>
        <w:tc>
          <w:tcPr>
            <w:gridSpan w:val="2"/>
            <w:vAlign w:val="center"/>
          </w:tcPr>
          <w:p w:rsidR="00000000" w:rsidDel="00000000" w:rsidP="00000000" w:rsidRDefault="00000000" w:rsidRPr="00000000" w14:paraId="00001170">
            <w:pPr>
              <w:widowControl w:val="0"/>
              <w:pBdr>
                <w:top w:space="0" w:sz="0" w:val="nil"/>
                <w:left w:space="0" w:sz="0" w:val="nil"/>
                <w:bottom w:space="0" w:sz="0" w:val="nil"/>
                <w:right w:space="0" w:sz="0" w:val="nil"/>
                <w:between w:space="0" w:sz="0" w:val="nil"/>
              </w:pBdr>
              <w:spacing w:after="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33" w:hRule="atLeast"/>
          <w:tblHeader w:val="0"/>
        </w:trPr>
        <w:tc>
          <w:tcPr>
            <w:gridSpan w:val="2"/>
            <w:vMerge w:val="restart"/>
          </w:tcPr>
          <w:p w:rsidR="00000000" w:rsidDel="00000000" w:rsidP="00000000" w:rsidRDefault="00000000" w:rsidRPr="00000000" w14:paraId="00001172">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7</w:t>
            </w:r>
            <w:r w:rsidDel="00000000" w:rsidR="00000000" w:rsidRPr="00000000">
              <w:rPr>
                <w:rtl w:val="0"/>
              </w:rPr>
            </w:r>
          </w:p>
          <w:p w:rsidR="00000000" w:rsidDel="00000000" w:rsidP="00000000" w:rsidRDefault="00000000" w:rsidRPr="00000000" w14:paraId="00001173">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Порядок выдачи листка нетрудоспособности по уходу за больным членом семьи.</w:t>
            </w:r>
          </w:p>
          <w:p w:rsidR="00000000" w:rsidDel="00000000" w:rsidP="00000000" w:rsidRDefault="00000000" w:rsidRPr="00000000" w14:paraId="00001174">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1175">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6">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7">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9">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A">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B">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C">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D">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E">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7F">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80">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82">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Порядок выдачи листка нетрудоспособности по уходу за больным членом семьи одному из членов семьи (опекуну, попечителю, иному родственнику), фактически осуществляющему уход. Порядок попеременной выдачи листков нетрудоспособности разным членам семьи в пределах сроков. Выдача листков при заболевании двух детей одновременно, по уходу за ними. Продление листков нетрудоспособности. Порядок выдачи листка нетрудоспособности при карантине, протезировании</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tc>
        <w:tc>
          <w:tcPr>
            <w:gridSpan w:val="2"/>
            <w:vAlign w:val="center"/>
          </w:tcPr>
          <w:p w:rsidR="00000000" w:rsidDel="00000000" w:rsidP="00000000" w:rsidRDefault="00000000" w:rsidRPr="00000000" w14:paraId="00001184">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22" w:hRule="atLeast"/>
          <w:tblHeader w:val="0"/>
        </w:trPr>
        <w:tc>
          <w:tcPr>
            <w:gridSpan w:val="2"/>
            <w:vMerge w:val="continue"/>
          </w:tcPr>
          <w:p w:rsidR="00000000" w:rsidDel="00000000" w:rsidP="00000000" w:rsidRDefault="00000000" w:rsidRPr="00000000" w14:paraId="00001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8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4. Тема: Порядок выдачи листка нетрудоспособности по уходу за больным членом семьи.</w:t>
            </w:r>
          </w:p>
        </w:tc>
        <w:tc>
          <w:tcPr>
            <w:gridSpan w:val="2"/>
            <w:vAlign w:val="center"/>
          </w:tcPr>
          <w:p w:rsidR="00000000" w:rsidDel="00000000" w:rsidP="00000000" w:rsidRDefault="00000000" w:rsidRPr="00000000" w14:paraId="0000118A">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158" w:hRule="atLeast"/>
          <w:tblHeader w:val="0"/>
        </w:trPr>
        <w:tc>
          <w:tcPr>
            <w:gridSpan w:val="2"/>
            <w:vMerge w:val="continue"/>
          </w:tcPr>
          <w:p w:rsidR="00000000" w:rsidDel="00000000" w:rsidP="00000000" w:rsidRDefault="00000000" w:rsidRPr="00000000" w14:paraId="00001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8E">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обсуждают порядок выдачи листка нетрудоспособности по уходу за больным членом семьи одному из членов семьи (опекуну, попечителю, иному родственнику), фактически осуществляющему уход. Порядок попеременной выдачи листков нетрудоспособности разным членам семьи в пределах сроков. Выдача листков при заболевании двух детей одновременно, по уходу за ними. Продление листков нетрудоспособности. Порядок выдачи листка нетрудоспособности при карантине, протезировании</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tc>
        <w:tc>
          <w:tcPr>
            <w:gridSpan w:val="2"/>
            <w:vAlign w:val="center"/>
          </w:tcPr>
          <w:p w:rsidR="00000000" w:rsidDel="00000000" w:rsidP="00000000" w:rsidRDefault="00000000" w:rsidRPr="00000000" w14:paraId="00001190">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78" w:hRule="atLeast"/>
          <w:tblHeader w:val="0"/>
        </w:trPr>
        <w:tc>
          <w:tcPr>
            <w:gridSpan w:val="2"/>
            <w:vMerge w:val="restart"/>
            <w:tcBorders>
              <w:top w:color="000000" w:space="0" w:sz="4" w:val="single"/>
            </w:tcBorders>
          </w:tcPr>
          <w:p w:rsidR="00000000" w:rsidDel="00000000" w:rsidP="00000000" w:rsidRDefault="00000000" w:rsidRPr="00000000" w14:paraId="00001192">
            <w:pPr>
              <w:widowControl w:val="0"/>
              <w:pBdr>
                <w:top w:space="0" w:sz="0" w:val="nil"/>
                <w:left w:space="0" w:sz="0" w:val="nil"/>
                <w:bottom w:space="0" w:sz="0" w:val="nil"/>
                <w:right w:space="0" w:sz="0" w:val="nil"/>
                <w:between w:space="0" w:sz="0" w:val="nil"/>
              </w:pBdr>
              <w:spacing w:after="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8</w:t>
            </w:r>
          </w:p>
          <w:p w:rsidR="00000000" w:rsidDel="00000000" w:rsidP="00000000" w:rsidRDefault="00000000" w:rsidRPr="00000000" w14:paraId="00001193">
            <w:pPr>
              <w:keepNext w:val="1"/>
              <w:keepLines w:val="1"/>
              <w:shd w:fill="ffffff" w:val="clear"/>
              <w:spacing w:after="255" w:line="240" w:lineRule="auto"/>
              <w:ind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Выдача листка нетрудоспособности по беременности и родам.</w:t>
            </w:r>
          </w:p>
          <w:p w:rsidR="00000000" w:rsidDel="00000000" w:rsidP="00000000" w:rsidRDefault="00000000" w:rsidRPr="00000000" w14:paraId="00001194">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96">
            <w:pPr>
              <w:keepNext w:val="1"/>
              <w:keepLines w:val="1"/>
              <w:shd w:fill="ffffff" w:val="clear"/>
              <w:spacing w:after="255" w:line="240" w:lineRule="auto"/>
              <w:ind w:hanging="1"/>
              <w:jc w:val="both"/>
              <w:rPr>
                <w:rFonts w:ascii="Arial" w:cs="Arial" w:eastAsia="Arial" w:hAnsi="Arial"/>
                <w:b w:val="1"/>
                <w:color w:val="333333"/>
                <w:sz w:val="26"/>
                <w:szCs w:val="26"/>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Правила в</w:t>
            </w:r>
            <w:r w:rsidDel="00000000" w:rsidR="00000000" w:rsidRPr="00000000">
              <w:rPr>
                <w:rFonts w:ascii="Times New Roman" w:cs="Times New Roman" w:eastAsia="Times New Roman" w:hAnsi="Times New Roman"/>
                <w:sz w:val="28"/>
                <w:szCs w:val="28"/>
                <w:rtl w:val="0"/>
              </w:rPr>
              <w:t xml:space="preserve">ыдачи (формирование) листка нетрудоспособности по беременности и родам.</w:t>
            </w:r>
            <w:r w:rsidDel="00000000" w:rsidR="00000000" w:rsidRPr="00000000">
              <w:rPr>
                <w:rtl w:val="0"/>
              </w:rPr>
            </w:r>
          </w:p>
        </w:tc>
        <w:tc>
          <w:tcPr>
            <w:gridSpan w:val="2"/>
            <w:vAlign w:val="center"/>
          </w:tcPr>
          <w:p w:rsidR="00000000" w:rsidDel="00000000" w:rsidP="00000000" w:rsidRDefault="00000000" w:rsidRPr="00000000" w14:paraId="00001198">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349" w:hRule="atLeast"/>
          <w:tblHeader w:val="0"/>
        </w:trPr>
        <w:tc>
          <w:tcPr>
            <w:gridSpan w:val="2"/>
            <w:vMerge w:val="continue"/>
            <w:tcBorders>
              <w:top w:color="000000" w:space="0" w:sz="4" w:val="single"/>
            </w:tcBorders>
          </w:tcPr>
          <w:p w:rsidR="00000000" w:rsidDel="00000000" w:rsidP="00000000" w:rsidRDefault="00000000" w:rsidRPr="00000000" w14:paraId="00001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9C">
            <w:pPr>
              <w:keepNext w:val="1"/>
              <w:keepLines w:val="1"/>
              <w:shd w:fill="ffffff" w:val="clear"/>
              <w:spacing w:after="255" w:line="240" w:lineRule="auto"/>
              <w:ind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8. Тема: </w:t>
            </w:r>
            <w:r w:rsidDel="00000000" w:rsidR="00000000" w:rsidRPr="00000000">
              <w:rPr>
                <w:rFonts w:ascii="Times New Roman" w:cs="Times New Roman" w:eastAsia="Times New Roman" w:hAnsi="Times New Roman"/>
                <w:b w:val="1"/>
                <w:sz w:val="28"/>
                <w:szCs w:val="28"/>
                <w:rtl w:val="0"/>
              </w:rPr>
              <w:t xml:space="preserve">Выдача листка нетрудоспособности по беременности и родам.</w:t>
            </w:r>
          </w:p>
        </w:tc>
        <w:tc>
          <w:tcPr>
            <w:gridSpan w:val="2"/>
            <w:vAlign w:val="center"/>
          </w:tcPr>
          <w:p w:rsidR="00000000" w:rsidDel="00000000" w:rsidP="00000000" w:rsidRDefault="00000000" w:rsidRPr="00000000" w14:paraId="0000119E">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830" w:hRule="atLeast"/>
          <w:tblHeader w:val="0"/>
        </w:trPr>
        <w:tc>
          <w:tcPr>
            <w:gridSpan w:val="2"/>
            <w:vMerge w:val="continue"/>
            <w:tcBorders>
              <w:top w:color="000000" w:space="0" w:sz="4" w:val="single"/>
            </w:tcBorders>
          </w:tcPr>
          <w:p w:rsidR="00000000" w:rsidDel="00000000" w:rsidP="00000000" w:rsidRDefault="00000000" w:rsidRPr="00000000" w14:paraId="00001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A2">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Обсуждаются правила и сроки выдачи (формирование) листка нетрудоспособности по беременности и родам; при осложненных родах; многоплодной беременности установлен в родах; при родах, наступивших в сроках от 22 до 30 недель; в случае рождения живого ребенка при сроке беременности менее 22 недель; при прерывании беременности при сроке до 21 полной недели беременности; при проведении процедуры экстракорпорального оплодотворения;  при усыновлении ребенка (детей).</w:t>
            </w:r>
            <w:r w:rsidDel="00000000" w:rsidR="00000000" w:rsidRPr="00000000">
              <w:rPr>
                <w:rFonts w:ascii="Arial" w:cs="Arial" w:eastAsia="Arial" w:hAnsi="Arial"/>
                <w:color w:val="333333"/>
                <w:sz w:val="23"/>
                <w:szCs w:val="23"/>
                <w:rtl w:val="0"/>
              </w:rPr>
              <w:t xml:space="preserve">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color w:val="0d0d0d"/>
                <w:sz w:val="28"/>
                <w:szCs w:val="28"/>
                <w:rtl w:val="0"/>
              </w:rPr>
              <w:t xml:space="preserve">Решение ситуационных задач.</w:t>
            </w:r>
            <w:r w:rsidDel="00000000" w:rsidR="00000000" w:rsidRPr="00000000">
              <w:rPr>
                <w:rtl w:val="0"/>
              </w:rPr>
            </w:r>
          </w:p>
        </w:tc>
        <w:tc>
          <w:tcPr>
            <w:gridSpan w:val="2"/>
            <w:vAlign w:val="center"/>
          </w:tcPr>
          <w:p w:rsidR="00000000" w:rsidDel="00000000" w:rsidP="00000000" w:rsidRDefault="00000000" w:rsidRPr="00000000" w14:paraId="000011A4">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97" w:hRule="atLeast"/>
          <w:tblHeader w:val="0"/>
        </w:trPr>
        <w:tc>
          <w:tcPr>
            <w:gridSpan w:val="2"/>
            <w:vMerge w:val="restart"/>
            <w:tcBorders>
              <w:top w:color="000000" w:space="0" w:sz="4" w:val="single"/>
            </w:tcBorders>
          </w:tcPr>
          <w:p w:rsidR="00000000" w:rsidDel="00000000" w:rsidP="00000000" w:rsidRDefault="00000000" w:rsidRPr="00000000" w14:paraId="000011A6">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02.07. 9</w:t>
            </w:r>
            <w:r w:rsidDel="00000000" w:rsidR="00000000" w:rsidRPr="00000000">
              <w:rPr>
                <w:rtl w:val="0"/>
              </w:rPr>
            </w:r>
          </w:p>
          <w:p w:rsidR="00000000" w:rsidDel="00000000" w:rsidP="00000000" w:rsidRDefault="00000000" w:rsidRPr="00000000" w14:paraId="000011A7">
            <w:pPr>
              <w:keepNext w:val="1"/>
              <w:keepLines w:val="1"/>
              <w:shd w:fill="ffffff" w:val="clear"/>
              <w:spacing w:after="255" w:line="240" w:lineRule="auto"/>
              <w:ind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Оформление листка нетрудоспособности.</w:t>
            </w:r>
          </w:p>
          <w:p w:rsidR="00000000" w:rsidDel="00000000" w:rsidP="00000000" w:rsidRDefault="00000000" w:rsidRPr="00000000" w14:paraId="000011A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1" w:right="57" w:hanging="3"/>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A9">
            <w:pPr>
              <w:widowControl w:val="0"/>
              <w:pBdr>
                <w:top w:space="0" w:sz="0" w:val="nil"/>
                <w:left w:space="0" w:sz="0" w:val="nil"/>
                <w:bottom w:space="0" w:sz="0" w:val="nil"/>
                <w:right w:space="0" w:sz="0" w:val="nil"/>
                <w:between w:space="0" w:sz="0" w:val="nil"/>
              </w:pBdr>
              <w:spacing w:after="0" w:lineRule="auto"/>
              <w:ind w:left="1" w:hanging="3"/>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AB">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Содержание:</w:t>
            </w:r>
            <w:r w:rsidDel="00000000" w:rsidR="00000000" w:rsidRPr="00000000">
              <w:rPr>
                <w:rFonts w:ascii="Times New Roman" w:cs="Times New Roman" w:eastAsia="Times New Roman" w:hAnsi="Times New Roman"/>
                <w:color w:val="0d0d0d"/>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Правила оформления листка нетрудоспособности на бумажном носителе или сформированного в форме электронного документа. Правила оформления листка нетрудоспособности при наличии ошибок в заполнении листка нетрудоспособности.</w:t>
            </w:r>
            <w:r w:rsidDel="00000000" w:rsidR="00000000" w:rsidRPr="00000000">
              <w:rPr>
                <w:rFonts w:ascii="Times New Roman" w:cs="Times New Roman" w:eastAsia="Times New Roman" w:hAnsi="Times New Roman"/>
                <w:color w:val="0d0d0d"/>
                <w:sz w:val="28"/>
                <w:szCs w:val="28"/>
                <w:rtl w:val="0"/>
              </w:rPr>
              <w:t xml:space="preserve"> Особенности внесения сведений о застрахованном лице в листок нетрудоспособности. </w:t>
            </w:r>
          </w:p>
        </w:tc>
        <w:tc>
          <w:tcPr>
            <w:gridSpan w:val="2"/>
            <w:vAlign w:val="center"/>
          </w:tcPr>
          <w:p w:rsidR="00000000" w:rsidDel="00000000" w:rsidP="00000000" w:rsidRDefault="00000000" w:rsidRPr="00000000" w14:paraId="000011AD">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97" w:hRule="atLeast"/>
          <w:tblHeader w:val="0"/>
        </w:trPr>
        <w:tc>
          <w:tcPr>
            <w:gridSpan w:val="2"/>
            <w:vMerge w:val="continue"/>
            <w:tcBorders>
              <w:top w:color="000000" w:space="0" w:sz="4" w:val="single"/>
            </w:tcBorders>
          </w:tcPr>
          <w:p w:rsidR="00000000" w:rsidDel="00000000" w:rsidP="00000000" w:rsidRDefault="00000000" w:rsidRPr="00000000" w14:paraId="00001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B1">
            <w:pPr>
              <w:pBdr>
                <w:top w:space="0" w:sz="0" w:val="nil"/>
                <w:left w:space="0" w:sz="0" w:val="nil"/>
                <w:bottom w:space="0" w:sz="0" w:val="nil"/>
                <w:right w:space="0" w:sz="0" w:val="nil"/>
                <w:between w:space="0" w:sz="0" w:val="nil"/>
              </w:pBdr>
              <w:spacing w:after="0" w:line="240" w:lineRule="auto"/>
              <w:ind w:left="1" w:hanging="3"/>
              <w:jc w:val="both"/>
              <w:rPr>
                <w:rFonts w:ascii="Times New Roman" w:cs="Times New Roman" w:eastAsia="Times New Roman" w:hAnsi="Times New Roman"/>
                <w:b w:val="1"/>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Практическое занятие 6. Тема: </w:t>
            </w:r>
            <w:r w:rsidDel="00000000" w:rsidR="00000000" w:rsidRPr="00000000">
              <w:rPr>
                <w:rFonts w:ascii="Times New Roman" w:cs="Times New Roman" w:eastAsia="Times New Roman" w:hAnsi="Times New Roman"/>
                <w:b w:val="1"/>
                <w:color w:val="000000"/>
                <w:sz w:val="28"/>
                <w:szCs w:val="28"/>
                <w:rtl w:val="0"/>
              </w:rPr>
              <w:t xml:space="preserve">Оформление листка нетрудоспособности</w:t>
            </w:r>
            <w:r w:rsidDel="00000000" w:rsidR="00000000" w:rsidRPr="00000000">
              <w:rPr>
                <w:rFonts w:ascii="Times New Roman" w:cs="Times New Roman" w:eastAsia="Times New Roman" w:hAnsi="Times New Roman"/>
                <w:b w:val="1"/>
                <w:color w:val="0d0d0d"/>
                <w:sz w:val="28"/>
                <w:szCs w:val="28"/>
                <w:rtl w:val="0"/>
              </w:rPr>
              <w:t xml:space="preserve">.</w:t>
            </w:r>
          </w:p>
        </w:tc>
        <w:tc>
          <w:tcPr>
            <w:gridSpan w:val="2"/>
            <w:vAlign w:val="center"/>
          </w:tcPr>
          <w:p w:rsidR="00000000" w:rsidDel="00000000" w:rsidP="00000000" w:rsidRDefault="00000000" w:rsidRPr="00000000" w14:paraId="000011B3">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71" w:hRule="atLeast"/>
          <w:tblHeader w:val="0"/>
        </w:trPr>
        <w:tc>
          <w:tcPr>
            <w:gridSpan w:val="2"/>
            <w:vMerge w:val="continue"/>
            <w:tcBorders>
              <w:top w:color="000000" w:space="0" w:sz="4" w:val="single"/>
            </w:tcBorders>
          </w:tcPr>
          <w:p w:rsidR="00000000" w:rsidDel="00000000" w:rsidP="00000000" w:rsidRDefault="00000000" w:rsidRPr="00000000" w14:paraId="00001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1B7">
            <w:pPr>
              <w:pBdr>
                <w:top w:space="0" w:sz="0" w:val="nil"/>
                <w:left w:space="0" w:sz="0" w:val="nil"/>
                <w:bottom w:space="0" w:sz="0" w:val="nil"/>
                <w:right w:space="0" w:sz="0" w:val="nil"/>
                <w:between w:space="0" w:sz="0" w:val="nil"/>
              </w:pBdr>
              <w:spacing w:after="0" w:line="240" w:lineRule="auto"/>
              <w:ind w:left="1" w:hanging="3"/>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Практическое занятие проводится в учебном кабинете доклинической практики. Обсуждаются  вопросы </w:t>
            </w:r>
            <w:r w:rsidDel="00000000" w:rsidR="00000000" w:rsidRPr="00000000">
              <w:rPr>
                <w:rFonts w:ascii="Times New Roman" w:cs="Times New Roman" w:eastAsia="Times New Roman" w:hAnsi="Times New Roman"/>
                <w:color w:val="000000"/>
                <w:sz w:val="28"/>
                <w:szCs w:val="28"/>
                <w:rtl w:val="0"/>
              </w:rPr>
              <w:t xml:space="preserve">правила оформления листка нетрудоспособности на бумажном носителе или сформированного в форме электронного документа. Правила оформления листка нетрудоспособности при наличии ошибок в заполнении листка нетрудоспособности.</w:t>
            </w:r>
            <w:r w:rsidDel="00000000" w:rsidR="00000000" w:rsidRPr="00000000">
              <w:rPr>
                <w:rFonts w:ascii="Times New Roman" w:cs="Times New Roman" w:eastAsia="Times New Roman" w:hAnsi="Times New Roman"/>
                <w:color w:val="0d0d0d"/>
                <w:sz w:val="28"/>
                <w:szCs w:val="28"/>
                <w:rtl w:val="0"/>
              </w:rPr>
              <w:t xml:space="preserve"> Особенности внесения сведений застрахованного лица в листок нетрудоспособности. Решение ситуационных задач. Заполнение медицинской документации.</w:t>
            </w:r>
          </w:p>
        </w:tc>
        <w:tc>
          <w:tcPr>
            <w:gridSpan w:val="2"/>
            <w:vAlign w:val="center"/>
          </w:tcPr>
          <w:p w:rsidR="00000000" w:rsidDel="00000000" w:rsidP="00000000" w:rsidRDefault="00000000" w:rsidRPr="00000000" w14:paraId="000011B9">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71" w:hRule="atLeast"/>
          <w:tblHeader w:val="0"/>
        </w:trPr>
        <w:tc>
          <w:tcPr>
            <w:gridSpan w:val="2"/>
            <w:tcBorders>
              <w:top w:color="000000" w:space="0" w:sz="4" w:val="single"/>
            </w:tcBorders>
          </w:tcPr>
          <w:p w:rsidR="00000000" w:rsidDel="00000000" w:rsidP="00000000" w:rsidRDefault="00000000" w:rsidRPr="00000000" w14:paraId="000011B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11B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Промежуточная аттестация дифференцированный зачет в 5 семестре.</w:t>
            </w:r>
          </w:p>
        </w:tc>
        <w:tc>
          <w:tcPr>
            <w:gridSpan w:val="2"/>
            <w:vAlign w:val="center"/>
          </w:tcPr>
          <w:p w:rsidR="00000000" w:rsidDel="00000000" w:rsidP="00000000" w:rsidRDefault="00000000" w:rsidRPr="00000000" w14:paraId="000011BF">
            <w:pPr>
              <w:pBdr>
                <w:top w:space="0" w:sz="0" w:val="nil"/>
                <w:left w:space="0" w:sz="0" w:val="nil"/>
                <w:bottom w:space="0" w:sz="0" w:val="nil"/>
                <w:right w:space="0" w:sz="0" w:val="nil"/>
                <w:between w:space="0" w:sz="0" w:val="nil"/>
              </w:pBdr>
              <w:spacing w:after="0"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71" w:hRule="atLeast"/>
          <w:tblHeader w:val="0"/>
        </w:trPr>
        <w:tc>
          <w:tcPr>
            <w:gridSpan w:val="4"/>
            <w:tcBorders>
              <w:top w:color="000000" w:space="0" w:sz="4" w:val="single"/>
              <w:bottom w:color="000000" w:space="0" w:sz="4" w:val="single"/>
            </w:tcBorders>
          </w:tcPr>
          <w:p w:rsidR="00000000" w:rsidDel="00000000" w:rsidP="00000000" w:rsidRDefault="00000000" w:rsidRPr="00000000" w14:paraId="000011C1">
            <w:pPr>
              <w:pBdr>
                <w:top w:space="0" w:sz="0" w:val="nil"/>
                <w:left w:space="0" w:sz="0" w:val="nil"/>
                <w:bottom w:space="0" w:sz="0" w:val="nil"/>
                <w:right w:space="0" w:sz="0" w:val="nil"/>
                <w:between w:space="0" w:sz="0" w:val="nil"/>
              </w:pBdr>
              <w:spacing w:after="0" w:line="240" w:lineRule="auto"/>
              <w:ind w:left="2" w:hanging="4"/>
              <w:rPr>
                <w:rFonts w:ascii="Times New Roman" w:cs="Times New Roman" w:eastAsia="Times New Roman" w:hAnsi="Times New Roman"/>
                <w:b w:val="1"/>
                <w:color w:val="0d0d0d"/>
                <w:sz w:val="36"/>
                <w:szCs w:val="36"/>
              </w:rPr>
            </w:pPr>
            <w:r w:rsidDel="00000000" w:rsidR="00000000" w:rsidRPr="00000000">
              <w:rPr>
                <w:rFonts w:ascii="Times New Roman" w:cs="Times New Roman" w:eastAsia="Times New Roman" w:hAnsi="Times New Roman"/>
                <w:b w:val="1"/>
                <w:color w:val="0d0d0d"/>
                <w:sz w:val="36"/>
                <w:szCs w:val="36"/>
                <w:rtl w:val="0"/>
              </w:rPr>
              <w:t xml:space="preserve">Комплексный экзамен</w:t>
            </w:r>
          </w:p>
        </w:tc>
        <w:tc>
          <w:tcPr>
            <w:gridSpan w:val="2"/>
            <w:vAlign w:val="center"/>
          </w:tcPr>
          <w:p w:rsidR="00000000" w:rsidDel="00000000" w:rsidP="00000000" w:rsidRDefault="00000000" w:rsidRPr="00000000" w14:paraId="000011C5">
            <w:pPr>
              <w:pBdr>
                <w:top w:space="0" w:sz="0" w:val="nil"/>
                <w:left w:space="0" w:sz="0" w:val="nil"/>
                <w:bottom w:space="0" w:sz="0" w:val="nil"/>
                <w:right w:space="0" w:sz="0" w:val="nil"/>
                <w:between w:space="0" w:sz="0" w:val="nil"/>
              </w:pBdr>
              <w:spacing w:after="0" w:line="240" w:lineRule="auto"/>
              <w:ind w:left="2" w:hanging="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18</w:t>
            </w:r>
          </w:p>
        </w:tc>
      </w:tr>
      <w:tr>
        <w:trPr>
          <w:cantSplit w:val="1"/>
          <w:trHeight w:val="371" w:hRule="atLeast"/>
          <w:tblHeader w:val="0"/>
        </w:trPr>
        <w:tc>
          <w:tcPr>
            <w:gridSpan w:val="4"/>
            <w:tcBorders>
              <w:top w:color="000000" w:space="0" w:sz="4" w:val="single"/>
            </w:tcBorders>
          </w:tcPr>
          <w:p w:rsidR="00000000" w:rsidDel="00000000" w:rsidP="00000000" w:rsidRDefault="00000000" w:rsidRPr="00000000" w14:paraId="000011C7">
            <w:pPr>
              <w:pBdr>
                <w:top w:space="0" w:sz="0" w:val="nil"/>
                <w:left w:space="0" w:sz="0" w:val="nil"/>
                <w:bottom w:space="0" w:sz="0" w:val="nil"/>
                <w:right w:space="0" w:sz="0" w:val="nil"/>
                <w:between w:space="0" w:sz="0" w:val="nil"/>
              </w:pBdr>
              <w:spacing w:after="0" w:line="240" w:lineRule="auto"/>
              <w:ind w:left="2" w:hanging="4"/>
              <w:rPr>
                <w:rFonts w:ascii="Times New Roman" w:cs="Times New Roman" w:eastAsia="Times New Roman" w:hAnsi="Times New Roman"/>
                <w:b w:val="1"/>
                <w:color w:val="0d0d0d"/>
                <w:sz w:val="36"/>
                <w:szCs w:val="36"/>
              </w:rPr>
            </w:pPr>
            <w:r w:rsidDel="00000000" w:rsidR="00000000" w:rsidRPr="00000000">
              <w:rPr>
                <w:rFonts w:ascii="Times New Roman" w:cs="Times New Roman" w:eastAsia="Times New Roman" w:hAnsi="Times New Roman"/>
                <w:b w:val="1"/>
                <w:color w:val="0d0d0d"/>
                <w:sz w:val="36"/>
                <w:szCs w:val="36"/>
                <w:rtl w:val="0"/>
              </w:rPr>
              <w:t xml:space="preserve">Курсовая работа ПМ02</w:t>
            </w:r>
          </w:p>
        </w:tc>
        <w:tc>
          <w:tcPr>
            <w:gridSpan w:val="2"/>
            <w:vAlign w:val="center"/>
          </w:tcPr>
          <w:p w:rsidR="00000000" w:rsidDel="00000000" w:rsidP="00000000" w:rsidRDefault="00000000" w:rsidRPr="00000000" w14:paraId="000011CB">
            <w:pPr>
              <w:pBdr>
                <w:top w:space="0" w:sz="0" w:val="nil"/>
                <w:left w:space="0" w:sz="0" w:val="nil"/>
                <w:bottom w:space="0" w:sz="0" w:val="nil"/>
                <w:right w:space="0" w:sz="0" w:val="nil"/>
                <w:between w:space="0" w:sz="0" w:val="nil"/>
              </w:pBdr>
              <w:spacing w:after="0" w:line="240" w:lineRule="auto"/>
              <w:ind w:left="2" w:hanging="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10</w:t>
            </w:r>
          </w:p>
        </w:tc>
      </w:tr>
    </w:tbl>
    <w:p w:rsidR="00000000" w:rsidDel="00000000" w:rsidP="00000000" w:rsidRDefault="00000000" w:rsidRPr="00000000" w14:paraId="000011C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1C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C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11D0">
      <w:pPr>
        <w:jc w:val="both"/>
        <w:rPr>
          <w:rFonts w:ascii="Times New Roman" w:cs="Times New Roman" w:eastAsia="Times New Roman" w:hAnsi="Times New Roman"/>
          <w:sz w:val="24"/>
          <w:szCs w:val="24"/>
        </w:rPr>
        <w:sectPr>
          <w:type w:val="nextPage"/>
          <w:pgSz w:h="11906" w:w="16838"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11D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ПРОФЕССИОНАЛЬНОГО МОДУЛЯ</w:t>
      </w:r>
    </w:p>
    <w:p w:rsidR="00000000" w:rsidDel="00000000" w:rsidP="00000000" w:rsidRDefault="00000000" w:rsidRPr="00000000" w14:paraId="000011D2">
      <w:pP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b w:val="1"/>
          <w:color w:val="0d0d0d"/>
          <w:sz w:val="28"/>
          <w:szCs w:val="28"/>
          <w:rtl w:val="0"/>
        </w:rPr>
        <w:t xml:space="preserve">3.1. Специальные помещения для реализации рабочей программы профессионального модуля</w:t>
      </w:r>
      <w:r w:rsidDel="00000000" w:rsidR="00000000" w:rsidRPr="00000000">
        <w:rPr>
          <w:rtl w:val="0"/>
        </w:rPr>
      </w:r>
    </w:p>
    <w:p w:rsidR="00000000" w:rsidDel="00000000" w:rsidP="00000000" w:rsidRDefault="00000000" w:rsidRPr="00000000" w14:paraId="000011D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2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Реализация программы модуля предполагает наличие учебных кабинетов для практических занятий:</w:t>
      </w:r>
    </w:p>
    <w:p w:rsidR="00000000" w:rsidDel="00000000" w:rsidP="00000000" w:rsidRDefault="00000000" w:rsidRPr="00000000" w14:paraId="000011D4">
      <w:pPr>
        <w:widowControl w:val="0"/>
        <w:spacing w:after="0" w:line="240" w:lineRule="auto"/>
        <w:ind w:firstLine="54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 диагностика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d0d0d"/>
          <w:sz w:val="28"/>
          <w:szCs w:val="28"/>
          <w:rtl w:val="0"/>
        </w:rPr>
        <w:t xml:space="preserve">пациентов терапевтического профиля;</w:t>
      </w:r>
    </w:p>
    <w:p w:rsidR="00000000" w:rsidDel="00000000" w:rsidP="00000000" w:rsidRDefault="00000000" w:rsidRPr="00000000" w14:paraId="000011D5">
      <w:pPr>
        <w:widowControl w:val="0"/>
        <w:spacing w:after="0" w:line="240" w:lineRule="auto"/>
        <w:ind w:firstLine="540"/>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d0d0d"/>
          <w:sz w:val="28"/>
          <w:szCs w:val="28"/>
          <w:rtl w:val="0"/>
        </w:rPr>
        <w:t xml:space="preserve">- лечение пациентов терапевтического профиля;</w:t>
      </w:r>
    </w:p>
    <w:p w:rsidR="00000000" w:rsidDel="00000000" w:rsidP="00000000" w:rsidRDefault="00000000" w:rsidRPr="00000000" w14:paraId="000011D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Перечень оборудования и технологического оснащения профессионального модуля</w:t>
      </w:r>
      <w:r w:rsidDel="00000000" w:rsidR="00000000" w:rsidRPr="00000000">
        <w:rPr>
          <w:rtl w:val="0"/>
        </w:rPr>
      </w:r>
    </w:p>
    <w:p w:rsidR="00000000" w:rsidDel="00000000" w:rsidP="00000000" w:rsidRDefault="00000000" w:rsidRPr="00000000" w14:paraId="000011D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стол для преподавателя;</w:t>
      </w:r>
    </w:p>
    <w:p w:rsidR="00000000" w:rsidDel="00000000" w:rsidP="00000000" w:rsidRDefault="00000000" w:rsidRPr="00000000" w14:paraId="000011D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столы для обучающихся;</w:t>
      </w:r>
    </w:p>
    <w:p w:rsidR="00000000" w:rsidDel="00000000" w:rsidP="00000000" w:rsidRDefault="00000000" w:rsidRPr="00000000" w14:paraId="000011D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стул для преподавателя;</w:t>
      </w:r>
    </w:p>
    <w:p w:rsidR="00000000" w:rsidDel="00000000" w:rsidP="00000000" w:rsidRDefault="00000000" w:rsidRPr="00000000" w14:paraId="000011D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стулья для студентов;</w:t>
      </w:r>
    </w:p>
    <w:p w:rsidR="00000000" w:rsidDel="00000000" w:rsidP="00000000" w:rsidRDefault="00000000" w:rsidRPr="00000000" w14:paraId="000011D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тумбочки медицинские;</w:t>
      </w:r>
    </w:p>
    <w:p w:rsidR="00000000" w:rsidDel="00000000" w:rsidP="00000000" w:rsidRDefault="00000000" w:rsidRPr="00000000" w14:paraId="000011D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шкафы медицинские;</w:t>
      </w:r>
    </w:p>
    <w:p w:rsidR="00000000" w:rsidDel="00000000" w:rsidP="00000000" w:rsidRDefault="00000000" w:rsidRPr="00000000" w14:paraId="000011D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шкафы для хранения наглядных пособий;</w:t>
      </w:r>
    </w:p>
    <w:p w:rsidR="00000000" w:rsidDel="00000000" w:rsidP="00000000" w:rsidRDefault="00000000" w:rsidRPr="00000000" w14:paraId="000011D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информационный стенд для студента;</w:t>
      </w:r>
    </w:p>
    <w:p w:rsidR="00000000" w:rsidDel="00000000" w:rsidP="00000000" w:rsidRDefault="00000000" w:rsidRPr="00000000" w14:paraId="000011D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00000"/>
          <w:sz w:val="28"/>
          <w:szCs w:val="28"/>
          <w:rtl w:val="0"/>
        </w:rPr>
        <w:t xml:space="preserve">- компьютер; </w:t>
        <w:tab/>
        <w:tab/>
        <w:tab/>
        <w:tab/>
      </w:r>
      <w:r w:rsidDel="00000000" w:rsidR="00000000" w:rsidRPr="00000000">
        <w:rPr>
          <w:rtl w:val="0"/>
        </w:rPr>
      </w:r>
    </w:p>
    <w:p w:rsidR="00000000" w:rsidDel="00000000" w:rsidP="00000000" w:rsidRDefault="00000000" w:rsidRPr="00000000" w14:paraId="000011E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кушетка медицинская;</w:t>
        <w:tab/>
        <w:tab/>
        <w:tab/>
        <w:tab/>
        <w:tab/>
        <w:tab/>
        <w:tab/>
        <w:tab/>
      </w:r>
    </w:p>
    <w:p w:rsidR="00000000" w:rsidDel="00000000" w:rsidP="00000000" w:rsidRDefault="00000000" w:rsidRPr="00000000" w14:paraId="000011E1">
      <w:pPr>
        <w:spacing w:after="0" w:line="240" w:lineRule="auto"/>
        <w:jc w:val="both"/>
        <w:rPr>
          <w:rFonts w:ascii="Times New Roman" w:cs="Times New Roman" w:eastAsia="Times New Roman" w:hAnsi="Times New Roman"/>
          <w:color w:val="0d0d0d"/>
          <w:sz w:val="28"/>
          <w:szCs w:val="28"/>
        </w:rPr>
      </w:pPr>
      <w:r w:rsidDel="00000000" w:rsidR="00000000" w:rsidRPr="00000000">
        <w:rPr>
          <w:rFonts w:ascii="Times New Roman" w:cs="Times New Roman" w:eastAsia="Times New Roman" w:hAnsi="Times New Roman"/>
          <w:color w:val="000000"/>
          <w:sz w:val="28"/>
          <w:szCs w:val="28"/>
          <w:rtl w:val="0"/>
        </w:rPr>
        <w:t xml:space="preserve">- столик для инструментов </w:t>
      </w:r>
      <w:r w:rsidDel="00000000" w:rsidR="00000000" w:rsidRPr="00000000">
        <w:rPr>
          <w:rFonts w:ascii="Times New Roman" w:cs="Times New Roman" w:eastAsia="Times New Roman" w:hAnsi="Times New Roman"/>
          <w:color w:val="0d0d0d"/>
          <w:sz w:val="28"/>
          <w:szCs w:val="28"/>
          <w:rtl w:val="0"/>
        </w:rPr>
        <w:t xml:space="preserve">(манипуляционный столик)</w:t>
        <w:tab/>
        <w:tab/>
        <w:tab/>
      </w:r>
    </w:p>
    <w:p w:rsidR="00000000" w:rsidDel="00000000" w:rsidP="00000000" w:rsidRDefault="00000000" w:rsidRPr="00000000" w14:paraId="000011E2">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весы медицинские</w:t>
      </w:r>
    </w:p>
    <w:p w:rsidR="00000000" w:rsidDel="00000000" w:rsidP="00000000" w:rsidRDefault="00000000" w:rsidRPr="00000000" w14:paraId="000011E3">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ростомер (горизонтальный и вертикальный)</w:t>
      </w:r>
    </w:p>
    <w:p w:rsidR="00000000" w:rsidDel="00000000" w:rsidP="00000000" w:rsidRDefault="00000000" w:rsidRPr="00000000" w14:paraId="000011E4">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тонометр</w:t>
        <w:tab/>
        <w:tab/>
        <w:tab/>
        <w:tab/>
        <w:tab/>
        <w:tab/>
        <w:tab/>
        <w:tab/>
        <w:tab/>
      </w:r>
    </w:p>
    <w:p w:rsidR="00000000" w:rsidDel="00000000" w:rsidP="00000000" w:rsidRDefault="00000000" w:rsidRPr="00000000" w14:paraId="000011E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фонендоскоп</w:t>
        <w:tab/>
        <w:tab/>
        <w:tab/>
        <w:tab/>
        <w:tab/>
        <w:tab/>
        <w:tab/>
        <w:tab/>
      </w:r>
    </w:p>
    <w:p w:rsidR="00000000" w:rsidDel="00000000" w:rsidP="00000000" w:rsidRDefault="00000000" w:rsidRPr="00000000" w14:paraId="000011E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симуляционные муляжи для отработки методов обследования пациентов</w:t>
      </w:r>
    </w:p>
    <w:p w:rsidR="00000000" w:rsidDel="00000000" w:rsidP="00000000" w:rsidRDefault="00000000" w:rsidRPr="00000000" w14:paraId="000011E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муляжи отработки манипуляционной техники</w:t>
      </w:r>
    </w:p>
    <w:p w:rsidR="00000000" w:rsidDel="00000000" w:rsidP="00000000" w:rsidRDefault="00000000" w:rsidRPr="00000000" w14:paraId="000011E8">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муляж для выслушивания дыхательных шумов и тонов сердца</w:t>
      </w:r>
    </w:p>
    <w:p w:rsidR="00000000" w:rsidDel="00000000" w:rsidP="00000000" w:rsidRDefault="00000000" w:rsidRPr="00000000" w14:paraId="000011E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-тест полоски для определения сахара мочи</w:t>
      </w:r>
    </w:p>
    <w:p w:rsidR="00000000" w:rsidDel="00000000" w:rsidP="00000000" w:rsidRDefault="00000000" w:rsidRPr="00000000" w14:paraId="000011E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глюкометр</w:t>
      </w:r>
    </w:p>
    <w:p w:rsidR="00000000" w:rsidDel="00000000" w:rsidP="00000000" w:rsidRDefault="00000000" w:rsidRPr="00000000" w14:paraId="000011E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пикфлуометры</w:t>
      </w:r>
    </w:p>
    <w:p w:rsidR="00000000" w:rsidDel="00000000" w:rsidP="00000000" w:rsidRDefault="00000000" w:rsidRPr="00000000" w14:paraId="000011E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набор пробирок для забора бактериологических анализов</w:t>
      </w:r>
    </w:p>
    <w:p w:rsidR="00000000" w:rsidDel="00000000" w:rsidP="00000000" w:rsidRDefault="00000000" w:rsidRPr="00000000" w14:paraId="000011E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электрокардиограф</w:t>
      </w:r>
    </w:p>
    <w:p w:rsidR="00000000" w:rsidDel="00000000" w:rsidP="00000000" w:rsidRDefault="00000000" w:rsidRPr="00000000" w14:paraId="000011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интерактивная доска;</w:t>
      </w:r>
    </w:p>
    <w:p w:rsidR="00000000" w:rsidDel="00000000" w:rsidP="00000000" w:rsidRDefault="00000000" w:rsidRPr="00000000" w14:paraId="000011E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экран;</w:t>
        <w:tab/>
        <w:tab/>
        <w:tab/>
        <w:tab/>
      </w:r>
    </w:p>
    <w:p w:rsidR="00000000" w:rsidDel="00000000" w:rsidP="00000000" w:rsidRDefault="00000000" w:rsidRPr="00000000" w14:paraId="000011F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телевизор; </w:t>
      </w:r>
    </w:p>
    <w:p w:rsidR="00000000" w:rsidDel="00000000" w:rsidP="00000000" w:rsidRDefault="00000000" w:rsidRPr="00000000" w14:paraId="000011F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учебно-методические комплексы и дидактический материал по разделам и темам модуля;</w:t>
      </w:r>
    </w:p>
    <w:p w:rsidR="00000000" w:rsidDel="00000000" w:rsidP="00000000" w:rsidRDefault="00000000" w:rsidRPr="00000000" w14:paraId="000011F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методические учебные материалы (на электронных носителях);</w:t>
      </w:r>
    </w:p>
    <w:p w:rsidR="00000000" w:rsidDel="00000000" w:rsidP="00000000" w:rsidRDefault="00000000" w:rsidRPr="00000000" w14:paraId="000011F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нормативная документация;</w:t>
      </w:r>
    </w:p>
    <w:p w:rsidR="00000000" w:rsidDel="00000000" w:rsidP="00000000" w:rsidRDefault="00000000" w:rsidRPr="00000000" w14:paraId="000011F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учебная и справочная литература;</w:t>
      </w:r>
    </w:p>
    <w:p w:rsidR="00000000" w:rsidDel="00000000" w:rsidP="00000000" w:rsidRDefault="00000000" w:rsidRPr="00000000" w14:paraId="000011F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электронные учебники (учебные пособия) по разделам и темам модуля;</w:t>
      </w:r>
    </w:p>
    <w:p w:rsidR="00000000" w:rsidDel="00000000" w:rsidP="00000000" w:rsidRDefault="00000000" w:rsidRPr="00000000" w14:paraId="000011F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учебно-методические материалы для внеаудиторной работы студентов; </w:t>
      </w:r>
    </w:p>
    <w:p w:rsidR="00000000" w:rsidDel="00000000" w:rsidP="00000000" w:rsidRDefault="00000000" w:rsidRPr="00000000" w14:paraId="000011F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учебные материалы для контрольных процедур определения сформированности профессиональных компетенций.</w:t>
      </w:r>
    </w:p>
    <w:p w:rsidR="00000000" w:rsidDel="00000000" w:rsidP="00000000" w:rsidRDefault="00000000" w:rsidRPr="00000000" w14:paraId="000011F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1F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Реализация программы модуля предполагает учебную и производственную  практику в учреждениях здравоохранения. </w:t>
      </w:r>
    </w:p>
    <w:p w:rsidR="00000000" w:rsidDel="00000000" w:rsidP="00000000" w:rsidRDefault="00000000" w:rsidRPr="00000000" w14:paraId="000011FA">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1FB">
      <w:pPr>
        <w:spacing w:after="0" w:lineRule="auto"/>
        <w:ind w:firstLine="709"/>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11FC">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Информационное обеспечение реализации программы</w:t>
      </w:r>
    </w:p>
    <w:p w:rsidR="00000000" w:rsidDel="00000000" w:rsidP="00000000" w:rsidRDefault="00000000" w:rsidRPr="00000000" w14:paraId="000011FD">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11FE">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11FF">
      <w:pPr>
        <w:shd w:fill="ffffff" w:val="clear"/>
        <w:spacing w:after="0" w:lineRule="auto"/>
        <w:ind w:left="-66" w:right="-425" w:firstLine="775"/>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3.2.1. Основные печатные издания </w:t>
      </w:r>
    </w:p>
    <w:p w:rsidR="00000000" w:rsidDel="00000000" w:rsidP="00000000" w:rsidRDefault="00000000" w:rsidRPr="00000000" w14:paraId="00001200">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Котельников, Г. П. Лечение пациентов травматологического профиля: учебник / Г. П. Котельников, В. Ф. Мирошниченко, С. В. Ардатов - Москва : ГЭОТАР-Медиа, 2019. - 352 с.</w:t>
      </w:r>
    </w:p>
    <w:p w:rsidR="00000000" w:rsidDel="00000000" w:rsidP="00000000" w:rsidRDefault="00000000" w:rsidRPr="00000000" w14:paraId="00001201">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Борисова, С. Ю. Неотложные состояния в травматологии. Тактика ведения пациентов на догоспитальном этапе : учебное пособие / С. Ю. Борисова. — Санкт-Петербург: Лань, 2020. — 156 с.</w:t>
      </w:r>
    </w:p>
    <w:p w:rsidR="00000000" w:rsidDel="00000000" w:rsidP="00000000" w:rsidRDefault="00000000" w:rsidRPr="00000000" w14:paraId="00001202">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Алешкина, М. Ю. Сестринский уход в хирургии. Сборник манипуляций: учебное пособие / М. Ю. Алешкина, М. Б. Ханукаева. — 2-е изд., стер. — Санкт-Петербург: Лань, 2020. — 76 с.</w:t>
      </w:r>
    </w:p>
    <w:p w:rsidR="00000000" w:rsidDel="00000000" w:rsidP="00000000" w:rsidRDefault="00000000" w:rsidRPr="00000000" w14:paraId="00001203">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Борисова, С. Ю. Обследование пациента с хирургической патологией. Тактика фельдшера : учебное пособие / С. Ю. Борисова. — 2-е изд., стер. — Санкт-Петербург : Лань, 2021. — 64 с.</w:t>
      </w:r>
    </w:p>
    <w:p w:rsidR="00000000" w:rsidDel="00000000" w:rsidP="00000000" w:rsidRDefault="00000000" w:rsidRPr="00000000" w14:paraId="00001204">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Пряхин В. Ф. Диагностика болезней хирургического профиля: учебник для студентов образовательных учреждений среднего профессионального образования, обучающихся по направлению подготовки 31.02.01 "Лечебное дело" по программе профессионального модуля "Диагностическая деятельность" /В. Ф. Пряхин ; под ред. В. С. Грошилина. - Москва : ГЭОТАР-Медиа, 2020. – 583с. </w:t>
      </w:r>
    </w:p>
    <w:p w:rsidR="00000000" w:rsidDel="00000000" w:rsidP="00000000" w:rsidRDefault="00000000" w:rsidRPr="00000000" w14:paraId="00001205">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Ющук Н.Д., Кареткина Г.Н. Мельникова Л.И. Инфекционные болезни. Учебник для медицинских училищ и колледжей / Н.Д.Ющук, Г.Н. Кареткина Л.И. Мельникова. – Москва издательская группа «ГЭОТАР-Медиа» 2019. – 512с.</w:t>
      </w:r>
    </w:p>
    <w:p w:rsidR="00000000" w:rsidDel="00000000" w:rsidP="00000000" w:rsidRDefault="00000000" w:rsidRPr="00000000" w14:paraId="00001206">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Бубликова И.В., Гапонова З. В., Смирнова Н. А., О. Г. Сорока Инфекционная безопасность. Учебное пособие / И. В. Бубликова, З. В. Гапонова, Н. А. Смирнова, О. Г. Сорока. - С-П, М, Кр: Лань 2021.- 241с.</w:t>
      </w:r>
    </w:p>
    <w:p w:rsidR="00000000" w:rsidDel="00000000" w:rsidP="00000000" w:rsidRDefault="00000000" w:rsidRPr="00000000" w14:paraId="00001207">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Палатова Н.М., Егорова О.В.  ВИЧ-инфекция. Клинические проявления и формы. Сестринский уход. Профилактика п рофессиональных заражений. / Н.М. Палатова, О.В. Егорова. - С-П, М, Кр: Лань 2020. – 112с.</w:t>
      </w:r>
    </w:p>
    <w:p w:rsidR="00000000" w:rsidDel="00000000" w:rsidP="00000000" w:rsidRDefault="00000000" w:rsidRPr="00000000" w14:paraId="00001208">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Рубан Э. Д., И. К. Гайнутдинов. Сестринское дело в офтальмологии.- Ростов н/Д: Феникс, 2015.- 352 с.- (Среднее медицинское образование)</w:t>
      </w:r>
    </w:p>
    <w:p w:rsidR="00000000" w:rsidDel="00000000" w:rsidP="00000000" w:rsidRDefault="00000000" w:rsidRPr="00000000" w14:paraId="00001209">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Акопов, В. И. Правовое регулирование профессиональной деятельности медицинского персонала : учебное пособие / В. И. Акопов. — 2-е изд., испр. и доп. — Ростов-на-Дону : Феникс, 2018. — 351 с.</w:t>
        <w:br w:type="textWrapping"/>
      </w:r>
    </w:p>
    <w:p w:rsidR="00000000" w:rsidDel="00000000" w:rsidP="00000000" w:rsidRDefault="00000000" w:rsidRPr="00000000" w14:paraId="0000120A">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Борисова, С. Ю. Повреждающее действие физических факторов. Тактика ведения пациентов на догоспитальном этапе : учебное пособие / С. Ю. Борисова. — 2-е изд., стер. — Санкт-Петербург : Лань, 2020. — 92 с.</w:t>
      </w:r>
    </w:p>
    <w:p w:rsidR="00000000" w:rsidDel="00000000" w:rsidP="00000000" w:rsidRDefault="00000000" w:rsidRPr="00000000" w14:paraId="0000120B">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Бородулина Е.А. Фтизиатрия : учебное пособие / Е.А. Бородулина, Б.Е. Бородулин. — Москва : КНОРУС, 2021. — 212 с. — (Среднее профессиональное образование).</w:t>
      </w:r>
    </w:p>
    <w:p w:rsidR="00000000" w:rsidDel="00000000" w:rsidP="00000000" w:rsidRDefault="00000000" w:rsidRPr="00000000" w14:paraId="0000120C">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Бортникова (Цыбалова) С. М., Т. В. Зубахина, С. Г. Беседовский. Нервные и психические болезни: учеб. пособие.- Ростов н/Д: Феникс, 2018.- 478.- (Среднее медицинское образование)</w:t>
      </w:r>
    </w:p>
    <w:p w:rsidR="00000000" w:rsidDel="00000000" w:rsidP="00000000" w:rsidRDefault="00000000" w:rsidRPr="00000000" w14:paraId="0000120D">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Бортникова (Цыбалова) С. М., Т. В. Зубахина, А. Б. Карабухина; под ред. Б. В. Карабухина.- Сестринский уход в невропатологии и психиатрии с курсом наркологии.- Ростов н/Д: Феникс, 2018.- 475 с.- Среднее медицинское образование.</w:t>
      </w:r>
    </w:p>
    <w:p w:rsidR="00000000" w:rsidDel="00000000" w:rsidP="00000000" w:rsidRDefault="00000000" w:rsidRPr="00000000" w14:paraId="0000120E">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Двойников С. И. Организационно- аналитическая деятельность: учебник. -М.: ГЕОТАР-Медиа, 2017.-480 с.: ил.</w:t>
      </w:r>
    </w:p>
    <w:p w:rsidR="00000000" w:rsidDel="00000000" w:rsidP="00000000" w:rsidRDefault="00000000" w:rsidRPr="00000000" w14:paraId="0000120F">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Епифанов, В. А. Медико-социальная реабилитация пациентов с различной патологией / В. А. Епифанов, А. В. Епифанов - Москва : ГЭОТАР-Медиа, 2019. - 592 с.</w:t>
      </w:r>
    </w:p>
    <w:p w:rsidR="00000000" w:rsidDel="00000000" w:rsidP="00000000" w:rsidRDefault="00000000" w:rsidRPr="00000000" w14:paraId="00001210">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Журавлев, В. И. Сестринский уход в неврологии : учебное пособие  / В. И. Журавлев. — 3-е изд., стер. — Санкт-Петербург : Лань, 2022. — 440 с.</w:t>
      </w:r>
    </w:p>
    <w:p w:rsidR="00000000" w:rsidDel="00000000" w:rsidP="00000000" w:rsidRDefault="00000000" w:rsidRPr="00000000" w14:paraId="00001211">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Инфекционная безопасность : учебное пособие / И. В. Бубликова, З. В. Гапонова, Н. А. Смирнова, О. Г. Сорока. — 3-е изд., стер. — Санкт-Петербург : Лань, 2021. — 240 с.</w:t>
      </w:r>
    </w:p>
    <w:p w:rsidR="00000000" w:rsidDel="00000000" w:rsidP="00000000" w:rsidRDefault="00000000" w:rsidRPr="00000000" w14:paraId="00001212">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Калмыкова, А. С. Основы ухода за больными терапевтического профиля : учебник / под ред. А. С. Калмыковой. - Москва : ГЭОТАР-Медиа, 2017. - 320 с.: ил.</w:t>
      </w:r>
    </w:p>
    <w:p w:rsidR="00000000" w:rsidDel="00000000" w:rsidP="00000000" w:rsidRDefault="00000000" w:rsidRPr="00000000" w14:paraId="00001213">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Кобякова И.А. Лечение пациентов дерматовенерологического профиля /Кобякова И. А., Кобяков С. Б. - Ростов-на-Дону : Феникс, 2019. - 252 с. - (Среднее медицинское образование)</w:t>
      </w:r>
    </w:p>
    <w:p w:rsidR="00000000" w:rsidDel="00000000" w:rsidP="00000000" w:rsidRDefault="00000000" w:rsidRPr="00000000" w14:paraId="00001214">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Козлова, Л. В. Основы реабилитации для медицинских колледжей : учебное пособие / Л. В. Козлова, С. А. Козлов, Л. А. Семененко ; под общ. ред. Б. В. Кабарухина. - изд. 3-е. - Ростов-на-Дону : Феникс, 2020. - 475 с. - (Среднее медицинское образование).</w:t>
      </w:r>
    </w:p>
    <w:p w:rsidR="00000000" w:rsidDel="00000000" w:rsidP="00000000" w:rsidRDefault="00000000" w:rsidRPr="00000000" w14:paraId="00001215">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Кошелев, А. А. Медицина катастроф. Теория и практика : учебное пособие для СПО / А. А. Кошелев. — 8-е изд., стер. — Санкт-Петербург : Лань, 2019. — 320 с.</w:t>
      </w:r>
    </w:p>
    <w:p w:rsidR="00000000" w:rsidDel="00000000" w:rsidP="00000000" w:rsidRDefault="00000000" w:rsidRPr="00000000" w14:paraId="00001216">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Кузнецова, Н. В. Клиническая фармакология : учебник / Н. В. Кузнецова. - 2-е изд. , перераб. и доп. - Москва : ГЭОТАР-Медиа, 2022. - 272 с.</w:t>
      </w:r>
    </w:p>
    <w:p w:rsidR="00000000" w:rsidDel="00000000" w:rsidP="00000000" w:rsidRDefault="00000000" w:rsidRPr="00000000" w14:paraId="00001217">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Левчук И.П. [и др.]. Оказание первичной доврачебной медико-санитарной помощи в неотложных и экстремальных состояниях: учебник. –М.: ГЕОТАР-Медиа, 2020.-288 с.: ил.</w:t>
      </w:r>
    </w:p>
    <w:p w:rsidR="00000000" w:rsidDel="00000000" w:rsidP="00000000" w:rsidRDefault="00000000" w:rsidRPr="00000000" w14:paraId="00001218">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Москалева, С. Н. Сестринское дело при туберкулезе : учебное пособие / С. Н. Москалева. — 5-е изд., стер. — Санкт-Петербург : Лань, 2022. — 224 с.</w:t>
      </w:r>
    </w:p>
    <w:p w:rsidR="00000000" w:rsidDel="00000000" w:rsidP="00000000" w:rsidRDefault="00000000" w:rsidRPr="00000000" w14:paraId="00001219">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Овчинников А.Ю. Сестринская помощь при заболеваниях уха, горла, носа, глаза и его придаточного аппарата: учебное пособие/ под. Ред А.Ю. Овчинникова.- Москва: ГЕОТАР-Медиа, 2022.-176 с.: ил.</w:t>
      </w:r>
    </w:p>
    <w:p w:rsidR="00000000" w:rsidDel="00000000" w:rsidP="00000000" w:rsidRDefault="00000000" w:rsidRPr="00000000" w14:paraId="0000121A">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Отвагина Т. В.Терапия (оказание медицинских услуг в терапии): учебное пособие.- Ростов н/Д: Феникс, 2019.- 394 с.- (Среднее медицинское образование)</w:t>
      </w:r>
    </w:p>
    <w:p w:rsidR="00000000" w:rsidDel="00000000" w:rsidP="00000000" w:rsidRDefault="00000000" w:rsidRPr="00000000" w14:paraId="0000121B">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Рубан, Э. Д. Глазные болезни: учебник / Э. Д. Рубан. — Ростов-на-Дону : Феникс, 2018. — 398 с.: ил.- (Дополнительное медицинское образование)</w:t>
      </w:r>
    </w:p>
    <w:p w:rsidR="00000000" w:rsidDel="00000000" w:rsidP="00000000" w:rsidRDefault="00000000" w:rsidRPr="00000000" w14:paraId="0000121C">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Рубан Э. Д. Сестринское дело в системе первичной медико-санитарной помощи : учеб. пособие / Э. Д. Рубан. — Рос - тов н/Д : Феникс, 2018. — 334 с. — (Среднее медицинское образование).</w:t>
      </w:r>
    </w:p>
    <w:p w:rsidR="00000000" w:rsidDel="00000000" w:rsidP="00000000" w:rsidRDefault="00000000" w:rsidRPr="00000000" w14:paraId="0000121D">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Смолева Э.В. Диагностика в терапии: МДК 01.01. Пропедевтика клинических дисциплин: учеб. Пособие. — Рос - тов н/Д : Феникс, 2016. — 620 с. — (Среднее медицинское образование).</w:t>
      </w:r>
    </w:p>
    <w:p w:rsidR="00000000" w:rsidDel="00000000" w:rsidP="00000000" w:rsidRDefault="00000000" w:rsidRPr="00000000" w14:paraId="0000121E">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Смолева, Э. В. Сестринский уход в терапии с курсом первичной медицинской помощи : учебное пособие / Э. В. Смолева. — Изд. 6-е.- Ростов-на-Дону : Феникс, 2022. — 473 с.</w:t>
      </w:r>
    </w:p>
    <w:p w:rsidR="00000000" w:rsidDel="00000000" w:rsidP="00000000" w:rsidRDefault="00000000" w:rsidRPr="00000000" w14:paraId="0000121F">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Соловьева, А. А. Сестринский уход в офтальмологии / А. А. Соловьева, И. В. Смирнова. — 2-е изд., стер. — Санкт-Петербург : Лань, 2022. — 164 с.</w:t>
      </w:r>
    </w:p>
    <w:p w:rsidR="00000000" w:rsidDel="00000000" w:rsidP="00000000" w:rsidRDefault="00000000" w:rsidRPr="00000000" w14:paraId="00001220">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Солодовников, Ю. Л. Экономика и управление в здравоохранении : учебное пособие / Ю. Л. Солодовников. — 6-е изд., стер. — Санкт-Петербург : Лань, 2021. — 312 с.</w:t>
      </w:r>
    </w:p>
    <w:p w:rsidR="00000000" w:rsidDel="00000000" w:rsidP="00000000" w:rsidRDefault="00000000" w:rsidRPr="00000000" w14:paraId="00001221">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Стуканова, Н. П., Дерматовенерология : учебник / Н. П. Стуканова. — Москва : КноРус, 2021. — 254 с.</w:t>
      </w:r>
    </w:p>
    <w:p w:rsidR="00000000" w:rsidDel="00000000" w:rsidP="00000000" w:rsidRDefault="00000000" w:rsidRPr="00000000" w14:paraId="00001222">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Вёрткин А. Л., Алексанян Л. А., Балабанова М .В. и др.:/ Под ред. А. Л. Вёрткина. Неотложная медицинская помощь на догоспитальном этапе: учебник для медицинских училищ и колледжей. Издательство: </w:t>
      </w:r>
      <w:hyperlink r:id="rId9">
        <w:r w:rsidDel="00000000" w:rsidR="00000000" w:rsidRPr="00000000">
          <w:rPr>
            <w:rFonts w:ascii="Times New Roman" w:cs="Times New Roman" w:eastAsia="Times New Roman" w:hAnsi="Times New Roman"/>
            <w:sz w:val="28"/>
            <w:szCs w:val="28"/>
            <w:rtl w:val="0"/>
          </w:rPr>
          <w:t xml:space="preserve">ГЭОТАР-Медиа</w:t>
        </w:r>
      </w:hyperlink>
      <w:r w:rsidDel="00000000" w:rsidR="00000000" w:rsidRPr="00000000">
        <w:rPr>
          <w:rFonts w:ascii="Times New Roman" w:cs="Times New Roman" w:eastAsia="Times New Roman" w:hAnsi="Times New Roman"/>
          <w:sz w:val="28"/>
          <w:szCs w:val="28"/>
          <w:rtl w:val="0"/>
        </w:rPr>
        <w:t xml:space="preserve">, 2019 г. – 544 с.</w:t>
      </w:r>
    </w:p>
    <w:p w:rsidR="00000000" w:rsidDel="00000000" w:rsidP="00000000" w:rsidRDefault="00000000" w:rsidRPr="00000000" w14:paraId="00001223">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Тульчинская В. Д. Сестринский уход в педиатрии: учебное пособие.- ростов н/Д: Феникс, 2018.- 428 с.- (Среднее медицинское образование)</w:t>
      </w:r>
    </w:p>
    <w:p w:rsidR="00000000" w:rsidDel="00000000" w:rsidP="00000000" w:rsidRDefault="00000000" w:rsidRPr="00000000" w14:paraId="00001224">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Епифанов В.А. Медицинская реабилитация в акушерстве и гинекологии / В. А. Епифанов, Н. Б. Корчажкина [и др.]. - М.: ГЭОТАР-Медиа, 2019. - 504 с.: ил. </w:t>
      </w:r>
    </w:p>
    <w:p w:rsidR="00000000" w:rsidDel="00000000" w:rsidP="00000000" w:rsidRDefault="00000000" w:rsidRPr="00000000" w14:paraId="00001225">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И.И., Исхакова Е.Д., Фаткуллина Н.В.: Пропедевтика и диагностика в акушерстве и гинекологии. Акушерство. Рабочая тетрадь. Санкт-Петербург –Москва-Краснодар, 2020 г.</w:t>
      </w:r>
    </w:p>
    <w:p w:rsidR="00000000" w:rsidDel="00000000" w:rsidP="00000000" w:rsidRDefault="00000000" w:rsidRPr="00000000" w14:paraId="00001226">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И.И., Исхакова Е.Д., Фаткуллина Н.В.: Пропедевтика и диагностика в акушерстве и гинекологии. Гинекология. Рабочая тетрадь. Санкт-Петербург –Москва-Краснодар, 2019 г.</w:t>
      </w:r>
    </w:p>
    <w:p w:rsidR="00000000" w:rsidDel="00000000" w:rsidP="00000000" w:rsidRDefault="00000000" w:rsidRPr="00000000" w14:paraId="00001227">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Вёрткин А.Л., Алексанян Л.А., Балабанова М.В. и др.;/ Под ред. А.Л. Вёрткина. Неотложная медицинская помощь на догоспитальном этапе: учебник. Издательство: ГЭОТАР-Медиа, 2022 г. – 544 с.</w:t>
      </w:r>
    </w:p>
    <w:p w:rsidR="00000000" w:rsidDel="00000000" w:rsidP="00000000" w:rsidRDefault="00000000" w:rsidRPr="00000000" w14:paraId="00001228">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Дзигуа М.В., Скребушевская А.А.: Акушерство. Руководство к практическим занятиям. Учебное пособие для медицинских училищ и колледжей. Издательство: ГЭОТАР-Медиа, 2019 г. </w:t>
      </w:r>
    </w:p>
    <w:p w:rsidR="00000000" w:rsidDel="00000000" w:rsidP="00000000" w:rsidRDefault="00000000" w:rsidRPr="00000000" w14:paraId="00001229">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Епифанов В.А. Медицинская реабилитация в акушерстве и гинекологии / Епифанов В. А. Корчажкина Н. Б. [и др.] - Москва: ГЭОТАР-Медиа, 2019 г. - 504 с.</w:t>
      </w:r>
    </w:p>
    <w:p w:rsidR="00000000" w:rsidDel="00000000" w:rsidP="00000000" w:rsidRDefault="00000000" w:rsidRPr="00000000" w14:paraId="0000122A">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Козлова Л. В. Основы реабилитации для медицинских колледжей : учебное  пособие   /   Л. В. Козлова, С. А.К Козлов, Л. А. Семиненко: под общ. ред. Б. В. Кабарухина. – Изд. 2-е. – Ростов н/Д: Феникс, 2018. – 475 с. : - ил.</w:t>
      </w:r>
    </w:p>
    <w:p w:rsidR="00000000" w:rsidDel="00000000" w:rsidP="00000000" w:rsidRDefault="00000000" w:rsidRPr="00000000" w14:paraId="0000122B">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Малиновская А.В.: Сестринский уход в акушерстве и гинекологии. Сборник манипуляций. Учебное пособие. Издание второе, стереотипное. Санкт-Петербург –Москва-Краснодар. 2021 г.</w:t>
      </w:r>
    </w:p>
    <w:p w:rsidR="00000000" w:rsidDel="00000000" w:rsidP="00000000" w:rsidRDefault="00000000" w:rsidRPr="00000000" w14:paraId="0000122C">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Мусников В.Л.: Основы реабилитации в акушерстве и гинекологии. Учебное пособие. Издательство: Лань, 2022 г. Серия: Среднее профессиональное образование. 152 с</w:t>
      </w:r>
    </w:p>
    <w:p w:rsidR="00000000" w:rsidDel="00000000" w:rsidP="00000000" w:rsidRDefault="00000000" w:rsidRPr="00000000" w14:paraId="0000122D">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Пронская Ю.Г. Физиологическое акушерство: современные аспекты: учебное пособие. Санкт-Петербург –Москва-Краснодар. 2018 г.</w:t>
      </w:r>
    </w:p>
    <w:p w:rsidR="00000000" w:rsidDel="00000000" w:rsidP="00000000" w:rsidRDefault="00000000" w:rsidRPr="00000000" w14:paraId="0000122E">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В.Е. : Гинекология. Учебник для акушерских отделений средних специальных медицинских учебных заведений. Издательство: ГЭОТАР-Медиа, 2019 г.</w:t>
      </w:r>
    </w:p>
    <w:p w:rsidR="00000000" w:rsidDel="00000000" w:rsidP="00000000" w:rsidRDefault="00000000" w:rsidRPr="00000000" w14:paraId="0000122F">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 Е. Акушерство: учебник / под ред. Радзинского В. Е., Фукса А. М. - Москва: ГЭОТАР-Медиа, 2021 г. - 1056 с. </w:t>
      </w:r>
    </w:p>
    <w:p w:rsidR="00000000" w:rsidDel="00000000" w:rsidP="00000000" w:rsidRDefault="00000000" w:rsidRPr="00000000" w14:paraId="00001230">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В.Е. : Гинекология. Учебник для акушерских отделений средних специальных медицинских учебных заведений. Издательство: ГЭОТАР-Медиа, 2019 г.</w:t>
      </w:r>
    </w:p>
    <w:p w:rsidR="00000000" w:rsidDel="00000000" w:rsidP="00000000" w:rsidRDefault="00000000" w:rsidRPr="00000000" w14:paraId="00001231">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Савельева, Г. М. Гинекология. Национальное руководство: краткое издание / под ред. Г. М. Савельевой, Г. Т. Сухих, И. Б. Манухина. - Москва: ГЭОТАР-Медиа, 2019 г. - 704 с. </w:t>
      </w:r>
    </w:p>
    <w:p w:rsidR="00000000" w:rsidDel="00000000" w:rsidP="00000000" w:rsidRDefault="00000000" w:rsidRPr="00000000" w14:paraId="00001232">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Рылова Н.Ю. Уход за новорожденным ребёнком: учебное пособие/ Н.Ю. Рылова.- С-П, М, Кр: Лань 2022. – 424с.</w:t>
      </w:r>
    </w:p>
    <w:p w:rsidR="00000000" w:rsidDel="00000000" w:rsidP="00000000" w:rsidRDefault="00000000" w:rsidRPr="00000000" w14:paraId="00001233">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Колпикова А.Г., Великая Н.А., Гусева Т.В., Гулова С.А. Сборник манипуляций по педиатрии. ПМ.02 МДК 02.01. Сестринский уход за пациентами педиатрического профиля / А.Г. Колпикова, Н.А. Великая, Т.В. Гусева, С.А. Гулова - С-П, М, Кр: Лань 2018.- 108с.</w:t>
      </w:r>
    </w:p>
    <w:p w:rsidR="00000000" w:rsidDel="00000000" w:rsidP="00000000" w:rsidRDefault="00000000" w:rsidRPr="00000000" w14:paraId="00001234">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Ежов Н.В., Русакова Е.М., Кащеева Г.И. Педиатрия / Н.В. Ежов,  Е.М.Русакова, Г.И.Кащеева –Москва АльянС 2018.- 640с.</w:t>
      </w:r>
    </w:p>
    <w:p w:rsidR="00000000" w:rsidDel="00000000" w:rsidP="00000000" w:rsidRDefault="00000000" w:rsidRPr="00000000" w14:paraId="00001235">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Шамина Н.А. Основы вакцинопрофилактики. Учебное пособие/Н.А.Шамина.- С-П, М, Кр: Лань 2022. -104с.</w:t>
      </w:r>
    </w:p>
    <w:p w:rsidR="00000000" w:rsidDel="00000000" w:rsidP="00000000" w:rsidRDefault="00000000" w:rsidRPr="00000000" w14:paraId="00001236">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Рылова Н.Ю. Уход за новорожденным ребёнком: учебное пособие/ Н.Ю. Рылова С-П, М, Кр: Лань 2020. – 424с.</w:t>
      </w:r>
    </w:p>
    <w:p w:rsidR="00000000" w:rsidDel="00000000" w:rsidP="00000000" w:rsidRDefault="00000000" w:rsidRPr="00000000" w14:paraId="00001237">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Кильдиярова Р.Р. Клинические нормы педиатрия / Р.Р. Кильдиярова- Москва издательская группа «ГЭОТАР- Медиа» 2018.- 288с.</w:t>
      </w:r>
    </w:p>
    <w:p w:rsidR="00000000" w:rsidDel="00000000" w:rsidP="00000000" w:rsidRDefault="00000000" w:rsidRPr="00000000" w14:paraId="00001238">
      <w:pPr>
        <w:numPr>
          <w:ilvl w:val="0"/>
          <w:numId w:val="28"/>
        </w:numPr>
        <w:shd w:fill="ffffff" w:val="clear"/>
        <w:spacing w:after="0" w:lineRule="auto"/>
        <w:ind w:left="360"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Смирнова Н.Н., Куприенко Н.Б., Никольский М.А., Сорока Н.Д. Здоровый и больной ребенок в практике фельдшера. Учебник для медицинских колледжей / Н.Н. Смирнова, Н.Б. Куприенко, М.А. Никольский, Н.Д. Сорока- Санкт- Петербург Спецлит 2020. -  373с.</w:t>
      </w:r>
    </w:p>
    <w:p w:rsidR="00000000" w:rsidDel="00000000" w:rsidP="00000000" w:rsidRDefault="00000000" w:rsidRPr="00000000" w14:paraId="00001239">
      <w:pPr>
        <w:rPr/>
      </w:pPr>
      <w:r w:rsidDel="00000000" w:rsidR="00000000" w:rsidRPr="00000000">
        <w:rPr>
          <w:rtl w:val="0"/>
        </w:rPr>
      </w:r>
    </w:p>
    <w:p w:rsidR="00000000" w:rsidDel="00000000" w:rsidP="00000000" w:rsidRDefault="00000000" w:rsidRPr="00000000" w14:paraId="0000123A">
      <w:pPr>
        <w:spacing w:after="0" w:line="240" w:lineRule="auto"/>
        <w:ind w:left="1"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3B">
      <w:pPr>
        <w:spacing w:after="0" w:line="240" w:lineRule="auto"/>
        <w:ind w:left="360"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3C">
      <w:pPr>
        <w:spacing w:after="0" w:line="240" w:lineRule="auto"/>
        <w:ind w:left="36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3.2.2. Электронные издания (электронные ресурсы, Интернет-ресурсов)</w:t>
      </w:r>
      <w:r w:rsidDel="00000000" w:rsidR="00000000" w:rsidRPr="00000000">
        <w:rPr>
          <w:rtl w:val="0"/>
        </w:rPr>
      </w:r>
    </w:p>
    <w:p w:rsidR="00000000" w:rsidDel="00000000" w:rsidP="00000000" w:rsidRDefault="00000000" w:rsidRPr="00000000" w14:paraId="0000123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w:t>
      </w:r>
      <w:r w:rsidDel="00000000" w:rsidR="00000000" w:rsidRPr="00000000">
        <w:rPr>
          <w:rFonts w:ascii="Times New Roman" w:cs="Times New Roman" w:eastAsia="Times New Roman" w:hAnsi="Times New Roman"/>
          <w:color w:val="000000"/>
          <w:sz w:val="28"/>
          <w:szCs w:val="28"/>
          <w:rtl w:val="0"/>
        </w:rPr>
        <w:t xml:space="preserve"> Информационно-правовое обеспечение:</w:t>
      </w:r>
    </w:p>
    <w:p w:rsidR="00000000" w:rsidDel="00000000" w:rsidP="00000000" w:rsidRDefault="00000000" w:rsidRPr="00000000" w14:paraId="0000123E">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Дзигуа, М. В. Физиологическое акушерство : учебник / М. В. Дзигуа. - 2-е изд. ,перераб. и доп. - Москва : ГЭОТАР-Медиа, 2022. - 560 с. : ил. - 560 с. - ISBN 978-5-9704-6076-4. - Текст : электронный // ЭБС "Консультант студента" : [сайт]. - URL :</w:t>
      </w:r>
      <w:hyperlink r:id="rId10">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https://www.studentlibrary.ru/book/ISBN9785970460764.html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 по подписке.</w:t>
      </w:r>
    </w:p>
    <w:p w:rsidR="00000000" w:rsidDel="00000000" w:rsidP="00000000" w:rsidRDefault="00000000" w:rsidRPr="00000000" w14:paraId="0000123F">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Дзигуа, М. В. Акушерство и гинекология. Руководство к практическим занятиям : учебное пособие / М. В. Дзигуа. - Москва : ГЭОТАР-Медиа, 2023. - 656 с. - ISBN 978-5-9704-7317-7. - Электронная версия доступна на сайте ЭБС "Консультант студента" : [сайт]. URL: </w:t>
      </w:r>
      <w:hyperlink r:id="rId11">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https://www.studentlibrary.ru/book/ISBN9785970473177.html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по подписке. - Текст: электронный.</w:t>
      </w:r>
    </w:p>
    <w:p w:rsidR="00000000" w:rsidDel="00000000" w:rsidP="00000000" w:rsidRDefault="00000000" w:rsidRPr="00000000" w14:paraId="00001240">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Епифанов, В. А. Лечебная физическая культура и массаж : учебник / В. А. Епифанов. - 2-е изд., перераб. и доп. - Москва : ГЭОТАР-Медиа, 2023. - 528 с. - ISBN 978-5-9704-7759-5. - Электронная версия доступна на сайте ЭБС "Консультант студента" : [сайт]. URL: </w:t>
      </w:r>
      <w:hyperlink r:id="rId12">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https://www.studentlibrary.ru/book/ISBN9785970477595.html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по подписке. - Текст: электронный</w:t>
      </w:r>
    </w:p>
    <w:p w:rsidR="00000000" w:rsidDel="00000000" w:rsidP="00000000" w:rsidRDefault="00000000" w:rsidRPr="00000000" w14:paraId="00001241">
      <w:pPr>
        <w:numPr>
          <w:ilvl w:val="0"/>
          <w:numId w:val="26"/>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Епифанов, В. А. Медико-социальная реабилитация пациентов с различной патологией : в 2 ч. Ч. II   / Епифанов В. А. , Корчажкина Н. Б. , Епифанов А. В. [и др. ] - Москва : ГЭОТАР-Медиа, 2019. - 560 с. - ISBN 978-5-9704-4947-9. - Текст : электронный // ЭБС "Консультант студента" : [сайт]. - URL :</w:t>
      </w:r>
      <w:hyperlink r:id="rId13">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https://www.studentlibrary.ru/book/ISBN9785970449479.html</w:t>
        </w:r>
      </w:hyperlink>
      <w:r w:rsidDel="00000000" w:rsidR="00000000" w:rsidRPr="00000000">
        <w:rPr>
          <w:rFonts w:ascii="Times New Roman" w:cs="Times New Roman" w:eastAsia="Times New Roman" w:hAnsi="Times New Roman"/>
          <w:sz w:val="28"/>
          <w:szCs w:val="28"/>
          <w:rtl w:val="0"/>
        </w:rPr>
        <w:t xml:space="preserve"> -  (дата обращения: 17.05.2023). - Режим доступа : по подписке.</w:t>
      </w:r>
    </w:p>
    <w:p w:rsidR="00000000" w:rsidDel="00000000" w:rsidP="00000000" w:rsidRDefault="00000000" w:rsidRPr="00000000" w14:paraId="00001242">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Нечаев, В. М. Пропедевтика клинических дисциплин. Практикум : учебное пособие / В. М. Нечаев, Л. С. Фролькис, М. В. Дзигуа. - Москва : ГЭОТАР-Медиа, 2023. - 368 с. - ISBN 978-5-9704-7505-8, DOI: 10.33029/9704-7505-8-PCD-2023-1-368. - Электронная версия доступна на сайте ЭБС "Консультант студента" : [сайт]. URL: </w:t>
      </w:r>
      <w:hyperlink r:id="rId14">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https://www.studentlibrary.ru/book/ISBN9785970475058.html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по подписке. - Текст: электронный</w:t>
      </w:r>
    </w:p>
    <w:p w:rsidR="00000000" w:rsidDel="00000000" w:rsidP="00000000" w:rsidRDefault="00000000" w:rsidRPr="00000000" w14:paraId="00001243">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Акушерство : учебник / под ред. В. Е. Радзинского. - 3-е изд. ,перераб. и доп. - Москва : ГЭОТАР-Медиа, 2022. - 912 с. - ISBN 978-5-9704-6454-0. - Текст : электронный // ЭБС "Консультант студента" : [сайт]. - URL :</w:t>
      </w:r>
      <w:hyperlink r:id="rId15">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https://www.studentlibrary.ru/book/ISBN9785970464540.html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 по подписке.</w:t>
      </w:r>
    </w:p>
    <w:p w:rsidR="00000000" w:rsidDel="00000000" w:rsidP="00000000" w:rsidRDefault="00000000" w:rsidRPr="00000000" w14:paraId="00001244">
      <w:pPr>
        <w:numPr>
          <w:ilvl w:val="0"/>
          <w:numId w:val="26"/>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Основы реабилитации : учебник для медицинских училищ и колледжей / под ред. В. А. Епифанова, А. В. Епифанова. - 2-е изд. ,перераб. и доп. - Москва : ГЭОТАР-Медиа, 2022. - 640 с. - ISBN 978-5-9704-7185-2. - Текст : электронный // ЭБС "Консультант студента" : [сайт]. - URL :</w:t>
      </w:r>
      <w:hyperlink r:id="rId16">
        <w:r w:rsidDel="00000000" w:rsidR="00000000" w:rsidRPr="00000000">
          <w:rPr>
            <w:rFonts w:ascii="Times New Roman" w:cs="Times New Roman" w:eastAsia="Times New Roman" w:hAnsi="Times New Roman"/>
            <w:color w:val="0000ff"/>
            <w:sz w:val="28"/>
            <w:szCs w:val="28"/>
            <w:u w:val="single"/>
            <w:rtl w:val="0"/>
          </w:rPr>
          <w:t xml:space="preserve">https://www.studentlibrary.ru/book/ISBN9785970471852.html</w:t>
        </w:r>
      </w:hyperlink>
      <w:r w:rsidDel="00000000" w:rsidR="00000000" w:rsidRPr="00000000">
        <w:rPr>
          <w:rFonts w:ascii="Times New Roman" w:cs="Times New Roman" w:eastAsia="Times New Roman" w:hAnsi="Times New Roman"/>
          <w:color w:val="000000"/>
          <w:sz w:val="28"/>
          <w:szCs w:val="28"/>
          <w:rtl w:val="0"/>
        </w:rPr>
        <w:t xml:space="preserve"> -  (дата обращения: 16.05.2023). - Режим доступа: по подписке.</w:t>
      </w:r>
    </w:p>
    <w:p w:rsidR="00000000" w:rsidDel="00000000" w:rsidP="00000000" w:rsidRDefault="00000000" w:rsidRPr="00000000" w14:paraId="00001245">
      <w:pPr>
        <w:spacing w:after="0" w:line="240" w:lineRule="auto"/>
        <w:ind w:firstLine="567"/>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1246">
      <w:pPr>
        <w:numPr>
          <w:ilvl w:val="2"/>
          <w:numId w:val="43"/>
        </w:numPr>
        <w:pBdr>
          <w:top w:space="0" w:sz="0" w:val="nil"/>
          <w:left w:space="0" w:sz="0" w:val="nil"/>
          <w:bottom w:space="0" w:sz="0" w:val="nil"/>
          <w:right w:space="0" w:sz="0" w:val="nil"/>
          <w:between w:space="0" w:sz="0" w:val="nil"/>
        </w:pBdr>
        <w:shd w:fill="ffffff" w:val="clear"/>
        <w:spacing w:after="0" w:before="120" w:line="240" w:lineRule="auto"/>
        <w:ind w:left="722" w:right="-425" w:hanging="12.000000000000028"/>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Дополнительные источники:</w:t>
      </w:r>
    </w:p>
    <w:p w:rsidR="00000000" w:rsidDel="00000000" w:rsidP="00000000" w:rsidRDefault="00000000" w:rsidRPr="00000000" w14:paraId="00001247">
      <w:pPr>
        <w:numPr>
          <w:ilvl w:val="0"/>
          <w:numId w:val="30"/>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Григорьев  И. В. Лечение неотложных состояний: новейший справочник. – Ростов н/Д: Феникс, 2011, 288 с.</w:t>
      </w:r>
    </w:p>
    <w:p w:rsidR="00000000" w:rsidDel="00000000" w:rsidP="00000000" w:rsidRDefault="00000000" w:rsidRPr="00000000" w14:paraId="00001248">
      <w:pPr>
        <w:numPr>
          <w:ilvl w:val="0"/>
          <w:numId w:val="30"/>
        </w:numPr>
        <w:shd w:fill="ffffff" w:val="clear"/>
        <w:tabs>
          <w:tab w:val="left" w:leader="none" w:pos="365"/>
        </w:tabs>
        <w:spacing w:after="0" w:lineRule="auto"/>
        <w:ind w:left="294" w:right="-425"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Сахно В.И., Захаров Г.И., Корлин И.Е., Пильник Н.М.. Организация медицинской помощи населению в чрезвычайных ситуациях. Санкт-Петербург, изд. Фолиант, 2014, 248 с. </w:t>
      </w:r>
    </w:p>
    <w:p w:rsidR="00000000" w:rsidDel="00000000" w:rsidP="00000000" w:rsidRDefault="00000000" w:rsidRPr="00000000" w14:paraId="00001249">
      <w:pPr>
        <w:numPr>
          <w:ilvl w:val="0"/>
          <w:numId w:val="30"/>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Справочник врача скорой и неотложной помощи/ сост. Н. П. Никитин. – Ростов н/Д.: Феникс, 2013 – 252 [1] с.</w:t>
      </w:r>
    </w:p>
    <w:p w:rsidR="00000000" w:rsidDel="00000000" w:rsidP="00000000" w:rsidRDefault="00000000" w:rsidRPr="00000000" w14:paraId="0000124A">
      <w:pPr>
        <w:numPr>
          <w:ilvl w:val="0"/>
          <w:numId w:val="30"/>
        </w:numPr>
        <w:shd w:fill="ffffff" w:val="clear"/>
        <w:tabs>
          <w:tab w:val="left" w:leader="none" w:pos="426"/>
        </w:tabs>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Зарянская В. Г. Основы реаниматологии и анестезиологии для медицинских колледжей: учебное пособие. –Изд. 5-е.– Ростов н/Д: Феникс, 2014, 382 с.</w:t>
      </w:r>
    </w:p>
    <w:p w:rsidR="00000000" w:rsidDel="00000000" w:rsidP="00000000" w:rsidRDefault="00000000" w:rsidRPr="00000000" w14:paraId="0000124B">
      <w:pPr>
        <w:numPr>
          <w:ilvl w:val="0"/>
          <w:numId w:val="30"/>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Дубровина, С. О. Неотложная помощь в гинекологии / Дубровина С. О., Новиков Е. И., Лапшин В. Н., Василенко Л. В. - Москва: ГЭОТАР-Медиа, 2020. - 144 с. -</w:t>
      </w:r>
    </w:p>
    <w:p w:rsidR="00000000" w:rsidDel="00000000" w:rsidP="00000000" w:rsidRDefault="00000000" w:rsidRPr="00000000" w14:paraId="0000124C">
      <w:pPr>
        <w:numPr>
          <w:ilvl w:val="0"/>
          <w:numId w:val="30"/>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Ионов О. В. Неотложные состояния у новорожденных детей: руководство для врачей / О. В. Ионов, Д. Н. Дегтярев, А.Р. Киртбая [и др.]. - Москва: ГЭОТАР-Медиа, 2020. - 416 с.</w:t>
      </w:r>
    </w:p>
    <w:p w:rsidR="00000000" w:rsidDel="00000000" w:rsidP="00000000" w:rsidRDefault="00000000" w:rsidRPr="00000000" w14:paraId="0000124D">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Руководство по скорой медицинской помощи /под ред. С.Ф.Багненко, А.Л.Верткина, А.Г.Мирошниченко, М.Ш.Хубутии. – М.: ГЭОТАР-Медиа. – 2009. – 816 с.</w:t>
      </w:r>
    </w:p>
    <w:p w:rsidR="00000000" w:rsidDel="00000000" w:rsidP="00000000" w:rsidRDefault="00000000" w:rsidRPr="00000000" w14:paraId="0000124E">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Скорая помощь: руководство для фельдшеров и медсестер/ А.Л.Верткин, Л.М.Барденштейн, Б.С.Брискин и др. – М.: Эксмо. – 2010. – 528 с. Жданов Г.Г. Реанимация. Учебное пособие. Москва. – 2005. – 88 с.</w:t>
      </w:r>
    </w:p>
    <w:p w:rsidR="00000000" w:rsidDel="00000000" w:rsidP="00000000" w:rsidRDefault="00000000" w:rsidRPr="00000000" w14:paraId="0000124F">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Сумин С.А. А. Неотложные состояния. – 6-е изд., перераб. И доп. – М.: «Медицинское информационное агенство», 2006. – 800 с.</w:t>
      </w:r>
    </w:p>
    <w:p w:rsidR="00000000" w:rsidDel="00000000" w:rsidP="00000000" w:rsidRDefault="00000000" w:rsidRPr="00000000" w14:paraId="00001250">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В.П. Молочный Педиатрия: неотложные состояния у детей. Изд 3-е Ростов н/Дону Феникс 2008-414с. (Справочник). </w:t>
      </w:r>
    </w:p>
    <w:p w:rsidR="00000000" w:rsidDel="00000000" w:rsidP="00000000" w:rsidRDefault="00000000" w:rsidRPr="00000000" w14:paraId="00001251">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Отвагина Т.В. Терапия. Учебное пособие изд. 5-е Ростов н/Дону Феникс 2013-367с. </w:t>
      </w:r>
    </w:p>
    <w:p w:rsidR="00000000" w:rsidDel="00000000" w:rsidP="00000000" w:rsidRDefault="00000000" w:rsidRPr="00000000" w14:paraId="00001252">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Дубровина, С. О. Неотложная помощь в гинекологии / Дубровина С. О., Новиков Е. И., Лапшин В. Н., Василенко Л. В. - Москва: ГЭОТАР-Медиа, 2020. - 144 с. -</w:t>
      </w:r>
    </w:p>
    <w:p w:rsidR="00000000" w:rsidDel="00000000" w:rsidP="00000000" w:rsidRDefault="00000000" w:rsidRPr="00000000" w14:paraId="00001253">
      <w:pPr>
        <w:numPr>
          <w:ilvl w:val="0"/>
          <w:numId w:val="30"/>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Ионов О. В. Неотложные состояния у новорожденных детей: руководство для врачей / О. В. Ионов, Д. Н. Дегтярев, А.Р. Киртбая [и др.]. - Москва: ГЭОТАР-Медиа, 2020. - 416 с.</w:t>
      </w:r>
    </w:p>
    <w:p w:rsidR="00000000" w:rsidDel="00000000" w:rsidP="00000000" w:rsidRDefault="00000000" w:rsidRPr="00000000" w14:paraId="00001254">
      <w:pPr>
        <w:spacing w:after="0" w:line="240" w:lineRule="auto"/>
        <w:ind w:firstLine="567"/>
        <w:jc w:val="both"/>
        <w:rPr>
          <w:rFonts w:ascii="Times New Roman" w:cs="Times New Roman" w:eastAsia="Times New Roman" w:hAnsi="Times New Roman"/>
          <w:b w:val="1"/>
          <w:color w:val="000000"/>
          <w:sz w:val="28"/>
          <w:szCs w:val="28"/>
        </w:rPr>
      </w:pPr>
      <w:bookmarkStart w:colFirst="0" w:colLast="0" w:name="_heading=h.tyjcwt" w:id="6"/>
      <w:bookmarkEnd w:id="6"/>
      <w:r w:rsidDel="00000000" w:rsidR="00000000" w:rsidRPr="00000000">
        <w:rPr>
          <w:rtl w:val="0"/>
        </w:rPr>
      </w:r>
    </w:p>
    <w:p w:rsidR="00000000" w:rsidDel="00000000" w:rsidP="00000000" w:rsidRDefault="00000000" w:rsidRPr="00000000" w14:paraId="0000125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Нормативно-правовая документация:</w:t>
      </w:r>
      <w:r w:rsidDel="00000000" w:rsidR="00000000" w:rsidRPr="00000000">
        <w:rPr>
          <w:rtl w:val="0"/>
        </w:rPr>
      </w:r>
    </w:p>
    <w:p w:rsidR="00000000" w:rsidDel="00000000" w:rsidP="00000000" w:rsidRDefault="00000000" w:rsidRPr="00000000" w14:paraId="0000125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Нормативно-правовые акты, регламентирующие диагностическую деятельность по РФ</w:t>
      </w:r>
    </w:p>
    <w:p w:rsidR="00000000" w:rsidDel="00000000" w:rsidP="00000000" w:rsidRDefault="00000000" w:rsidRPr="00000000" w14:paraId="00001257">
      <w:pPr>
        <w:spacing w:after="0" w:lineRule="auto"/>
        <w:ind w:firstLine="70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1258">
      <w:pPr>
        <w:pageBreakBefore w:val="1"/>
        <w:ind w:hanging="14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ПРОФЕССИОНАЛЬНОГО МОДУЛЯ</w:t>
      </w:r>
    </w:p>
    <w:tbl>
      <w:tblPr>
        <w:tblStyle w:val="Table8"/>
        <w:tblW w:w="9520.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22"/>
        <w:gridCol w:w="4395"/>
        <w:gridCol w:w="2403"/>
        <w:tblGridChange w:id="0">
          <w:tblGrid>
            <w:gridCol w:w="2722"/>
            <w:gridCol w:w="4395"/>
            <w:gridCol w:w="2403"/>
          </w:tblGrid>
        </w:tblGridChange>
      </w:tblGrid>
      <w:tr>
        <w:trPr>
          <w:cantSplit w:val="0"/>
          <w:trHeight w:val="1098" w:hRule="atLeast"/>
          <w:tblHeader w:val="0"/>
        </w:trPr>
        <w:tc>
          <w:tcPr/>
          <w:p w:rsidR="00000000" w:rsidDel="00000000" w:rsidP="00000000" w:rsidRDefault="00000000" w:rsidRPr="00000000" w14:paraId="00001259">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Код и наименование профессиональных и общих компетенций, формируемых в рамках модуля</w:t>
            </w:r>
            <w:r w:rsidDel="00000000" w:rsidR="00000000" w:rsidRPr="00000000">
              <w:rPr>
                <w:rtl w:val="0"/>
              </w:rPr>
            </w:r>
          </w:p>
        </w:tc>
        <w:tc>
          <w:tcPr/>
          <w:p w:rsidR="00000000" w:rsidDel="00000000" w:rsidP="00000000" w:rsidRDefault="00000000" w:rsidRPr="00000000" w14:paraId="0000125A">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Критерии оценки</w:t>
            </w:r>
            <w:r w:rsidDel="00000000" w:rsidR="00000000" w:rsidRPr="00000000">
              <w:rPr>
                <w:rtl w:val="0"/>
              </w:rPr>
            </w:r>
          </w:p>
        </w:tc>
        <w:tc>
          <w:tcPr/>
          <w:p w:rsidR="00000000" w:rsidDel="00000000" w:rsidP="00000000" w:rsidRDefault="00000000" w:rsidRPr="00000000" w14:paraId="0000125B">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Методы оценки</w:t>
            </w:r>
            <w:r w:rsidDel="00000000" w:rsidR="00000000" w:rsidRPr="00000000">
              <w:rPr>
                <w:rtl w:val="0"/>
              </w:rPr>
            </w:r>
          </w:p>
        </w:tc>
      </w:tr>
      <w:tr>
        <w:trPr>
          <w:cantSplit w:val="0"/>
          <w:trHeight w:val="698" w:hRule="atLeast"/>
          <w:tblHeader w:val="0"/>
        </w:trPr>
        <w:tc>
          <w:tcPr/>
          <w:p w:rsidR="00000000" w:rsidDel="00000000" w:rsidP="00000000" w:rsidRDefault="00000000" w:rsidRPr="00000000" w14:paraId="0000125C">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2.1. Определять программу лечения пациентов различных возрастных групп</w:t>
            </w:r>
          </w:p>
        </w:tc>
        <w:tc>
          <w:tcPr/>
          <w:p w:rsidR="00000000" w:rsidDel="00000000" w:rsidP="00000000" w:rsidRDefault="00000000" w:rsidRPr="00000000" w14:paraId="0000125D">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подбора необходимых лекарственных препаратов с учётом различных возрастных групп, сопутствующих заболеваний, в соответствии с установленным диагнозом </w:t>
            </w:r>
          </w:p>
          <w:p w:rsidR="00000000" w:rsidDel="00000000" w:rsidP="00000000" w:rsidRDefault="00000000" w:rsidRPr="00000000" w14:paraId="0000125E">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выбора способа введения лекарственных препаратов, дозы и продолжительности лечения  </w:t>
            </w:r>
          </w:p>
          <w:p w:rsidR="00000000" w:rsidDel="00000000" w:rsidP="00000000" w:rsidRDefault="00000000" w:rsidRPr="00000000" w14:paraId="0000125F">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объяснений пациенту режим приёма лекарственных препаратов, механизма их действия </w:t>
            </w:r>
          </w:p>
          <w:p w:rsidR="00000000" w:rsidDel="00000000" w:rsidP="00000000" w:rsidRDefault="00000000" w:rsidRPr="00000000" w14:paraId="0000126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правильность рекомендаций немедикаментозных методов лечения (режим, лечебное питание)</w:t>
            </w:r>
          </w:p>
        </w:tc>
        <w:tc>
          <w:tcPr/>
          <w:p w:rsidR="00000000" w:rsidDel="00000000" w:rsidP="00000000" w:rsidRDefault="00000000" w:rsidRPr="00000000" w14:paraId="00001261">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тестовый контроль с применением информационных технологий;</w:t>
            </w:r>
          </w:p>
          <w:p w:rsidR="00000000" w:rsidDel="00000000" w:rsidP="00000000" w:rsidRDefault="00000000" w:rsidRPr="00000000" w14:paraId="00001262">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устный контроль;</w:t>
            </w:r>
          </w:p>
          <w:p w:rsidR="00000000" w:rsidDel="00000000" w:rsidP="00000000" w:rsidRDefault="00000000" w:rsidRPr="00000000" w14:paraId="00001263">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проблемно-ситуационных задач;</w:t>
            </w:r>
          </w:p>
          <w:p w:rsidR="00000000" w:rsidDel="00000000" w:rsidP="00000000" w:rsidRDefault="00000000" w:rsidRPr="00000000" w14:paraId="00001264">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-само- и взаимоконтроль;</w:t>
            </w:r>
          </w:p>
          <w:p w:rsidR="00000000" w:rsidDel="00000000" w:rsidP="00000000" w:rsidRDefault="00000000" w:rsidRPr="00000000" w14:paraId="0000126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деловая игра;</w:t>
            </w:r>
          </w:p>
          <w:p w:rsidR="00000000" w:rsidDel="00000000" w:rsidP="00000000" w:rsidRDefault="00000000" w:rsidRPr="00000000" w14:paraId="0000126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-дневник практической деятельности;</w:t>
            </w:r>
          </w:p>
          <w:p w:rsidR="00000000" w:rsidDel="00000000" w:rsidP="00000000" w:rsidRDefault="00000000" w:rsidRPr="00000000" w14:paraId="0000126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-наблюдение и оценка выполнения практических действий в реальных или моделируемых условиях;</w:t>
            </w:r>
          </w:p>
          <w:p w:rsidR="00000000" w:rsidDel="00000000" w:rsidP="00000000" w:rsidRDefault="00000000" w:rsidRPr="00000000" w14:paraId="00001268">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оценка деятельности на ПП; </w:t>
            </w:r>
          </w:p>
          <w:p w:rsidR="00000000" w:rsidDel="00000000" w:rsidP="00000000" w:rsidRDefault="00000000" w:rsidRPr="00000000" w14:paraId="00001269">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анализ деятельности студентов на производственной практике;</w:t>
            </w:r>
          </w:p>
          <w:p w:rsidR="00000000" w:rsidDel="00000000" w:rsidP="00000000" w:rsidRDefault="00000000" w:rsidRPr="00000000" w14:paraId="0000126A">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-учебно-исследовательская работа;</w:t>
            </w:r>
          </w:p>
          <w:p w:rsidR="00000000" w:rsidDel="00000000" w:rsidP="00000000" w:rsidRDefault="00000000" w:rsidRPr="00000000" w14:paraId="0000126B">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выполнение фрагмента истории болезни.</w:t>
            </w:r>
          </w:p>
          <w:p w:rsidR="00000000" w:rsidDel="00000000" w:rsidP="00000000" w:rsidRDefault="00000000" w:rsidRPr="00000000" w14:paraId="0000126C">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6D">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4080" w:hRule="atLeast"/>
          <w:tblHeader w:val="0"/>
        </w:trPr>
        <w:tc>
          <w:tcPr/>
          <w:p w:rsidR="00000000" w:rsidDel="00000000" w:rsidP="00000000" w:rsidRDefault="00000000" w:rsidRPr="00000000" w14:paraId="0000126E">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2.2. Определять тактику ведения пациента</w:t>
            </w:r>
          </w:p>
          <w:p w:rsidR="00000000" w:rsidDel="00000000" w:rsidP="00000000" w:rsidRDefault="00000000" w:rsidRPr="00000000" w14:paraId="0000126F">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0">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1">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2">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3">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4">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5">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6">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7">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8">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79">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7A">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оценки общего состояния пациента </w:t>
            </w:r>
          </w:p>
          <w:p w:rsidR="00000000" w:rsidDel="00000000" w:rsidP="00000000" w:rsidRDefault="00000000" w:rsidRPr="00000000" w14:paraId="0000127B">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определения ведущего клинического синдрома  </w:t>
            </w:r>
          </w:p>
          <w:p w:rsidR="00000000" w:rsidDel="00000000" w:rsidP="00000000" w:rsidRDefault="00000000" w:rsidRPr="00000000" w14:paraId="0000127C">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и точность формулировки предполагаемого диагноза </w:t>
            </w:r>
          </w:p>
          <w:p w:rsidR="00000000" w:rsidDel="00000000" w:rsidP="00000000" w:rsidRDefault="00000000" w:rsidRPr="00000000" w14:paraId="0000127D">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правильность определения показаний для госпитализации и способов транспортировки пациента </w:t>
            </w:r>
          </w:p>
          <w:p w:rsidR="00000000" w:rsidDel="00000000" w:rsidP="00000000" w:rsidRDefault="00000000" w:rsidRPr="00000000" w14:paraId="0000127E">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назначения  необходимого режима и медикаментозное лечения амбулаторно-поликлиническим больным согласно стандартам</w:t>
            </w:r>
          </w:p>
        </w:tc>
        <w:tc>
          <w:tcPr>
            <w:vMerge w:val="restart"/>
          </w:tcPr>
          <w:p w:rsidR="00000000" w:rsidDel="00000000" w:rsidP="00000000" w:rsidRDefault="00000000" w:rsidRPr="00000000" w14:paraId="0000127F">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200" w:hRule="atLeast"/>
          <w:tblHeader w:val="0"/>
        </w:trPr>
        <w:tc>
          <w:tcPr/>
          <w:p w:rsidR="00000000" w:rsidDel="00000000" w:rsidP="00000000" w:rsidRDefault="00000000" w:rsidRPr="00000000" w14:paraId="0000128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2.3. Выполнение лечебных вмешательств</w:t>
            </w:r>
          </w:p>
        </w:tc>
        <w:tc>
          <w:tcPr/>
          <w:p w:rsidR="00000000" w:rsidDel="00000000" w:rsidP="00000000" w:rsidRDefault="00000000" w:rsidRPr="00000000" w14:paraId="00001281">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подбора необходимых лекарственных препаратов, расчет дозы лекарственных препаратов </w:t>
            </w:r>
          </w:p>
          <w:p w:rsidR="00000000" w:rsidDel="00000000" w:rsidP="00000000" w:rsidRDefault="00000000" w:rsidRPr="00000000" w14:paraId="00001282">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владение техникой введения лекарственных средств различными способами </w:t>
            </w:r>
          </w:p>
          <w:p w:rsidR="00000000" w:rsidDel="00000000" w:rsidP="00000000" w:rsidRDefault="00000000" w:rsidRPr="00000000" w14:paraId="00001283">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демонстрация умения осуществлять медицинские манипуляции в соответствии со стандартами и соблюдением правил инфекционной и личной безопасности.</w:t>
            </w:r>
          </w:p>
          <w:p w:rsidR="00000000" w:rsidDel="00000000" w:rsidP="00000000" w:rsidRDefault="00000000" w:rsidRPr="00000000" w14:paraId="00001284">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правильность подбора диетических столов и расчёта питания, составление меню </w:t>
            </w:r>
          </w:p>
          <w:p w:rsidR="00000000" w:rsidDel="00000000" w:rsidP="00000000" w:rsidRDefault="00000000" w:rsidRPr="00000000" w14:paraId="0000128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соблюдения требований лечебно-охранительного режима</w:t>
            </w:r>
          </w:p>
        </w:tc>
        <w:tc>
          <w:tcPr>
            <w:vMerge w:val="continue"/>
          </w:tcPr>
          <w:p w:rsidR="00000000" w:rsidDel="00000000" w:rsidP="00000000" w:rsidRDefault="00000000" w:rsidRPr="00000000" w14:paraId="00001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873" w:hRule="atLeast"/>
          <w:tblHeader w:val="0"/>
        </w:trPr>
        <w:tc>
          <w:tcPr/>
          <w:p w:rsidR="00000000" w:rsidDel="00000000" w:rsidP="00000000" w:rsidRDefault="00000000" w:rsidRPr="00000000" w14:paraId="0000128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2.4. Проводить контроль эффективности лечения</w:t>
            </w:r>
          </w:p>
        </w:tc>
        <w:tc>
          <w:tcPr/>
          <w:p w:rsidR="00000000" w:rsidDel="00000000" w:rsidP="00000000" w:rsidRDefault="00000000" w:rsidRPr="00000000" w14:paraId="00001288">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оценки динамики состояния пациента в процессе лечения </w:t>
            </w:r>
          </w:p>
          <w:p w:rsidR="00000000" w:rsidDel="00000000" w:rsidP="00000000" w:rsidRDefault="00000000" w:rsidRPr="00000000" w14:paraId="00001289">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умение контролировать дозу препарата, способы введения в зависимости от состояния пациента</w:t>
            </w:r>
          </w:p>
          <w:p w:rsidR="00000000" w:rsidDel="00000000" w:rsidP="00000000" w:rsidRDefault="00000000" w:rsidRPr="00000000" w14:paraId="0000128A">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умение своевременно провести смену плана лечения</w:t>
            </w:r>
          </w:p>
          <w:p w:rsidR="00000000" w:rsidDel="00000000" w:rsidP="00000000" w:rsidRDefault="00000000" w:rsidRPr="00000000" w14:paraId="0000128B">
            <w:pPr>
              <w:tabs>
                <w:tab w:val="left" w:leader="none" w:pos="252"/>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–правильность оценки клинической и лабораторной динамики в процессе лечения </w:t>
            </w:r>
          </w:p>
          <w:p w:rsidR="00000000" w:rsidDel="00000000" w:rsidP="00000000" w:rsidRDefault="00000000" w:rsidRPr="00000000" w14:paraId="0000128C">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осуществление контроля возможных побочных эффектов и переносимости  медикаментозной терапии</w:t>
            </w:r>
          </w:p>
          <w:p w:rsidR="00000000" w:rsidDel="00000000" w:rsidP="00000000" w:rsidRDefault="00000000" w:rsidRPr="00000000" w14:paraId="0000128D">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8E">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8F">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vMerge w:val="continue"/>
          </w:tcPr>
          <w:p w:rsidR="00000000" w:rsidDel="00000000" w:rsidP="00000000" w:rsidRDefault="00000000" w:rsidRPr="00000000" w14:paraId="00001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15" w:hRule="atLeast"/>
          <w:tblHeader w:val="0"/>
        </w:trPr>
        <w:tc>
          <w:tcPr/>
          <w:p w:rsidR="00000000" w:rsidDel="00000000" w:rsidP="00000000" w:rsidRDefault="00000000" w:rsidRPr="00000000" w14:paraId="00001291">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2.5. Осуществлять контроль состояния пациента</w:t>
            </w:r>
          </w:p>
        </w:tc>
        <w:tc>
          <w:tcPr/>
          <w:p w:rsidR="00000000" w:rsidDel="00000000" w:rsidP="00000000" w:rsidRDefault="00000000" w:rsidRPr="00000000" w14:paraId="00001292">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владение техникой субъективного обследования пациента  </w:t>
            </w:r>
          </w:p>
          <w:p w:rsidR="00000000" w:rsidDel="00000000" w:rsidP="00000000" w:rsidRDefault="00000000" w:rsidRPr="00000000" w14:paraId="00001293">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владение техникой объективного обследования пациента, согласно схемы обследования пациента в соответствии с диагнозом </w:t>
            </w:r>
          </w:p>
          <w:p w:rsidR="00000000" w:rsidDel="00000000" w:rsidP="00000000" w:rsidRDefault="00000000" w:rsidRPr="00000000" w14:paraId="00001294">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анализа динамики симптомов болезни </w:t>
            </w:r>
          </w:p>
          <w:p w:rsidR="00000000" w:rsidDel="00000000" w:rsidP="00000000" w:rsidRDefault="00000000" w:rsidRPr="00000000" w14:paraId="0000129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правильность анализа результатов дополнительных методов исследования</w:t>
            </w:r>
          </w:p>
          <w:p w:rsidR="00000000" w:rsidDel="00000000" w:rsidP="00000000" w:rsidRDefault="00000000" w:rsidRPr="00000000" w14:paraId="00001296">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vMerge w:val="continue"/>
          </w:tcPr>
          <w:p w:rsidR="00000000" w:rsidDel="00000000" w:rsidP="00000000" w:rsidRDefault="00000000" w:rsidRPr="00000000" w14:paraId="00001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510" w:hRule="atLeast"/>
          <w:tblHeader w:val="0"/>
        </w:trPr>
        <w:tc>
          <w:tcPr/>
          <w:p w:rsidR="00000000" w:rsidDel="00000000" w:rsidP="00000000" w:rsidRDefault="00000000" w:rsidRPr="00000000" w14:paraId="00001298">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2.6. Организовать специализированный сестринский уход за пациентом</w:t>
            </w:r>
          </w:p>
        </w:tc>
        <w:tc>
          <w:tcPr/>
          <w:p w:rsidR="00000000" w:rsidDel="00000000" w:rsidP="00000000" w:rsidRDefault="00000000" w:rsidRPr="00000000" w14:paraId="00001299">
            <w:pPr>
              <w:tabs>
                <w:tab w:val="left" w:leader="none" w:pos="252"/>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своевременное выявление проблем пациента; </w:t>
            </w:r>
          </w:p>
          <w:p w:rsidR="00000000" w:rsidDel="00000000" w:rsidP="00000000" w:rsidRDefault="00000000" w:rsidRPr="00000000" w14:paraId="0000129A">
            <w:pPr>
              <w:tabs>
                <w:tab w:val="left" w:leader="none" w:pos="252"/>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правильное планирование сестринского ухода за пациентом в зависимости от возраста, пола, нозологии </w:t>
            </w:r>
          </w:p>
          <w:p w:rsidR="00000000" w:rsidDel="00000000" w:rsidP="00000000" w:rsidRDefault="00000000" w:rsidRPr="00000000" w14:paraId="0000129B">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организация взаимодействия с родственниками пациента с соблюдением норм профессиональной этики и обучение их принципам и правилам ухода за пациентом</w:t>
            </w:r>
          </w:p>
        </w:tc>
        <w:tc>
          <w:tcPr>
            <w:vMerge w:val="continue"/>
          </w:tcPr>
          <w:p w:rsidR="00000000" w:rsidDel="00000000" w:rsidP="00000000" w:rsidRDefault="00000000" w:rsidRPr="00000000" w14:paraId="00001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45" w:hRule="atLeast"/>
          <w:tblHeader w:val="0"/>
        </w:trPr>
        <w:tc>
          <w:tcPr/>
          <w:p w:rsidR="00000000" w:rsidDel="00000000" w:rsidP="00000000" w:rsidRDefault="00000000" w:rsidRPr="00000000" w14:paraId="0000129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2.7. Организовать оказание психологической помощи пациенту и его окружению</w:t>
            </w:r>
          </w:p>
        </w:tc>
        <w:tc>
          <w:tcPr/>
          <w:p w:rsidR="00000000" w:rsidDel="00000000" w:rsidP="00000000" w:rsidRDefault="00000000" w:rsidRPr="00000000" w14:paraId="0000129E">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грамотная и корректная организация психологической помощи и поддержки пациентам и их родственниками, близкому окружению с соблюдением норм профессиональной этики. </w:t>
            </w:r>
          </w:p>
          <w:p w:rsidR="00000000" w:rsidDel="00000000" w:rsidP="00000000" w:rsidRDefault="00000000" w:rsidRPr="00000000" w14:paraId="0000129F">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создание благоприятной психологической среды для пациента и его родственников при проведении лечения</w:t>
            </w:r>
          </w:p>
        </w:tc>
        <w:tc>
          <w:tcPr>
            <w:vMerge w:val="continue"/>
          </w:tcPr>
          <w:p w:rsidR="00000000" w:rsidDel="00000000" w:rsidP="00000000" w:rsidRDefault="00000000" w:rsidRPr="00000000" w14:paraId="00001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60" w:hRule="atLeast"/>
          <w:tblHeader w:val="0"/>
        </w:trPr>
        <w:tc>
          <w:tcPr/>
          <w:p w:rsidR="00000000" w:rsidDel="00000000" w:rsidP="00000000" w:rsidRDefault="00000000" w:rsidRPr="00000000" w14:paraId="000012A1">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ПК 2.8. оформлять медицинскую документацию</w:t>
            </w:r>
          </w:p>
        </w:tc>
        <w:tc>
          <w:tcPr/>
          <w:p w:rsidR="00000000" w:rsidDel="00000000" w:rsidP="00000000" w:rsidRDefault="00000000" w:rsidRPr="00000000" w14:paraId="000012A2">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Оформлять медицинскую документацию </w:t>
            </w:r>
          </w:p>
          <w:p w:rsidR="00000000" w:rsidDel="00000000" w:rsidP="00000000" w:rsidRDefault="00000000" w:rsidRPr="00000000" w14:paraId="000012A3">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выбора необходимого документа из перечня </w:t>
            </w:r>
          </w:p>
          <w:p w:rsidR="00000000" w:rsidDel="00000000" w:rsidP="00000000" w:rsidRDefault="00000000" w:rsidRPr="00000000" w14:paraId="000012A4">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точность, аккуратность заполнения документов в соответствие с требованиями и правилами русского языка </w:t>
            </w:r>
          </w:p>
          <w:p w:rsidR="00000000" w:rsidDel="00000000" w:rsidP="00000000" w:rsidRDefault="00000000" w:rsidRPr="00000000" w14:paraId="000012A5">
            <w:pPr>
              <w:numPr>
                <w:ilvl w:val="0"/>
                <w:numId w:val="9"/>
              </w:numPr>
              <w:tabs>
                <w:tab w:val="left" w:leader="none" w:pos="252"/>
              </w:tabs>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обоснованность использования печатей и штампов</w:t>
            </w:r>
          </w:p>
          <w:p w:rsidR="00000000" w:rsidDel="00000000" w:rsidP="00000000" w:rsidRDefault="00000000" w:rsidRPr="00000000" w14:paraId="000012A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корректное заполнение журнала регистрации требованиями.</w:t>
            </w:r>
          </w:p>
        </w:tc>
        <w:tc>
          <w:tcPr>
            <w:vMerge w:val="continue"/>
          </w:tcPr>
          <w:p w:rsidR="00000000" w:rsidDel="00000000" w:rsidP="00000000" w:rsidRDefault="00000000" w:rsidRPr="00000000" w14:paraId="00001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r>
    </w:tbl>
    <w:p w:rsidR="00000000" w:rsidDel="00000000" w:rsidP="00000000" w:rsidRDefault="00000000" w:rsidRPr="00000000" w14:paraId="000012A8">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A9">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AA">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72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Style w:val="Table9"/>
        <w:tblW w:w="10183.0" w:type="dxa"/>
        <w:jc w:val="center"/>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2754"/>
        <w:gridCol w:w="4500"/>
        <w:gridCol w:w="2929"/>
        <w:tblGridChange w:id="0">
          <w:tblGrid>
            <w:gridCol w:w="2754"/>
            <w:gridCol w:w="4500"/>
            <w:gridCol w:w="2929"/>
          </w:tblGrid>
        </w:tblGridChange>
      </w:tblGrid>
      <w:tr>
        <w:trPr>
          <w:cantSplit w:val="0"/>
          <w:trHeight w:val="637" w:hRule="atLeast"/>
          <w:tblHeader w:val="0"/>
        </w:trPr>
        <w:tc>
          <w:tcPr/>
          <w:p w:rsidR="00000000" w:rsidDel="00000000" w:rsidP="00000000" w:rsidRDefault="00000000" w:rsidRPr="00000000" w14:paraId="000012AB">
            <w:pPr>
              <w:widowControl w:val="0"/>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Результаты (освоенные общие компетенции)</w:t>
            </w:r>
            <w:r w:rsidDel="00000000" w:rsidR="00000000" w:rsidRPr="00000000">
              <w:rPr>
                <w:rtl w:val="0"/>
              </w:rPr>
            </w:r>
          </w:p>
        </w:tc>
        <w:tc>
          <w:tcPr/>
          <w:p w:rsidR="00000000" w:rsidDel="00000000" w:rsidP="00000000" w:rsidRDefault="00000000" w:rsidRPr="00000000" w14:paraId="000012AC">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Основные показатели оценки результата</w:t>
            </w:r>
            <w:r w:rsidDel="00000000" w:rsidR="00000000" w:rsidRPr="00000000">
              <w:rPr>
                <w:rtl w:val="0"/>
              </w:rPr>
            </w:r>
          </w:p>
        </w:tc>
        <w:tc>
          <w:tcPr/>
          <w:p w:rsidR="00000000" w:rsidDel="00000000" w:rsidP="00000000" w:rsidRDefault="00000000" w:rsidRPr="00000000" w14:paraId="000012AD">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Формы и методы контроля и оценки</w:t>
            </w: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12AE">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1. Понимать сущность и социальную значимость своей будущей профессии, проявлять к ней устойчивый интерес.</w:t>
            </w:r>
          </w:p>
          <w:p w:rsidR="00000000" w:rsidDel="00000000" w:rsidP="00000000" w:rsidRDefault="00000000" w:rsidRPr="00000000" w14:paraId="000012AF">
            <w:pPr>
              <w:widowControl w:val="0"/>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B0">
            <w:pPr>
              <w:widowControl w:val="0"/>
              <w:numPr>
                <w:ilvl w:val="0"/>
                <w:numId w:val="20"/>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понимания социальной значимости профессии фельдшера</w:t>
            </w:r>
          </w:p>
        </w:tc>
        <w:tc>
          <w:tcPr/>
          <w:p w:rsidR="00000000" w:rsidDel="00000000" w:rsidP="00000000" w:rsidRDefault="00000000" w:rsidRPr="00000000" w14:paraId="000012B1">
            <w:pPr>
              <w:widowControl w:val="0"/>
              <w:numPr>
                <w:ilvl w:val="0"/>
                <w:numId w:val="78"/>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Устный или письменный экзамен</w:t>
            </w:r>
          </w:p>
          <w:p w:rsidR="00000000" w:rsidDel="00000000" w:rsidP="00000000" w:rsidRDefault="00000000" w:rsidRPr="00000000" w14:paraId="000012B2">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12B3">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000000" w:rsidDel="00000000" w:rsidP="00000000" w:rsidRDefault="00000000" w:rsidRPr="00000000" w14:paraId="000012B4">
            <w:pPr>
              <w:widowControl w:val="0"/>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B5">
            <w:pPr>
              <w:widowControl w:val="0"/>
              <w:numPr>
                <w:ilvl w:val="0"/>
                <w:numId w:val="20"/>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обоснованность применения методов  и способов решения профессиональных задач, анализ эффективности и качества их выполнения </w:t>
            </w:r>
          </w:p>
        </w:tc>
        <w:tc>
          <w:tcPr/>
          <w:p w:rsidR="00000000" w:rsidDel="00000000" w:rsidP="00000000" w:rsidRDefault="00000000" w:rsidRPr="00000000" w14:paraId="000012B6">
            <w:pPr>
              <w:numPr>
                <w:ilvl w:val="0"/>
                <w:numId w:val="11"/>
              </w:numPr>
              <w:spacing w:after="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составленного плана работы.</w:t>
            </w:r>
          </w:p>
          <w:p w:rsidR="00000000" w:rsidDel="00000000" w:rsidP="00000000" w:rsidRDefault="00000000" w:rsidRPr="00000000" w14:paraId="000012B7">
            <w:pPr>
              <w:numPr>
                <w:ilvl w:val="0"/>
                <w:numId w:val="11"/>
              </w:numPr>
              <w:spacing w:after="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Поиск информации при работе с обязательной и дополнительной литературой; </w:t>
            </w:r>
          </w:p>
          <w:p w:rsidR="00000000" w:rsidDel="00000000" w:rsidP="00000000" w:rsidRDefault="00000000" w:rsidRPr="00000000" w14:paraId="000012B8">
            <w:pPr>
              <w:numPr>
                <w:ilvl w:val="0"/>
                <w:numId w:val="11"/>
              </w:numPr>
              <w:spacing w:after="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Интернетом. </w:t>
            </w:r>
          </w:p>
          <w:p w:rsidR="00000000" w:rsidDel="00000000" w:rsidP="00000000" w:rsidRDefault="00000000" w:rsidRPr="00000000" w14:paraId="000012B9">
            <w:pPr>
              <w:numPr>
                <w:ilvl w:val="0"/>
                <w:numId w:val="11"/>
              </w:numPr>
              <w:spacing w:after="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Устный или письменный экзамен</w:t>
            </w:r>
          </w:p>
          <w:p w:rsidR="00000000" w:rsidDel="00000000" w:rsidP="00000000" w:rsidRDefault="00000000" w:rsidRPr="00000000" w14:paraId="000012BA">
            <w:pPr>
              <w:widowControl w:val="0"/>
              <w:numPr>
                <w:ilvl w:val="0"/>
                <w:numId w:val="78"/>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Оценка на практических занятиях</w:t>
            </w:r>
          </w:p>
        </w:tc>
      </w:tr>
      <w:tr>
        <w:trPr>
          <w:cantSplit w:val="0"/>
          <w:trHeight w:val="637" w:hRule="atLeast"/>
          <w:tblHeader w:val="0"/>
        </w:trPr>
        <w:tc>
          <w:tcPr/>
          <w:p w:rsidR="00000000" w:rsidDel="00000000" w:rsidP="00000000" w:rsidRDefault="00000000" w:rsidRPr="00000000" w14:paraId="000012BB">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3. Принимать решения в стандартных и нестандартных ситуациях и нести за них ответственность.</w:t>
            </w:r>
          </w:p>
        </w:tc>
        <w:tc>
          <w:tcPr/>
          <w:p w:rsidR="00000000" w:rsidDel="00000000" w:rsidP="00000000" w:rsidRDefault="00000000" w:rsidRPr="00000000" w14:paraId="000012BC">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точно и быстро оценивать ситуацию и правильно принимать решения в стандартных и нестандартных ситуациях, нести за них ответственность</w:t>
            </w:r>
          </w:p>
          <w:p w:rsidR="00000000" w:rsidDel="00000000" w:rsidP="00000000" w:rsidRDefault="00000000" w:rsidRPr="00000000" w14:paraId="000012BD">
            <w:pPr>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BE">
            <w:pPr>
              <w:widowControl w:val="0"/>
              <w:numPr>
                <w:ilvl w:val="0"/>
                <w:numId w:val="78"/>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решение ситуационных задач</w:t>
            </w:r>
          </w:p>
          <w:p w:rsidR="00000000" w:rsidDel="00000000" w:rsidP="00000000" w:rsidRDefault="00000000" w:rsidRPr="00000000" w14:paraId="000012BF">
            <w:pPr>
              <w:widowControl w:val="0"/>
              <w:numPr>
                <w:ilvl w:val="0"/>
                <w:numId w:val="78"/>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оценка на практических занятиях</w:t>
            </w:r>
          </w:p>
          <w:p w:rsidR="00000000" w:rsidDel="00000000" w:rsidP="00000000" w:rsidRDefault="00000000" w:rsidRPr="00000000" w14:paraId="000012C0">
            <w:pPr>
              <w:jc w:val="both"/>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12C1">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000000" w:rsidDel="00000000" w:rsidP="00000000" w:rsidRDefault="00000000" w:rsidRPr="00000000" w14:paraId="000012C2">
            <w:pPr>
              <w:widowControl w:val="0"/>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C3">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грамотность, точность нахождения и использования информации для эффективного выполнения профессиональных задач, профессионального и личностного развития </w:t>
            </w:r>
          </w:p>
        </w:tc>
        <w:tc>
          <w:tcPr/>
          <w:p w:rsidR="00000000" w:rsidDel="00000000" w:rsidP="00000000" w:rsidRDefault="00000000" w:rsidRPr="00000000" w14:paraId="000012C4">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использования готового материала.</w:t>
            </w:r>
          </w:p>
          <w:p w:rsidR="00000000" w:rsidDel="00000000" w:rsidP="00000000" w:rsidRDefault="00000000" w:rsidRPr="00000000" w14:paraId="000012C5">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Экспертиза выполнение заданий на аудиторных и внеаудиторных занятиях; на теоретических и практических занятиях:</w:t>
            </w:r>
          </w:p>
          <w:p w:rsidR="00000000" w:rsidDel="00000000" w:rsidP="00000000" w:rsidRDefault="00000000" w:rsidRPr="00000000" w14:paraId="000012C6">
            <w:pPr>
              <w:numPr>
                <w:ilvl w:val="0"/>
                <w:numId w:val="3"/>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работа с основной и дополнительной литературой;</w:t>
            </w:r>
          </w:p>
          <w:p w:rsidR="00000000" w:rsidDel="00000000" w:rsidP="00000000" w:rsidRDefault="00000000" w:rsidRPr="00000000" w14:paraId="000012C7">
            <w:pPr>
              <w:numPr>
                <w:ilvl w:val="0"/>
                <w:numId w:val="3"/>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Интернетом;</w:t>
            </w:r>
          </w:p>
          <w:p w:rsidR="00000000" w:rsidDel="00000000" w:rsidP="00000000" w:rsidRDefault="00000000" w:rsidRPr="00000000" w14:paraId="000012C8">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нормативной документацией</w:t>
            </w:r>
          </w:p>
        </w:tc>
      </w:tr>
      <w:tr>
        <w:trPr>
          <w:cantSplit w:val="0"/>
          <w:trHeight w:val="637" w:hRule="atLeast"/>
          <w:tblHeader w:val="0"/>
        </w:trPr>
        <w:tc>
          <w:tcPr/>
          <w:p w:rsidR="00000000" w:rsidDel="00000000" w:rsidP="00000000" w:rsidRDefault="00000000" w:rsidRPr="00000000" w14:paraId="000012C9">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5. Использовать информационно-коммуникационные технологии в профессиональной деятельности.</w:t>
            </w:r>
          </w:p>
        </w:tc>
        <w:tc>
          <w:tcPr/>
          <w:p w:rsidR="00000000" w:rsidDel="00000000" w:rsidP="00000000" w:rsidRDefault="00000000" w:rsidRPr="00000000" w14:paraId="000012CA">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использования информационно-коммуникационных технологий в профессиональной деятельности фельдшера</w:t>
            </w:r>
          </w:p>
        </w:tc>
        <w:tc>
          <w:tcPr/>
          <w:p w:rsidR="00000000" w:rsidDel="00000000" w:rsidP="00000000" w:rsidRDefault="00000000" w:rsidRPr="00000000" w14:paraId="000012CB">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ведения документации, выполнения заданий на аудиторных и внеаудиторных занятиях:</w:t>
            </w:r>
          </w:p>
          <w:p w:rsidR="00000000" w:rsidDel="00000000" w:rsidP="00000000" w:rsidRDefault="00000000" w:rsidRPr="00000000" w14:paraId="000012CC">
            <w:pPr>
              <w:numPr>
                <w:ilvl w:val="0"/>
                <w:numId w:val="6"/>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изготовление памяток;</w:t>
            </w:r>
          </w:p>
          <w:p w:rsidR="00000000" w:rsidDel="00000000" w:rsidP="00000000" w:rsidRDefault="00000000" w:rsidRPr="00000000" w14:paraId="000012CD">
            <w:pPr>
              <w:numPr>
                <w:ilvl w:val="0"/>
                <w:numId w:val="6"/>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санбюллетеней;</w:t>
            </w:r>
          </w:p>
          <w:p w:rsidR="00000000" w:rsidDel="00000000" w:rsidP="00000000" w:rsidRDefault="00000000" w:rsidRPr="00000000" w14:paraId="000012CE">
            <w:pPr>
              <w:numPr>
                <w:ilvl w:val="0"/>
                <w:numId w:val="6"/>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проведение бесед, ролевых игр;</w:t>
            </w:r>
          </w:p>
          <w:p w:rsidR="00000000" w:rsidDel="00000000" w:rsidP="00000000" w:rsidRDefault="00000000" w:rsidRPr="00000000" w14:paraId="000012CF">
            <w:pPr>
              <w:widowControl w:val="0"/>
              <w:spacing w:after="0" w:line="240" w:lineRule="auto"/>
              <w:ind w:left="141"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выступление с сообщениями и докладами.</w:t>
            </w:r>
          </w:p>
        </w:tc>
      </w:tr>
      <w:tr>
        <w:trPr>
          <w:cantSplit w:val="0"/>
          <w:trHeight w:val="637" w:hRule="atLeast"/>
          <w:tblHeader w:val="0"/>
        </w:trPr>
        <w:tc>
          <w:tcPr/>
          <w:p w:rsidR="00000000" w:rsidDel="00000000" w:rsidP="00000000" w:rsidRDefault="00000000" w:rsidRPr="00000000" w14:paraId="000012D0">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6. Работать в коллективе и в команде, эффективно общаться с коллегами, руководством, потребителями.</w:t>
            </w:r>
          </w:p>
        </w:tc>
        <w:tc>
          <w:tcPr/>
          <w:p w:rsidR="00000000" w:rsidDel="00000000" w:rsidP="00000000" w:rsidRDefault="00000000" w:rsidRPr="00000000" w14:paraId="000012D1">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эффективность взаимодействия с обучающимися, коллегами, руководством ЛПУ, пациентами</w:t>
            </w:r>
          </w:p>
        </w:tc>
        <w:tc>
          <w:tcPr/>
          <w:p w:rsidR="00000000" w:rsidDel="00000000" w:rsidP="00000000" w:rsidRDefault="00000000" w:rsidRPr="00000000" w14:paraId="000012D2">
            <w:pPr>
              <w:widowControl w:val="0"/>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выполнения командных видов работ на занятиях; конкурсы профмастерства; поздравление к памятным датам.</w:t>
            </w:r>
          </w:p>
        </w:tc>
      </w:tr>
      <w:tr>
        <w:trPr>
          <w:cantSplit w:val="0"/>
          <w:trHeight w:val="637" w:hRule="atLeast"/>
          <w:tblHeader w:val="0"/>
        </w:trPr>
        <w:tc>
          <w:tcPr/>
          <w:p w:rsidR="00000000" w:rsidDel="00000000" w:rsidP="00000000" w:rsidRDefault="00000000" w:rsidRPr="00000000" w14:paraId="000012D3">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7. Брать ответственность за работу членов команды (подчиненных), за результат выполнения заданий.</w:t>
            </w:r>
          </w:p>
        </w:tc>
        <w:tc>
          <w:tcPr/>
          <w:p w:rsidR="00000000" w:rsidDel="00000000" w:rsidP="00000000" w:rsidRDefault="00000000" w:rsidRPr="00000000" w14:paraId="000012D4">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полнота ответственности за работу подчиненных, за результат выполнения заданий</w:t>
            </w:r>
          </w:p>
        </w:tc>
        <w:tc>
          <w:tcPr/>
          <w:p w:rsidR="00000000" w:rsidDel="00000000" w:rsidP="00000000" w:rsidRDefault="00000000" w:rsidRPr="00000000" w14:paraId="000012D5">
            <w:pPr>
              <w:widowControl w:val="0"/>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работы в группе, в «малых группах» при проведении «ролевых игр», проф.конкурсах, конференциях на разных уровнях; анкетирование</w:t>
            </w:r>
          </w:p>
        </w:tc>
      </w:tr>
      <w:tr>
        <w:trPr>
          <w:cantSplit w:val="0"/>
          <w:trHeight w:val="637" w:hRule="atLeast"/>
          <w:tblHeader w:val="0"/>
        </w:trPr>
        <w:tc>
          <w:tcPr/>
          <w:p w:rsidR="00000000" w:rsidDel="00000000" w:rsidP="00000000" w:rsidRDefault="00000000" w:rsidRPr="00000000" w14:paraId="000012D6">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своей квалификации.</w:t>
            </w:r>
          </w:p>
          <w:p w:rsidR="00000000" w:rsidDel="00000000" w:rsidP="00000000" w:rsidRDefault="00000000" w:rsidRPr="00000000" w14:paraId="000012D7">
            <w:pPr>
              <w:widowControl w:val="0"/>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D8">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эффективность планирования обучающимися повышения личностного уровня и своевременность повышения своей квалификации</w:t>
            </w:r>
          </w:p>
        </w:tc>
        <w:tc>
          <w:tcPr/>
          <w:p w:rsidR="00000000" w:rsidDel="00000000" w:rsidP="00000000" w:rsidRDefault="00000000" w:rsidRPr="00000000" w14:paraId="000012D9">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планов и отчетов, портфолио.</w:t>
            </w:r>
          </w:p>
          <w:p w:rsidR="00000000" w:rsidDel="00000000" w:rsidP="00000000" w:rsidRDefault="00000000" w:rsidRPr="00000000" w14:paraId="000012DA">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DB">
            <w:pPr>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DC">
            <w:pPr>
              <w:jc w:val="both"/>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12DD">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9. Ориентироваться в условиях частой смены технологий в профессиональной деятельности.</w:t>
            </w:r>
          </w:p>
        </w:tc>
        <w:tc>
          <w:tcPr/>
          <w:p w:rsidR="00000000" w:rsidDel="00000000" w:rsidP="00000000" w:rsidRDefault="00000000" w:rsidRPr="00000000" w14:paraId="000012DE">
            <w:pPr>
              <w:numPr>
                <w:ilvl w:val="0"/>
                <w:numId w:val="21"/>
              </w:numPr>
              <w:shd w:fill="ffffff" w:val="clea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рациональность использования инновационных технологий в профессиональной деятельности</w:t>
            </w:r>
          </w:p>
        </w:tc>
        <w:tc>
          <w:tcPr/>
          <w:p w:rsidR="00000000" w:rsidDel="00000000" w:rsidP="00000000" w:rsidRDefault="00000000" w:rsidRPr="00000000" w14:paraId="000012DF">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выступлений, УИРС, НИРС.</w:t>
            </w:r>
          </w:p>
        </w:tc>
      </w:tr>
      <w:tr>
        <w:trPr>
          <w:cantSplit w:val="0"/>
          <w:trHeight w:val="637" w:hRule="atLeast"/>
          <w:tblHeader w:val="0"/>
        </w:trPr>
        <w:tc>
          <w:tcPr/>
          <w:p w:rsidR="00000000" w:rsidDel="00000000" w:rsidP="00000000" w:rsidRDefault="00000000" w:rsidRPr="00000000" w14:paraId="000012E0">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10. Бережно относиться к историческому наследию и культурным традициям народа, уважать социальные, культурные и религиозные различия.</w:t>
            </w:r>
          </w:p>
        </w:tc>
        <w:tc>
          <w:tcPr/>
          <w:p w:rsidR="00000000" w:rsidDel="00000000" w:rsidP="00000000" w:rsidRDefault="00000000" w:rsidRPr="00000000" w14:paraId="000012E1">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бережность отношения к историческому наследию и культурным традициям народа</w:t>
            </w:r>
          </w:p>
          <w:p w:rsidR="00000000" w:rsidDel="00000000" w:rsidP="00000000" w:rsidRDefault="00000000" w:rsidRPr="00000000" w14:paraId="000012E2">
            <w:pPr>
              <w:widowControl w:val="0"/>
              <w:numPr>
                <w:ilvl w:val="0"/>
                <w:numId w:val="21"/>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толерантность по отношению к социальным, культурным и религиозным различиям</w:t>
            </w:r>
          </w:p>
        </w:tc>
        <w:tc>
          <w:tcPr/>
          <w:p w:rsidR="00000000" w:rsidDel="00000000" w:rsidP="00000000" w:rsidRDefault="00000000" w:rsidRPr="00000000" w14:paraId="000012E3">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стиля общения, участия во внеклассных мероприятиях, анкетирование.</w:t>
            </w:r>
          </w:p>
          <w:p w:rsidR="00000000" w:rsidDel="00000000" w:rsidP="00000000" w:rsidRDefault="00000000" w:rsidRPr="00000000" w14:paraId="000012E4">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рефератов.</w:t>
            </w:r>
          </w:p>
        </w:tc>
      </w:tr>
      <w:tr>
        <w:trPr>
          <w:cantSplit w:val="0"/>
          <w:trHeight w:val="637" w:hRule="atLeast"/>
          <w:tblHeader w:val="0"/>
        </w:trPr>
        <w:tc>
          <w:tcPr/>
          <w:p w:rsidR="00000000" w:rsidDel="00000000" w:rsidP="00000000" w:rsidRDefault="00000000" w:rsidRPr="00000000" w14:paraId="000012E5">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11. Быть готовым брать на себя нравственные обязательства по отношению к природе, обществу, человеку.</w:t>
            </w:r>
          </w:p>
        </w:tc>
        <w:tc>
          <w:tcPr/>
          <w:p w:rsidR="00000000" w:rsidDel="00000000" w:rsidP="00000000" w:rsidRDefault="00000000" w:rsidRPr="00000000" w14:paraId="000012E6">
            <w:pPr>
              <w:widowControl w:val="0"/>
              <w:numPr>
                <w:ilvl w:val="0"/>
                <w:numId w:val="45"/>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полнота оценки соблюдений правил и норм поведения в обществе и бережного отношения к природе </w:t>
            </w:r>
          </w:p>
        </w:tc>
        <w:tc>
          <w:tcPr/>
          <w:p w:rsidR="00000000" w:rsidDel="00000000" w:rsidP="00000000" w:rsidRDefault="00000000" w:rsidRPr="00000000" w14:paraId="000012E7">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Экспертная оценка стиля поведения, участия во внеклассных мероприятиях, анкетирование.</w:t>
            </w:r>
          </w:p>
        </w:tc>
      </w:tr>
      <w:tr>
        <w:trPr>
          <w:cantSplit w:val="0"/>
          <w:trHeight w:val="637" w:hRule="atLeast"/>
          <w:tblHeader w:val="0"/>
        </w:trPr>
        <w:tc>
          <w:tcPr/>
          <w:p w:rsidR="00000000" w:rsidDel="00000000" w:rsidP="00000000" w:rsidRDefault="00000000" w:rsidRPr="00000000" w14:paraId="000012E8">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000000" w:rsidDel="00000000" w:rsidP="00000000" w:rsidRDefault="00000000" w:rsidRPr="00000000" w14:paraId="000012E9">
            <w:pPr>
              <w:widowControl w:val="0"/>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EA">
            <w:pPr>
              <w:widowControl w:val="0"/>
              <w:numPr>
                <w:ilvl w:val="0"/>
                <w:numId w:val="45"/>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рациональность организации рабочего места с соблюдением необходимых требований и правил</w:t>
            </w:r>
          </w:p>
        </w:tc>
        <w:tc>
          <w:tcPr/>
          <w:p w:rsidR="00000000" w:rsidDel="00000000" w:rsidP="00000000" w:rsidRDefault="00000000" w:rsidRPr="00000000" w14:paraId="000012EB">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Оценка оформления рабочего места в соответствии с Сан ПиНами, инструкциями по технике безопасности, охране труда и противопожарной безопасности.</w:t>
            </w:r>
          </w:p>
        </w:tc>
      </w:tr>
      <w:tr>
        <w:trPr>
          <w:cantSplit w:val="0"/>
          <w:trHeight w:val="637" w:hRule="atLeast"/>
          <w:tblHeader w:val="0"/>
        </w:trPr>
        <w:tc>
          <w:tcPr/>
          <w:p w:rsidR="00000000" w:rsidDel="00000000" w:rsidP="00000000" w:rsidRDefault="00000000" w:rsidRPr="00000000" w14:paraId="000012EC">
            <w:pPr>
              <w:widowControl w:val="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ОК 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p w:rsidR="00000000" w:rsidDel="00000000" w:rsidP="00000000" w:rsidRDefault="00000000" w:rsidRPr="00000000" w14:paraId="000012ED">
            <w:pPr>
              <w:widowControl w:val="0"/>
              <w:numPr>
                <w:ilvl w:val="0"/>
                <w:numId w:val="45"/>
              </w:numPr>
              <w:spacing w:after="0" w:line="240" w:lineRule="auto"/>
              <w:ind w:left="1" w:hanging="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систематичность ведения пропаганды и эффективность здорового образа жизни с целью профилактики заболеваний</w:t>
            </w:r>
          </w:p>
        </w:tc>
        <w:tc>
          <w:tcPr/>
          <w:p w:rsidR="00000000" w:rsidDel="00000000" w:rsidP="00000000" w:rsidRDefault="00000000" w:rsidRPr="00000000" w14:paraId="000012EE">
            <w:pPr>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Экспертиза выступления с сообщением, докладом, рефератом, участие в соц. акциях , конференциях УИРС по ЗОЖ, памятки, санбюллетень, презентации, портфолио, СМИ (ролики, видеофильмы).</w:t>
            </w:r>
          </w:p>
        </w:tc>
      </w:tr>
    </w:tbl>
    <w:p w:rsidR="00000000" w:rsidDel="00000000" w:rsidP="00000000" w:rsidRDefault="00000000" w:rsidRPr="00000000" w14:paraId="000012E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12F0">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rsidR="00000000" w:rsidDel="00000000" w:rsidP="00000000" w:rsidRDefault="00000000" w:rsidRPr="00000000" w14:paraId="000012F1">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tl w:val="0"/>
        </w:rPr>
      </w:r>
    </w:p>
    <w:tbl>
      <w:tblPr>
        <w:tblStyle w:val="Table10"/>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39"/>
        <w:gridCol w:w="3179"/>
        <w:gridCol w:w="3153"/>
        <w:tblGridChange w:id="0">
          <w:tblGrid>
            <w:gridCol w:w="3239"/>
            <w:gridCol w:w="3179"/>
            <w:gridCol w:w="3153"/>
          </w:tblGrid>
        </w:tblGridChange>
      </w:tblGrid>
      <w:tr>
        <w:trPr>
          <w:cantSplit w:val="1"/>
          <w:tblHeader w:val="0"/>
        </w:trPr>
        <w:tc>
          <w:tcPr>
            <w:vMerge w:val="restart"/>
          </w:tcPr>
          <w:p w:rsidR="00000000" w:rsidDel="00000000" w:rsidP="00000000" w:rsidRDefault="00000000" w:rsidRPr="00000000" w14:paraId="000012F2">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Процент результативности</w:t>
            </w:r>
            <w:r w:rsidDel="00000000" w:rsidR="00000000" w:rsidRPr="00000000">
              <w:rPr>
                <w:rtl w:val="0"/>
              </w:rPr>
            </w:r>
          </w:p>
          <w:p w:rsidR="00000000" w:rsidDel="00000000" w:rsidP="00000000" w:rsidRDefault="00000000" w:rsidRPr="00000000" w14:paraId="000012F3">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(правильных ответов)</w:t>
            </w:r>
            <w:r w:rsidDel="00000000" w:rsidR="00000000" w:rsidRPr="00000000">
              <w:rPr>
                <w:rtl w:val="0"/>
              </w:rPr>
            </w:r>
          </w:p>
          <w:p w:rsidR="00000000" w:rsidDel="00000000" w:rsidP="00000000" w:rsidRDefault="00000000" w:rsidRPr="00000000" w14:paraId="000012F4">
            <w:pP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c>
          <w:tcPr>
            <w:gridSpan w:val="2"/>
          </w:tcPr>
          <w:p w:rsidR="00000000" w:rsidDel="00000000" w:rsidP="00000000" w:rsidRDefault="00000000" w:rsidRPr="00000000" w14:paraId="000012F5">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Качественная оценка индивидуальных</w:t>
            </w:r>
            <w:r w:rsidDel="00000000" w:rsidR="00000000" w:rsidRPr="00000000">
              <w:rPr>
                <w:rtl w:val="0"/>
              </w:rPr>
            </w:r>
          </w:p>
          <w:p w:rsidR="00000000" w:rsidDel="00000000" w:rsidP="00000000" w:rsidRDefault="00000000" w:rsidRPr="00000000" w14:paraId="000012F6">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образовательных достижений</w:t>
            </w:r>
            <w:r w:rsidDel="00000000" w:rsidR="00000000" w:rsidRPr="00000000">
              <w:rPr>
                <w:rtl w:val="0"/>
              </w:rPr>
            </w:r>
          </w:p>
          <w:p w:rsidR="00000000" w:rsidDel="00000000" w:rsidP="00000000" w:rsidRDefault="00000000" w:rsidRPr="00000000" w14:paraId="000012F7">
            <w:pP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blHeader w:val="0"/>
        </w:trPr>
        <w:tc>
          <w:tcPr>
            <w:vMerge w:val="continue"/>
          </w:tcPr>
          <w:p w:rsidR="00000000" w:rsidDel="00000000" w:rsidP="00000000" w:rsidRDefault="00000000" w:rsidRPr="00000000" w14:paraId="00001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12FA">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балл (отметка)</w:t>
            </w:r>
            <w:r w:rsidDel="00000000" w:rsidR="00000000" w:rsidRPr="00000000">
              <w:rPr>
                <w:rtl w:val="0"/>
              </w:rPr>
            </w:r>
          </w:p>
        </w:tc>
        <w:tc>
          <w:tcPr/>
          <w:p w:rsidR="00000000" w:rsidDel="00000000" w:rsidP="00000000" w:rsidRDefault="00000000" w:rsidRPr="00000000" w14:paraId="000012FB">
            <w:pP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12FC">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90 – 100</w:t>
            </w:r>
          </w:p>
        </w:tc>
        <w:tc>
          <w:tcPr/>
          <w:p w:rsidR="00000000" w:rsidDel="00000000" w:rsidP="00000000" w:rsidRDefault="00000000" w:rsidRPr="00000000" w14:paraId="000012FD">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c>
          <w:tcPr/>
          <w:p w:rsidR="00000000" w:rsidDel="00000000" w:rsidP="00000000" w:rsidRDefault="00000000" w:rsidRPr="00000000" w14:paraId="000012FE">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90 – 100</w:t>
            </w:r>
          </w:p>
        </w:tc>
      </w:tr>
      <w:tr>
        <w:trPr>
          <w:cantSplit w:val="0"/>
          <w:tblHeader w:val="0"/>
        </w:trPr>
        <w:tc>
          <w:tcPr/>
          <w:p w:rsidR="00000000" w:rsidDel="00000000" w:rsidP="00000000" w:rsidRDefault="00000000" w:rsidRPr="00000000" w14:paraId="000012FF">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80 – 89</w:t>
            </w:r>
          </w:p>
        </w:tc>
        <w:tc>
          <w:tcPr/>
          <w:p w:rsidR="00000000" w:rsidDel="00000000" w:rsidP="00000000" w:rsidRDefault="00000000" w:rsidRPr="00000000" w14:paraId="00001300">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w:t>
            </w:r>
          </w:p>
        </w:tc>
        <w:tc>
          <w:tcPr/>
          <w:p w:rsidR="00000000" w:rsidDel="00000000" w:rsidP="00000000" w:rsidRDefault="00000000" w:rsidRPr="00000000" w14:paraId="00001301">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80 – 89</w:t>
            </w:r>
          </w:p>
        </w:tc>
      </w:tr>
      <w:tr>
        <w:trPr>
          <w:cantSplit w:val="0"/>
          <w:tblHeader w:val="0"/>
        </w:trPr>
        <w:tc>
          <w:tcPr/>
          <w:p w:rsidR="00000000" w:rsidDel="00000000" w:rsidP="00000000" w:rsidRDefault="00000000" w:rsidRPr="00000000" w14:paraId="00001302">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70 – 79</w:t>
            </w:r>
          </w:p>
        </w:tc>
        <w:tc>
          <w:tcPr/>
          <w:p w:rsidR="00000000" w:rsidDel="00000000" w:rsidP="00000000" w:rsidRDefault="00000000" w:rsidRPr="00000000" w14:paraId="00001303">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w:t>
            </w:r>
          </w:p>
        </w:tc>
        <w:tc>
          <w:tcPr/>
          <w:p w:rsidR="00000000" w:rsidDel="00000000" w:rsidP="00000000" w:rsidRDefault="00000000" w:rsidRPr="00000000" w14:paraId="00001304">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70 – 79</w:t>
            </w:r>
          </w:p>
        </w:tc>
      </w:tr>
      <w:tr>
        <w:trPr>
          <w:cantSplit w:val="0"/>
          <w:tblHeader w:val="0"/>
        </w:trPr>
        <w:tc>
          <w:tcPr/>
          <w:p w:rsidR="00000000" w:rsidDel="00000000" w:rsidP="00000000" w:rsidRDefault="00000000" w:rsidRPr="00000000" w14:paraId="00001305">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Менее 70</w:t>
            </w:r>
          </w:p>
        </w:tc>
        <w:tc>
          <w:tcPr/>
          <w:p w:rsidR="00000000" w:rsidDel="00000000" w:rsidP="00000000" w:rsidRDefault="00000000" w:rsidRPr="00000000" w14:paraId="00001306">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c>
          <w:tcPr/>
          <w:p w:rsidR="00000000" w:rsidDel="00000000" w:rsidP="00000000" w:rsidRDefault="00000000" w:rsidRPr="00000000" w14:paraId="00001307">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Менее 70</w:t>
            </w:r>
          </w:p>
        </w:tc>
      </w:tr>
    </w:tbl>
    <w:p w:rsidR="00000000" w:rsidDel="00000000" w:rsidP="00000000" w:rsidRDefault="00000000" w:rsidRPr="00000000" w14:paraId="00001308">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w:t>
      </w:r>
    </w:p>
    <w:p w:rsidR="00000000" w:rsidDel="00000000" w:rsidP="00000000" w:rsidRDefault="00000000" w:rsidRPr="00000000" w14:paraId="00001309">
      <w:pPr>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0A">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130B">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0C">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063" w:hanging="360"/>
      </w:pPr>
      <w:rPr>
        <w:rFonts w:ascii="Times New Roman" w:cs="Times New Roman" w:eastAsia="Times New Roman" w:hAnsi="Times New Roman"/>
        <w:sz w:val="20"/>
        <w:szCs w:val="20"/>
      </w:rPr>
    </w:lvl>
    <w:lvl w:ilvl="1">
      <w:start w:val="1"/>
      <w:numFmt w:val="bullet"/>
      <w:lvlText w:val="o"/>
      <w:lvlJc w:val="left"/>
      <w:pPr>
        <w:ind w:left="1783" w:hanging="360"/>
      </w:pPr>
      <w:rPr>
        <w:rFonts w:ascii="Courier New" w:cs="Courier New" w:eastAsia="Courier New" w:hAnsi="Courier New"/>
      </w:rPr>
    </w:lvl>
    <w:lvl w:ilvl="2">
      <w:start w:val="1"/>
      <w:numFmt w:val="bullet"/>
      <w:lvlText w:val="▪"/>
      <w:lvlJc w:val="left"/>
      <w:pPr>
        <w:ind w:left="2503" w:hanging="360"/>
      </w:pPr>
      <w:rPr>
        <w:rFonts w:ascii="Noto Sans Symbols" w:cs="Noto Sans Symbols" w:eastAsia="Noto Sans Symbols" w:hAnsi="Noto Sans Symbols"/>
      </w:rPr>
    </w:lvl>
    <w:lvl w:ilvl="3">
      <w:start w:val="1"/>
      <w:numFmt w:val="bullet"/>
      <w:lvlText w:val="●"/>
      <w:lvlJc w:val="left"/>
      <w:pPr>
        <w:ind w:left="3223" w:hanging="360"/>
      </w:pPr>
      <w:rPr>
        <w:rFonts w:ascii="Noto Sans Symbols" w:cs="Noto Sans Symbols" w:eastAsia="Noto Sans Symbols" w:hAnsi="Noto Sans Symbols"/>
      </w:rPr>
    </w:lvl>
    <w:lvl w:ilvl="4">
      <w:start w:val="1"/>
      <w:numFmt w:val="bullet"/>
      <w:lvlText w:val="o"/>
      <w:lvlJc w:val="left"/>
      <w:pPr>
        <w:ind w:left="3943" w:hanging="360"/>
      </w:pPr>
      <w:rPr>
        <w:rFonts w:ascii="Courier New" w:cs="Courier New" w:eastAsia="Courier New" w:hAnsi="Courier New"/>
      </w:rPr>
    </w:lvl>
    <w:lvl w:ilvl="5">
      <w:start w:val="1"/>
      <w:numFmt w:val="bullet"/>
      <w:lvlText w:val="▪"/>
      <w:lvlJc w:val="left"/>
      <w:pPr>
        <w:ind w:left="4663" w:hanging="360"/>
      </w:pPr>
      <w:rPr>
        <w:rFonts w:ascii="Noto Sans Symbols" w:cs="Noto Sans Symbols" w:eastAsia="Noto Sans Symbols" w:hAnsi="Noto Sans Symbols"/>
      </w:rPr>
    </w:lvl>
    <w:lvl w:ilvl="6">
      <w:start w:val="1"/>
      <w:numFmt w:val="bullet"/>
      <w:lvlText w:val="●"/>
      <w:lvlJc w:val="left"/>
      <w:pPr>
        <w:ind w:left="5383" w:hanging="360"/>
      </w:pPr>
      <w:rPr>
        <w:rFonts w:ascii="Noto Sans Symbols" w:cs="Noto Sans Symbols" w:eastAsia="Noto Sans Symbols" w:hAnsi="Noto Sans Symbols"/>
      </w:rPr>
    </w:lvl>
    <w:lvl w:ilvl="7">
      <w:start w:val="1"/>
      <w:numFmt w:val="bullet"/>
      <w:lvlText w:val="o"/>
      <w:lvlJc w:val="left"/>
      <w:pPr>
        <w:ind w:left="6103" w:hanging="360"/>
      </w:pPr>
      <w:rPr>
        <w:rFonts w:ascii="Courier New" w:cs="Courier New" w:eastAsia="Courier New" w:hAnsi="Courier New"/>
      </w:rPr>
    </w:lvl>
    <w:lvl w:ilvl="8">
      <w:start w:val="1"/>
      <w:numFmt w:val="bullet"/>
      <w:lvlText w:val="▪"/>
      <w:lvlJc w:val="left"/>
      <w:pPr>
        <w:ind w:left="6823"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0"/>
      <w:numFmt w:val="bullet"/>
      <w:lvlText w:val="-"/>
      <w:lvlJc w:val="left"/>
      <w:pPr>
        <w:ind w:left="360" w:hanging="360"/>
      </w:pPr>
      <w:rPr>
        <w:rFonts w:ascii="Times New Roman" w:cs="Times New Roman" w:eastAsia="Times New Roman" w:hAnsi="Times New Roman"/>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bullet"/>
      <w:lvlText w:val="−"/>
      <w:lvlJc w:val="left"/>
      <w:pPr>
        <w:ind w:left="0" w:firstLine="0"/>
      </w:pPr>
      <w:rPr>
        <w:rFonts w:ascii="Noto Sans Symbols" w:cs="Noto Sans Symbols" w:eastAsia="Noto Sans Symbols" w:hAnsi="Noto Sans Symbols"/>
        <w:color w:val="000000"/>
        <w:vertAlign w:val="baseline"/>
      </w:rPr>
    </w:lvl>
    <w:lvl w:ilvl="1">
      <w:start w:val="1"/>
      <w:numFmt w:val="bullet"/>
      <w:lvlText w:val="′"/>
      <w:lvlJc w:val="left"/>
      <w:pPr>
        <w:ind w:left="1443" w:hanging="362"/>
      </w:pPr>
      <w:rPr>
        <w:rFonts w:ascii="Noto Sans Symbols" w:cs="Noto Sans Symbols" w:eastAsia="Noto Sans Symbols" w:hAnsi="Noto Sans Symbols"/>
        <w:color w:val="000000"/>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bullet"/>
      <w:lvlText w:val="­"/>
      <w:lvlJc w:val="left"/>
      <w:pPr>
        <w:ind w:left="360" w:hanging="360"/>
      </w:pPr>
      <w:rPr>
        <w:rFonts w:ascii="Courier New" w:cs="Courier New" w:eastAsia="Courier New" w:hAnsi="Courier New"/>
        <w:vertAlign w:val="baseline"/>
      </w:rPr>
    </w:lvl>
    <w:lvl w:ilvl="1">
      <w:start w:val="1"/>
      <w:numFmt w:val="bullet"/>
      <w:lvlText w:val="­"/>
      <w:lvlJc w:val="left"/>
      <w:pPr>
        <w:ind w:left="1440" w:hanging="360"/>
      </w:pPr>
      <w:rPr>
        <w:rFonts w:ascii="Courier New" w:cs="Courier New" w:eastAsia="Courier New" w:hAnsi="Courier New"/>
        <w:b w:val="0"/>
        <w:i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644" w:hanging="357"/>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abstractNum w:abstractNumId="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1">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5">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0">
    <w:lvl w:ilvl="0">
      <w:start w:val="1"/>
      <w:numFmt w:val="decimal"/>
      <w:lvlText w:val="%1."/>
      <w:lvlJc w:val="left"/>
      <w:pPr>
        <w:ind w:left="294" w:hanging="360"/>
      </w:pPr>
      <w:rPr>
        <w:rFonts w:ascii="Times New Roman" w:cs="Times New Roman" w:eastAsia="Times New Roman" w:hAnsi="Times New Roman"/>
        <w:sz w:val="28"/>
        <w:szCs w:val="28"/>
      </w:rPr>
    </w:lvl>
    <w:lvl w:ilvl="1">
      <w:start w:val="1"/>
      <w:numFmt w:val="lowerLetter"/>
      <w:lvlText w:val="%2."/>
      <w:lvlJc w:val="left"/>
      <w:pPr>
        <w:ind w:left="1014" w:hanging="360"/>
      </w:pPr>
      <w:rPr/>
    </w:lvl>
    <w:lvl w:ilvl="2">
      <w:start w:val="1"/>
      <w:numFmt w:val="lowerRoman"/>
      <w:lvlText w:val="%3."/>
      <w:lvlJc w:val="right"/>
      <w:pPr>
        <w:ind w:left="1734" w:hanging="180"/>
      </w:pPr>
      <w:rPr/>
    </w:lvl>
    <w:lvl w:ilvl="3">
      <w:start w:val="1"/>
      <w:numFmt w:val="decimal"/>
      <w:lvlText w:val="%4."/>
      <w:lvlJc w:val="left"/>
      <w:pPr>
        <w:ind w:left="2454" w:hanging="360"/>
      </w:pPr>
      <w:rPr/>
    </w:lvl>
    <w:lvl w:ilvl="4">
      <w:start w:val="1"/>
      <w:numFmt w:val="lowerLetter"/>
      <w:lvlText w:val="%5."/>
      <w:lvlJc w:val="left"/>
      <w:pPr>
        <w:ind w:left="3174" w:hanging="360"/>
      </w:pPr>
      <w:rPr/>
    </w:lvl>
    <w:lvl w:ilvl="5">
      <w:start w:val="1"/>
      <w:numFmt w:val="lowerRoman"/>
      <w:lvlText w:val="%6."/>
      <w:lvlJc w:val="right"/>
      <w:pPr>
        <w:ind w:left="3894" w:hanging="180"/>
      </w:pPr>
      <w:rPr/>
    </w:lvl>
    <w:lvl w:ilvl="6">
      <w:start w:val="1"/>
      <w:numFmt w:val="decimal"/>
      <w:lvlText w:val="%7."/>
      <w:lvlJc w:val="left"/>
      <w:pPr>
        <w:ind w:left="4614" w:hanging="360"/>
      </w:pPr>
      <w:rPr/>
    </w:lvl>
    <w:lvl w:ilvl="7">
      <w:start w:val="1"/>
      <w:numFmt w:val="lowerLetter"/>
      <w:lvlText w:val="%8."/>
      <w:lvlJc w:val="left"/>
      <w:pPr>
        <w:ind w:left="5334" w:hanging="360"/>
      </w:pPr>
      <w:rPr/>
    </w:lvl>
    <w:lvl w:ilvl="8">
      <w:start w:val="1"/>
      <w:numFmt w:val="lowerRoman"/>
      <w:lvlText w:val="%9."/>
      <w:lvlJc w:val="right"/>
      <w:pPr>
        <w:ind w:left="6054" w:hanging="180"/>
      </w:pPr>
      <w:rPr/>
    </w:lvl>
  </w:abstractNum>
  <w:abstractNum w:abstractNumId="31">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2">
    <w:lvl w:ilvl="0">
      <w:start w:val="1"/>
      <w:numFmt w:val="decimal"/>
      <w:lvlText w:val="%1."/>
      <w:lvlJc w:val="left"/>
      <w:pPr>
        <w:ind w:left="360" w:hanging="360"/>
      </w:pPr>
      <w:rPr>
        <w:b w:val="1"/>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3">
    <w:lvl w:ilvl="0">
      <w:start w:val="1"/>
      <w:numFmt w:val="decimal"/>
      <w:lvlText w:val="%1."/>
      <w:lvlJc w:val="left"/>
      <w:pPr>
        <w:ind w:left="360" w:hanging="360"/>
      </w:pPr>
      <w:rPr>
        <w:b w:val="1"/>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5">
    <w:lvl w:ilvl="0">
      <w:start w:val="1"/>
      <w:numFmt w:val="decimal"/>
      <w:lvlText w:val="%1."/>
      <w:lvlJc w:val="left"/>
      <w:pPr>
        <w:ind w:left="360" w:hanging="360"/>
      </w:pPr>
      <w:rPr>
        <w:b w:val="1"/>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0">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1">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360" w:hanging="360"/>
      </w:pPr>
      <w:rPr>
        <w:b w:val="1"/>
      </w:rPr>
    </w:lvl>
    <w:lvl w:ilvl="1">
      <w:start w:val="2"/>
      <w:numFmt w:val="decimal"/>
      <w:lvlText w:val="%1.%2."/>
      <w:lvlJc w:val="left"/>
      <w:pPr>
        <w:ind w:left="721" w:hanging="720"/>
      </w:pPr>
      <w:rPr/>
    </w:lvl>
    <w:lvl w:ilvl="2">
      <w:start w:val="3"/>
      <w:numFmt w:val="decimal"/>
      <w:lvlText w:val="%1.%2.%3."/>
      <w:lvlJc w:val="left"/>
      <w:pPr>
        <w:ind w:left="722" w:hanging="720"/>
      </w:pPr>
      <w:rPr/>
    </w:lvl>
    <w:lvl w:ilvl="3">
      <w:start w:val="1"/>
      <w:numFmt w:val="decimal"/>
      <w:lvlText w:val="%1.%2.%3.%4."/>
      <w:lvlJc w:val="left"/>
      <w:pPr>
        <w:ind w:left="1083" w:hanging="1080"/>
      </w:pPr>
      <w:rPr/>
    </w:lvl>
    <w:lvl w:ilvl="4">
      <w:start w:val="1"/>
      <w:numFmt w:val="decimal"/>
      <w:lvlText w:val="%1.%2.%3.%4.%5."/>
      <w:lvlJc w:val="left"/>
      <w:pPr>
        <w:ind w:left="1084" w:hanging="1080"/>
      </w:pPr>
      <w:rPr/>
    </w:lvl>
    <w:lvl w:ilvl="5">
      <w:start w:val="1"/>
      <w:numFmt w:val="decimal"/>
      <w:lvlText w:val="%1.%2.%3.%4.%5.%6."/>
      <w:lvlJc w:val="left"/>
      <w:pPr>
        <w:ind w:left="1445" w:hanging="1440"/>
      </w:pPr>
      <w:rPr/>
    </w:lvl>
    <w:lvl w:ilvl="6">
      <w:start w:val="1"/>
      <w:numFmt w:val="decimal"/>
      <w:lvlText w:val="%1.%2.%3.%4.%5.%6.%7."/>
      <w:lvlJc w:val="left"/>
      <w:pPr>
        <w:ind w:left="1806" w:hanging="1800"/>
      </w:pPr>
      <w:rPr/>
    </w:lvl>
    <w:lvl w:ilvl="7">
      <w:start w:val="1"/>
      <w:numFmt w:val="decimal"/>
      <w:lvlText w:val="%1.%2.%3.%4.%5.%6.%7.%8."/>
      <w:lvlJc w:val="left"/>
      <w:pPr>
        <w:ind w:left="1807" w:hanging="1800"/>
      </w:pPr>
      <w:rPr/>
    </w:lvl>
    <w:lvl w:ilvl="8">
      <w:start w:val="1"/>
      <w:numFmt w:val="decimal"/>
      <w:lvlText w:val="%1.%2.%3.%4.%5.%6.%7.%8.%9."/>
      <w:lvlJc w:val="left"/>
      <w:pPr>
        <w:ind w:left="2168" w:hanging="2160"/>
      </w:pPr>
      <w:rPr/>
    </w:lvl>
  </w:abstractNum>
  <w:abstractNum w:abstractNumId="44">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5">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795" w:hanging="360"/>
      </w:pPr>
      <w:rPr>
        <w:rFonts w:ascii="Times New Roman" w:cs="Times New Roman" w:eastAsia="Times New Roman" w:hAnsi="Times New Roman"/>
        <w:sz w:val="20"/>
        <w:szCs w:val="20"/>
      </w:rPr>
    </w:lvl>
    <w:lvl w:ilvl="1">
      <w:start w:val="1"/>
      <w:numFmt w:val="bullet"/>
      <w:lvlText w:val="o"/>
      <w:lvlJc w:val="left"/>
      <w:pPr>
        <w:ind w:left="1515" w:hanging="360"/>
      </w:pPr>
      <w:rPr>
        <w:rFonts w:ascii="Courier New" w:cs="Courier New" w:eastAsia="Courier New" w:hAnsi="Courier New"/>
      </w:rPr>
    </w:lvl>
    <w:lvl w:ilvl="2">
      <w:start w:val="1"/>
      <w:numFmt w:val="bullet"/>
      <w:lvlText w:val="▪"/>
      <w:lvlJc w:val="left"/>
      <w:pPr>
        <w:ind w:left="2235" w:hanging="360"/>
      </w:pPr>
      <w:rPr>
        <w:rFonts w:ascii="Noto Sans Symbols" w:cs="Noto Sans Symbols" w:eastAsia="Noto Sans Symbols" w:hAnsi="Noto Sans Symbols"/>
      </w:rPr>
    </w:lvl>
    <w:lvl w:ilvl="3">
      <w:start w:val="1"/>
      <w:numFmt w:val="bullet"/>
      <w:lvlText w:val="●"/>
      <w:lvlJc w:val="left"/>
      <w:pPr>
        <w:ind w:left="2955" w:hanging="360"/>
      </w:pPr>
      <w:rPr>
        <w:rFonts w:ascii="Noto Sans Symbols" w:cs="Noto Sans Symbols" w:eastAsia="Noto Sans Symbols" w:hAnsi="Noto Sans Symbols"/>
      </w:rPr>
    </w:lvl>
    <w:lvl w:ilvl="4">
      <w:start w:val="1"/>
      <w:numFmt w:val="bullet"/>
      <w:lvlText w:val="o"/>
      <w:lvlJc w:val="left"/>
      <w:pPr>
        <w:ind w:left="3675" w:hanging="360"/>
      </w:pPr>
      <w:rPr>
        <w:rFonts w:ascii="Courier New" w:cs="Courier New" w:eastAsia="Courier New" w:hAnsi="Courier New"/>
      </w:rPr>
    </w:lvl>
    <w:lvl w:ilvl="5">
      <w:start w:val="1"/>
      <w:numFmt w:val="bullet"/>
      <w:lvlText w:val="▪"/>
      <w:lvlJc w:val="left"/>
      <w:pPr>
        <w:ind w:left="4395" w:hanging="360"/>
      </w:pPr>
      <w:rPr>
        <w:rFonts w:ascii="Noto Sans Symbols" w:cs="Noto Sans Symbols" w:eastAsia="Noto Sans Symbols" w:hAnsi="Noto Sans Symbols"/>
      </w:rPr>
    </w:lvl>
    <w:lvl w:ilvl="6">
      <w:start w:val="1"/>
      <w:numFmt w:val="bullet"/>
      <w:lvlText w:val="●"/>
      <w:lvlJc w:val="left"/>
      <w:pPr>
        <w:ind w:left="5115" w:hanging="360"/>
      </w:pPr>
      <w:rPr>
        <w:rFonts w:ascii="Noto Sans Symbols" w:cs="Noto Sans Symbols" w:eastAsia="Noto Sans Symbols" w:hAnsi="Noto Sans Symbols"/>
      </w:rPr>
    </w:lvl>
    <w:lvl w:ilvl="7">
      <w:start w:val="1"/>
      <w:numFmt w:val="bullet"/>
      <w:lvlText w:val="o"/>
      <w:lvlJc w:val="left"/>
      <w:pPr>
        <w:ind w:left="5835" w:hanging="360"/>
      </w:pPr>
      <w:rPr>
        <w:rFonts w:ascii="Courier New" w:cs="Courier New" w:eastAsia="Courier New" w:hAnsi="Courier New"/>
      </w:rPr>
    </w:lvl>
    <w:lvl w:ilvl="8">
      <w:start w:val="1"/>
      <w:numFmt w:val="bullet"/>
      <w:lvlText w:val="▪"/>
      <w:lvlJc w:val="left"/>
      <w:pPr>
        <w:ind w:left="6555" w:hanging="360"/>
      </w:pPr>
      <w:rPr>
        <w:rFonts w:ascii="Noto Sans Symbols" w:cs="Noto Sans Symbols" w:eastAsia="Noto Sans Symbols" w:hAnsi="Noto Sans Symbols"/>
      </w:rPr>
    </w:lvl>
  </w:abstractNum>
  <w:abstractNum w:abstractNumId="4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1">
    <w:lvl w:ilvl="0">
      <w:start w:val="1"/>
      <w:numFmt w:val="bullet"/>
      <w:lvlText w:val="−"/>
      <w:lvlJc w:val="left"/>
      <w:pPr>
        <w:ind w:left="922" w:hanging="360"/>
      </w:pPr>
      <w:rPr>
        <w:rFonts w:ascii="Times New Roman" w:cs="Times New Roman" w:eastAsia="Times New Roman" w:hAnsi="Times New Roman"/>
        <w:sz w:val="20"/>
        <w:szCs w:val="20"/>
      </w:rPr>
    </w:lvl>
    <w:lvl w:ilvl="1">
      <w:start w:val="1"/>
      <w:numFmt w:val="bullet"/>
      <w:lvlText w:val="o"/>
      <w:lvlJc w:val="left"/>
      <w:pPr>
        <w:ind w:left="1642" w:hanging="360"/>
      </w:pPr>
      <w:rPr>
        <w:rFonts w:ascii="Courier New" w:cs="Courier New" w:eastAsia="Courier New" w:hAnsi="Courier New"/>
      </w:rPr>
    </w:lvl>
    <w:lvl w:ilvl="2">
      <w:start w:val="1"/>
      <w:numFmt w:val="bullet"/>
      <w:lvlText w:val="▪"/>
      <w:lvlJc w:val="left"/>
      <w:pPr>
        <w:ind w:left="2362" w:hanging="360"/>
      </w:pPr>
      <w:rPr>
        <w:rFonts w:ascii="Noto Sans Symbols" w:cs="Noto Sans Symbols" w:eastAsia="Noto Sans Symbols" w:hAnsi="Noto Sans Symbols"/>
      </w:rPr>
    </w:lvl>
    <w:lvl w:ilvl="3">
      <w:start w:val="1"/>
      <w:numFmt w:val="bullet"/>
      <w:lvlText w:val="●"/>
      <w:lvlJc w:val="left"/>
      <w:pPr>
        <w:ind w:left="3082" w:hanging="360"/>
      </w:pPr>
      <w:rPr>
        <w:rFonts w:ascii="Noto Sans Symbols" w:cs="Noto Sans Symbols" w:eastAsia="Noto Sans Symbols" w:hAnsi="Noto Sans Symbols"/>
      </w:rPr>
    </w:lvl>
    <w:lvl w:ilvl="4">
      <w:start w:val="1"/>
      <w:numFmt w:val="bullet"/>
      <w:lvlText w:val="o"/>
      <w:lvlJc w:val="left"/>
      <w:pPr>
        <w:ind w:left="3802" w:hanging="360"/>
      </w:pPr>
      <w:rPr>
        <w:rFonts w:ascii="Courier New" w:cs="Courier New" w:eastAsia="Courier New" w:hAnsi="Courier New"/>
      </w:rPr>
    </w:lvl>
    <w:lvl w:ilvl="5">
      <w:start w:val="1"/>
      <w:numFmt w:val="bullet"/>
      <w:lvlText w:val="▪"/>
      <w:lvlJc w:val="left"/>
      <w:pPr>
        <w:ind w:left="4522" w:hanging="360"/>
      </w:pPr>
      <w:rPr>
        <w:rFonts w:ascii="Noto Sans Symbols" w:cs="Noto Sans Symbols" w:eastAsia="Noto Sans Symbols" w:hAnsi="Noto Sans Symbols"/>
      </w:rPr>
    </w:lvl>
    <w:lvl w:ilvl="6">
      <w:start w:val="1"/>
      <w:numFmt w:val="bullet"/>
      <w:lvlText w:val="●"/>
      <w:lvlJc w:val="left"/>
      <w:pPr>
        <w:ind w:left="5242" w:hanging="360"/>
      </w:pPr>
      <w:rPr>
        <w:rFonts w:ascii="Noto Sans Symbols" w:cs="Noto Sans Symbols" w:eastAsia="Noto Sans Symbols" w:hAnsi="Noto Sans Symbols"/>
      </w:rPr>
    </w:lvl>
    <w:lvl w:ilvl="7">
      <w:start w:val="1"/>
      <w:numFmt w:val="bullet"/>
      <w:lvlText w:val="o"/>
      <w:lvlJc w:val="left"/>
      <w:pPr>
        <w:ind w:left="5962" w:hanging="360"/>
      </w:pPr>
      <w:rPr>
        <w:rFonts w:ascii="Courier New" w:cs="Courier New" w:eastAsia="Courier New" w:hAnsi="Courier New"/>
      </w:rPr>
    </w:lvl>
    <w:lvl w:ilvl="8">
      <w:start w:val="1"/>
      <w:numFmt w:val="bullet"/>
      <w:lvlText w:val="▪"/>
      <w:lvlJc w:val="left"/>
      <w:pPr>
        <w:ind w:left="6682" w:hanging="360"/>
      </w:pPr>
      <w:rPr>
        <w:rFonts w:ascii="Noto Sans Symbols" w:cs="Noto Sans Symbols" w:eastAsia="Noto Sans Symbols" w:hAnsi="Noto Sans Symbols"/>
      </w:rPr>
    </w:lvl>
  </w:abstractNum>
  <w:abstractNum w:abstractNumId="5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5">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8">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9">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0">
    <w:lvl w:ilvl="0">
      <w:start w:val="1"/>
      <w:numFmt w:val="decimal"/>
      <w:lvlText w:val="%1."/>
      <w:lvlJc w:val="left"/>
      <w:pPr>
        <w:ind w:left="36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3">
    <w:lvl w:ilvl="0">
      <w:start w:val="1"/>
      <w:numFmt w:val="bullet"/>
      <w:lvlText w:val="−"/>
      <w:lvlJc w:val="left"/>
      <w:pPr>
        <w:ind w:left="986" w:hanging="360"/>
      </w:pPr>
      <w:rPr>
        <w:rFonts w:ascii="Times New Roman" w:cs="Times New Roman" w:eastAsia="Times New Roman" w:hAnsi="Times New Roman"/>
        <w:sz w:val="20"/>
        <w:szCs w:val="20"/>
      </w:rPr>
    </w:lvl>
    <w:lvl w:ilvl="1">
      <w:start w:val="1"/>
      <w:numFmt w:val="bullet"/>
      <w:lvlText w:val="o"/>
      <w:lvlJc w:val="left"/>
      <w:pPr>
        <w:ind w:left="1706" w:hanging="360"/>
      </w:pPr>
      <w:rPr>
        <w:rFonts w:ascii="Courier New" w:cs="Courier New" w:eastAsia="Courier New" w:hAnsi="Courier New"/>
      </w:rPr>
    </w:lvl>
    <w:lvl w:ilvl="2">
      <w:start w:val="1"/>
      <w:numFmt w:val="bullet"/>
      <w:lvlText w:val="▪"/>
      <w:lvlJc w:val="left"/>
      <w:pPr>
        <w:ind w:left="2426" w:hanging="360"/>
      </w:pPr>
      <w:rPr>
        <w:rFonts w:ascii="Noto Sans Symbols" w:cs="Noto Sans Symbols" w:eastAsia="Noto Sans Symbols" w:hAnsi="Noto Sans Symbols"/>
      </w:rPr>
    </w:lvl>
    <w:lvl w:ilvl="3">
      <w:start w:val="1"/>
      <w:numFmt w:val="bullet"/>
      <w:lvlText w:val="●"/>
      <w:lvlJc w:val="left"/>
      <w:pPr>
        <w:ind w:left="3146" w:hanging="360"/>
      </w:pPr>
      <w:rPr>
        <w:rFonts w:ascii="Noto Sans Symbols" w:cs="Noto Sans Symbols" w:eastAsia="Noto Sans Symbols" w:hAnsi="Noto Sans Symbols"/>
      </w:rPr>
    </w:lvl>
    <w:lvl w:ilvl="4">
      <w:start w:val="1"/>
      <w:numFmt w:val="bullet"/>
      <w:lvlText w:val="o"/>
      <w:lvlJc w:val="left"/>
      <w:pPr>
        <w:ind w:left="3866" w:hanging="360"/>
      </w:pPr>
      <w:rPr>
        <w:rFonts w:ascii="Courier New" w:cs="Courier New" w:eastAsia="Courier New" w:hAnsi="Courier New"/>
      </w:rPr>
    </w:lvl>
    <w:lvl w:ilvl="5">
      <w:start w:val="1"/>
      <w:numFmt w:val="bullet"/>
      <w:lvlText w:val="▪"/>
      <w:lvlJc w:val="left"/>
      <w:pPr>
        <w:ind w:left="4586" w:hanging="360"/>
      </w:pPr>
      <w:rPr>
        <w:rFonts w:ascii="Noto Sans Symbols" w:cs="Noto Sans Symbols" w:eastAsia="Noto Sans Symbols" w:hAnsi="Noto Sans Symbols"/>
      </w:rPr>
    </w:lvl>
    <w:lvl w:ilvl="6">
      <w:start w:val="1"/>
      <w:numFmt w:val="bullet"/>
      <w:lvlText w:val="●"/>
      <w:lvlJc w:val="left"/>
      <w:pPr>
        <w:ind w:left="5306" w:hanging="360"/>
      </w:pPr>
      <w:rPr>
        <w:rFonts w:ascii="Noto Sans Symbols" w:cs="Noto Sans Symbols" w:eastAsia="Noto Sans Symbols" w:hAnsi="Noto Sans Symbols"/>
      </w:rPr>
    </w:lvl>
    <w:lvl w:ilvl="7">
      <w:start w:val="1"/>
      <w:numFmt w:val="bullet"/>
      <w:lvlText w:val="o"/>
      <w:lvlJc w:val="left"/>
      <w:pPr>
        <w:ind w:left="6026" w:hanging="360"/>
      </w:pPr>
      <w:rPr>
        <w:rFonts w:ascii="Courier New" w:cs="Courier New" w:eastAsia="Courier New" w:hAnsi="Courier New"/>
      </w:rPr>
    </w:lvl>
    <w:lvl w:ilvl="8">
      <w:start w:val="1"/>
      <w:numFmt w:val="bullet"/>
      <w:lvlText w:val="▪"/>
      <w:lvlJc w:val="left"/>
      <w:pPr>
        <w:ind w:left="6746" w:hanging="360"/>
      </w:pPr>
      <w:rPr>
        <w:rFonts w:ascii="Noto Sans Symbols" w:cs="Noto Sans Symbols" w:eastAsia="Noto Sans Symbols" w:hAnsi="Noto Sans Symbols"/>
      </w:rPr>
    </w:lvl>
  </w:abstractNum>
  <w:abstractNum w:abstractNumId="6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5">
    <w:lvl w:ilvl="0">
      <w:start w:val="1"/>
      <w:numFmt w:val="bullet"/>
      <w:lvlText w:val="−"/>
      <w:lvlJc w:val="left"/>
      <w:pPr>
        <w:ind w:left="982" w:hanging="360"/>
      </w:pPr>
      <w:rPr>
        <w:rFonts w:ascii="Times New Roman" w:cs="Times New Roman" w:eastAsia="Times New Roman" w:hAnsi="Times New Roman"/>
        <w:sz w:val="20"/>
        <w:szCs w:val="20"/>
      </w:rPr>
    </w:lvl>
    <w:lvl w:ilvl="1">
      <w:start w:val="1"/>
      <w:numFmt w:val="bullet"/>
      <w:lvlText w:val="o"/>
      <w:lvlJc w:val="left"/>
      <w:pPr>
        <w:ind w:left="1702" w:hanging="360"/>
      </w:pPr>
      <w:rPr>
        <w:rFonts w:ascii="Courier New" w:cs="Courier New" w:eastAsia="Courier New" w:hAnsi="Courier New"/>
      </w:rPr>
    </w:lvl>
    <w:lvl w:ilvl="2">
      <w:start w:val="1"/>
      <w:numFmt w:val="bullet"/>
      <w:lvlText w:val="▪"/>
      <w:lvlJc w:val="left"/>
      <w:pPr>
        <w:ind w:left="2422" w:hanging="360"/>
      </w:pPr>
      <w:rPr>
        <w:rFonts w:ascii="Noto Sans Symbols" w:cs="Noto Sans Symbols" w:eastAsia="Noto Sans Symbols" w:hAnsi="Noto Sans Symbols"/>
      </w:rPr>
    </w:lvl>
    <w:lvl w:ilvl="3">
      <w:start w:val="1"/>
      <w:numFmt w:val="bullet"/>
      <w:lvlText w:val="●"/>
      <w:lvlJc w:val="left"/>
      <w:pPr>
        <w:ind w:left="3142" w:hanging="360"/>
      </w:pPr>
      <w:rPr>
        <w:rFonts w:ascii="Noto Sans Symbols" w:cs="Noto Sans Symbols" w:eastAsia="Noto Sans Symbols" w:hAnsi="Noto Sans Symbols"/>
      </w:rPr>
    </w:lvl>
    <w:lvl w:ilvl="4">
      <w:start w:val="1"/>
      <w:numFmt w:val="bullet"/>
      <w:lvlText w:val="o"/>
      <w:lvlJc w:val="left"/>
      <w:pPr>
        <w:ind w:left="3862" w:hanging="360"/>
      </w:pPr>
      <w:rPr>
        <w:rFonts w:ascii="Courier New" w:cs="Courier New" w:eastAsia="Courier New" w:hAnsi="Courier New"/>
      </w:rPr>
    </w:lvl>
    <w:lvl w:ilvl="5">
      <w:start w:val="1"/>
      <w:numFmt w:val="bullet"/>
      <w:lvlText w:val="▪"/>
      <w:lvlJc w:val="left"/>
      <w:pPr>
        <w:ind w:left="4582" w:hanging="360"/>
      </w:pPr>
      <w:rPr>
        <w:rFonts w:ascii="Noto Sans Symbols" w:cs="Noto Sans Symbols" w:eastAsia="Noto Sans Symbols" w:hAnsi="Noto Sans Symbols"/>
      </w:rPr>
    </w:lvl>
    <w:lvl w:ilvl="6">
      <w:start w:val="1"/>
      <w:numFmt w:val="bullet"/>
      <w:lvlText w:val="●"/>
      <w:lvlJc w:val="left"/>
      <w:pPr>
        <w:ind w:left="5302" w:hanging="360"/>
      </w:pPr>
      <w:rPr>
        <w:rFonts w:ascii="Noto Sans Symbols" w:cs="Noto Sans Symbols" w:eastAsia="Noto Sans Symbols" w:hAnsi="Noto Sans Symbols"/>
      </w:rPr>
    </w:lvl>
    <w:lvl w:ilvl="7">
      <w:start w:val="1"/>
      <w:numFmt w:val="bullet"/>
      <w:lvlText w:val="o"/>
      <w:lvlJc w:val="left"/>
      <w:pPr>
        <w:ind w:left="6022" w:hanging="360"/>
      </w:pPr>
      <w:rPr>
        <w:rFonts w:ascii="Courier New" w:cs="Courier New" w:eastAsia="Courier New" w:hAnsi="Courier New"/>
      </w:rPr>
    </w:lvl>
    <w:lvl w:ilvl="8">
      <w:start w:val="1"/>
      <w:numFmt w:val="bullet"/>
      <w:lvlText w:val="▪"/>
      <w:lvlJc w:val="left"/>
      <w:pPr>
        <w:ind w:left="6742" w:hanging="360"/>
      </w:pPr>
      <w:rPr>
        <w:rFonts w:ascii="Noto Sans Symbols" w:cs="Noto Sans Symbols" w:eastAsia="Noto Sans Symbols" w:hAnsi="Noto Sans Symbols"/>
      </w:rPr>
    </w:lvl>
  </w:abstractNum>
  <w:abstractNum w:abstractNumId="6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8">
    <w:lvl w:ilvl="0">
      <w:start w:val="1"/>
      <w:numFmt w:val="bullet"/>
      <w:lvlText w:val="−"/>
      <w:lvlJc w:val="left"/>
      <w:pPr>
        <w:ind w:left="982" w:hanging="360"/>
      </w:pPr>
      <w:rPr>
        <w:rFonts w:ascii="Times New Roman" w:cs="Times New Roman" w:eastAsia="Times New Roman" w:hAnsi="Times New Roman"/>
        <w:sz w:val="20"/>
        <w:szCs w:val="20"/>
      </w:rPr>
    </w:lvl>
    <w:lvl w:ilvl="1">
      <w:start w:val="1"/>
      <w:numFmt w:val="bullet"/>
      <w:lvlText w:val="o"/>
      <w:lvlJc w:val="left"/>
      <w:pPr>
        <w:ind w:left="1702" w:hanging="360"/>
      </w:pPr>
      <w:rPr>
        <w:rFonts w:ascii="Courier New" w:cs="Courier New" w:eastAsia="Courier New" w:hAnsi="Courier New"/>
      </w:rPr>
    </w:lvl>
    <w:lvl w:ilvl="2">
      <w:start w:val="1"/>
      <w:numFmt w:val="bullet"/>
      <w:lvlText w:val="▪"/>
      <w:lvlJc w:val="left"/>
      <w:pPr>
        <w:ind w:left="2422" w:hanging="360"/>
      </w:pPr>
      <w:rPr>
        <w:rFonts w:ascii="Noto Sans Symbols" w:cs="Noto Sans Symbols" w:eastAsia="Noto Sans Symbols" w:hAnsi="Noto Sans Symbols"/>
      </w:rPr>
    </w:lvl>
    <w:lvl w:ilvl="3">
      <w:start w:val="1"/>
      <w:numFmt w:val="bullet"/>
      <w:lvlText w:val="●"/>
      <w:lvlJc w:val="left"/>
      <w:pPr>
        <w:ind w:left="3142" w:hanging="360"/>
      </w:pPr>
      <w:rPr>
        <w:rFonts w:ascii="Noto Sans Symbols" w:cs="Noto Sans Symbols" w:eastAsia="Noto Sans Symbols" w:hAnsi="Noto Sans Symbols"/>
      </w:rPr>
    </w:lvl>
    <w:lvl w:ilvl="4">
      <w:start w:val="1"/>
      <w:numFmt w:val="bullet"/>
      <w:lvlText w:val="o"/>
      <w:lvlJc w:val="left"/>
      <w:pPr>
        <w:ind w:left="3862" w:hanging="360"/>
      </w:pPr>
      <w:rPr>
        <w:rFonts w:ascii="Courier New" w:cs="Courier New" w:eastAsia="Courier New" w:hAnsi="Courier New"/>
      </w:rPr>
    </w:lvl>
    <w:lvl w:ilvl="5">
      <w:start w:val="1"/>
      <w:numFmt w:val="bullet"/>
      <w:lvlText w:val="▪"/>
      <w:lvlJc w:val="left"/>
      <w:pPr>
        <w:ind w:left="4582" w:hanging="360"/>
      </w:pPr>
      <w:rPr>
        <w:rFonts w:ascii="Noto Sans Symbols" w:cs="Noto Sans Symbols" w:eastAsia="Noto Sans Symbols" w:hAnsi="Noto Sans Symbols"/>
      </w:rPr>
    </w:lvl>
    <w:lvl w:ilvl="6">
      <w:start w:val="1"/>
      <w:numFmt w:val="bullet"/>
      <w:lvlText w:val="●"/>
      <w:lvlJc w:val="left"/>
      <w:pPr>
        <w:ind w:left="5302" w:hanging="360"/>
      </w:pPr>
      <w:rPr>
        <w:rFonts w:ascii="Noto Sans Symbols" w:cs="Noto Sans Symbols" w:eastAsia="Noto Sans Symbols" w:hAnsi="Noto Sans Symbols"/>
      </w:rPr>
    </w:lvl>
    <w:lvl w:ilvl="7">
      <w:start w:val="1"/>
      <w:numFmt w:val="bullet"/>
      <w:lvlText w:val="o"/>
      <w:lvlJc w:val="left"/>
      <w:pPr>
        <w:ind w:left="6022" w:hanging="360"/>
      </w:pPr>
      <w:rPr>
        <w:rFonts w:ascii="Courier New" w:cs="Courier New" w:eastAsia="Courier New" w:hAnsi="Courier New"/>
      </w:rPr>
    </w:lvl>
    <w:lvl w:ilvl="8">
      <w:start w:val="1"/>
      <w:numFmt w:val="bullet"/>
      <w:lvlText w:val="▪"/>
      <w:lvlJc w:val="left"/>
      <w:pPr>
        <w:ind w:left="6742" w:hanging="360"/>
      </w:pPr>
      <w:rPr>
        <w:rFonts w:ascii="Noto Sans Symbols" w:cs="Noto Sans Symbols" w:eastAsia="Noto Sans Symbols" w:hAnsi="Noto Sans Symbols"/>
      </w:rPr>
    </w:lvl>
  </w:abstractNum>
  <w:abstractNum w:abstractNumId="6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0">
    <w:lvl w:ilvl="0">
      <w:start w:val="1"/>
      <w:numFmt w:val="bullet"/>
      <w:lvlText w:val="−"/>
      <w:lvlJc w:val="left"/>
      <w:pPr>
        <w:ind w:left="780" w:hanging="360"/>
      </w:pPr>
      <w:rPr>
        <w:rFonts w:ascii="Times New Roman" w:cs="Times New Roman" w:eastAsia="Times New Roman" w:hAnsi="Times New Roman"/>
        <w:sz w:val="20"/>
        <w:szCs w:val="20"/>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7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2">
    <w:lvl w:ilvl="0">
      <w:start w:val="1"/>
      <w:numFmt w:val="bullet"/>
      <w:lvlText w:val="−"/>
      <w:lvlJc w:val="left"/>
      <w:pPr>
        <w:ind w:left="1063" w:hanging="360"/>
      </w:pPr>
      <w:rPr>
        <w:rFonts w:ascii="Times New Roman" w:cs="Times New Roman" w:eastAsia="Times New Roman" w:hAnsi="Times New Roman"/>
        <w:sz w:val="20"/>
        <w:szCs w:val="20"/>
      </w:rPr>
    </w:lvl>
    <w:lvl w:ilvl="1">
      <w:start w:val="1"/>
      <w:numFmt w:val="bullet"/>
      <w:lvlText w:val="o"/>
      <w:lvlJc w:val="left"/>
      <w:pPr>
        <w:ind w:left="1783" w:hanging="360"/>
      </w:pPr>
      <w:rPr>
        <w:rFonts w:ascii="Courier New" w:cs="Courier New" w:eastAsia="Courier New" w:hAnsi="Courier New"/>
      </w:rPr>
    </w:lvl>
    <w:lvl w:ilvl="2">
      <w:start w:val="1"/>
      <w:numFmt w:val="bullet"/>
      <w:lvlText w:val="▪"/>
      <w:lvlJc w:val="left"/>
      <w:pPr>
        <w:ind w:left="2503" w:hanging="360"/>
      </w:pPr>
      <w:rPr>
        <w:rFonts w:ascii="Noto Sans Symbols" w:cs="Noto Sans Symbols" w:eastAsia="Noto Sans Symbols" w:hAnsi="Noto Sans Symbols"/>
      </w:rPr>
    </w:lvl>
    <w:lvl w:ilvl="3">
      <w:start w:val="1"/>
      <w:numFmt w:val="bullet"/>
      <w:lvlText w:val="●"/>
      <w:lvlJc w:val="left"/>
      <w:pPr>
        <w:ind w:left="3223" w:hanging="360"/>
      </w:pPr>
      <w:rPr>
        <w:rFonts w:ascii="Noto Sans Symbols" w:cs="Noto Sans Symbols" w:eastAsia="Noto Sans Symbols" w:hAnsi="Noto Sans Symbols"/>
      </w:rPr>
    </w:lvl>
    <w:lvl w:ilvl="4">
      <w:start w:val="1"/>
      <w:numFmt w:val="bullet"/>
      <w:lvlText w:val="o"/>
      <w:lvlJc w:val="left"/>
      <w:pPr>
        <w:ind w:left="3943" w:hanging="360"/>
      </w:pPr>
      <w:rPr>
        <w:rFonts w:ascii="Courier New" w:cs="Courier New" w:eastAsia="Courier New" w:hAnsi="Courier New"/>
      </w:rPr>
    </w:lvl>
    <w:lvl w:ilvl="5">
      <w:start w:val="1"/>
      <w:numFmt w:val="bullet"/>
      <w:lvlText w:val="▪"/>
      <w:lvlJc w:val="left"/>
      <w:pPr>
        <w:ind w:left="4663" w:hanging="360"/>
      </w:pPr>
      <w:rPr>
        <w:rFonts w:ascii="Noto Sans Symbols" w:cs="Noto Sans Symbols" w:eastAsia="Noto Sans Symbols" w:hAnsi="Noto Sans Symbols"/>
      </w:rPr>
    </w:lvl>
    <w:lvl w:ilvl="6">
      <w:start w:val="1"/>
      <w:numFmt w:val="bullet"/>
      <w:lvlText w:val="●"/>
      <w:lvlJc w:val="left"/>
      <w:pPr>
        <w:ind w:left="5383" w:hanging="360"/>
      </w:pPr>
      <w:rPr>
        <w:rFonts w:ascii="Noto Sans Symbols" w:cs="Noto Sans Symbols" w:eastAsia="Noto Sans Symbols" w:hAnsi="Noto Sans Symbols"/>
      </w:rPr>
    </w:lvl>
    <w:lvl w:ilvl="7">
      <w:start w:val="1"/>
      <w:numFmt w:val="bullet"/>
      <w:lvlText w:val="o"/>
      <w:lvlJc w:val="left"/>
      <w:pPr>
        <w:ind w:left="6103" w:hanging="360"/>
      </w:pPr>
      <w:rPr>
        <w:rFonts w:ascii="Courier New" w:cs="Courier New" w:eastAsia="Courier New" w:hAnsi="Courier New"/>
      </w:rPr>
    </w:lvl>
    <w:lvl w:ilvl="8">
      <w:start w:val="1"/>
      <w:numFmt w:val="bullet"/>
      <w:lvlText w:val="▪"/>
      <w:lvlJc w:val="left"/>
      <w:pPr>
        <w:ind w:left="6823" w:hanging="360"/>
      </w:pPr>
      <w:rPr>
        <w:rFonts w:ascii="Noto Sans Symbols" w:cs="Noto Sans Symbols" w:eastAsia="Noto Sans Symbols" w:hAnsi="Noto Sans Symbols"/>
      </w:rPr>
    </w:lvl>
  </w:abstractNum>
  <w:abstractNum w:abstractNumId="7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4">
    <w:lvl w:ilvl="0">
      <w:start w:val="1"/>
      <w:numFmt w:val="bullet"/>
      <w:lvlText w:val="−"/>
      <w:lvlJc w:val="left"/>
      <w:pPr>
        <w:ind w:left="1063" w:hanging="360"/>
      </w:pPr>
      <w:rPr>
        <w:rFonts w:ascii="Times New Roman" w:cs="Times New Roman" w:eastAsia="Times New Roman" w:hAnsi="Times New Roman"/>
        <w:sz w:val="20"/>
        <w:szCs w:val="20"/>
      </w:rPr>
    </w:lvl>
    <w:lvl w:ilvl="1">
      <w:start w:val="1"/>
      <w:numFmt w:val="bullet"/>
      <w:lvlText w:val="o"/>
      <w:lvlJc w:val="left"/>
      <w:pPr>
        <w:ind w:left="1783" w:hanging="360"/>
      </w:pPr>
      <w:rPr>
        <w:rFonts w:ascii="Courier New" w:cs="Courier New" w:eastAsia="Courier New" w:hAnsi="Courier New"/>
      </w:rPr>
    </w:lvl>
    <w:lvl w:ilvl="2">
      <w:start w:val="1"/>
      <w:numFmt w:val="bullet"/>
      <w:lvlText w:val="▪"/>
      <w:lvlJc w:val="left"/>
      <w:pPr>
        <w:ind w:left="2503" w:hanging="360"/>
      </w:pPr>
      <w:rPr>
        <w:rFonts w:ascii="Noto Sans Symbols" w:cs="Noto Sans Symbols" w:eastAsia="Noto Sans Symbols" w:hAnsi="Noto Sans Symbols"/>
      </w:rPr>
    </w:lvl>
    <w:lvl w:ilvl="3">
      <w:start w:val="1"/>
      <w:numFmt w:val="bullet"/>
      <w:lvlText w:val="●"/>
      <w:lvlJc w:val="left"/>
      <w:pPr>
        <w:ind w:left="3223" w:hanging="360"/>
      </w:pPr>
      <w:rPr>
        <w:rFonts w:ascii="Noto Sans Symbols" w:cs="Noto Sans Symbols" w:eastAsia="Noto Sans Symbols" w:hAnsi="Noto Sans Symbols"/>
      </w:rPr>
    </w:lvl>
    <w:lvl w:ilvl="4">
      <w:start w:val="1"/>
      <w:numFmt w:val="bullet"/>
      <w:lvlText w:val="o"/>
      <w:lvlJc w:val="left"/>
      <w:pPr>
        <w:ind w:left="3943" w:hanging="360"/>
      </w:pPr>
      <w:rPr>
        <w:rFonts w:ascii="Courier New" w:cs="Courier New" w:eastAsia="Courier New" w:hAnsi="Courier New"/>
      </w:rPr>
    </w:lvl>
    <w:lvl w:ilvl="5">
      <w:start w:val="1"/>
      <w:numFmt w:val="bullet"/>
      <w:lvlText w:val="▪"/>
      <w:lvlJc w:val="left"/>
      <w:pPr>
        <w:ind w:left="4663" w:hanging="360"/>
      </w:pPr>
      <w:rPr>
        <w:rFonts w:ascii="Noto Sans Symbols" w:cs="Noto Sans Symbols" w:eastAsia="Noto Sans Symbols" w:hAnsi="Noto Sans Symbols"/>
      </w:rPr>
    </w:lvl>
    <w:lvl w:ilvl="6">
      <w:start w:val="1"/>
      <w:numFmt w:val="bullet"/>
      <w:lvlText w:val="●"/>
      <w:lvlJc w:val="left"/>
      <w:pPr>
        <w:ind w:left="5383" w:hanging="360"/>
      </w:pPr>
      <w:rPr>
        <w:rFonts w:ascii="Noto Sans Symbols" w:cs="Noto Sans Symbols" w:eastAsia="Noto Sans Symbols" w:hAnsi="Noto Sans Symbols"/>
      </w:rPr>
    </w:lvl>
    <w:lvl w:ilvl="7">
      <w:start w:val="1"/>
      <w:numFmt w:val="bullet"/>
      <w:lvlText w:val="o"/>
      <w:lvlJc w:val="left"/>
      <w:pPr>
        <w:ind w:left="6103" w:hanging="360"/>
      </w:pPr>
      <w:rPr>
        <w:rFonts w:ascii="Courier New" w:cs="Courier New" w:eastAsia="Courier New" w:hAnsi="Courier New"/>
      </w:rPr>
    </w:lvl>
    <w:lvl w:ilvl="8">
      <w:start w:val="1"/>
      <w:numFmt w:val="bullet"/>
      <w:lvlText w:val="▪"/>
      <w:lvlJc w:val="left"/>
      <w:pPr>
        <w:ind w:left="6823" w:hanging="360"/>
      </w:pPr>
      <w:rPr>
        <w:rFonts w:ascii="Noto Sans Symbols" w:cs="Noto Sans Symbols" w:eastAsia="Noto Sans Symbols" w:hAnsi="Noto Sans Symbols"/>
      </w:rPr>
    </w:lvl>
  </w:abstractNum>
  <w:abstractNum w:abstractNumId="7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8">
    <w:lvl w:ilvl="0">
      <w:start w:val="1"/>
      <w:numFmt w:val="bullet"/>
      <w:lvlText w:val="­"/>
      <w:lvlJc w:val="left"/>
      <w:pPr>
        <w:ind w:left="1080" w:hanging="360"/>
      </w:pPr>
      <w:rPr>
        <w:rFonts w:ascii="Courier New" w:cs="Courier New" w:eastAsia="Courier New" w:hAnsi="Courier New"/>
        <w:b w:val="0"/>
        <w:i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9">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1">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2">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3">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4">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5">
    <w:lvl w:ilvl="0">
      <w:start w:val="1"/>
      <w:numFmt w:val="bullet"/>
      <w:lvlText w:val="−"/>
      <w:lvlJc w:val="left"/>
      <w:pPr>
        <w:ind w:left="720" w:hanging="360"/>
      </w:pPr>
      <w:rPr>
        <w:rFonts w:ascii="Times New Roman" w:cs="Times New Roman" w:eastAsia="Times New Roman" w:hAnsi="Times New Roman"/>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0" w:default="1">
    <w:name w:val="Normal"/>
    <w:qFormat w:val="1"/>
    <w:rsid w:val="00672ED2"/>
  </w:style>
  <w:style w:type="paragraph" w:styleId="1">
    <w:name w:val="heading 1"/>
    <w:basedOn w:val="a0"/>
    <w:next w:val="a0"/>
    <w:link w:val="10"/>
    <w:uiPriority w:val="99"/>
    <w:qFormat w:val="1"/>
    <w:rsid w:val="009A5A0E"/>
    <w:pPr>
      <w:keepNext w:val="1"/>
      <w:spacing w:after="60" w:before="240" w:line="240" w:lineRule="auto"/>
      <w:outlineLvl w:val="0"/>
    </w:pPr>
    <w:rPr>
      <w:rFonts w:ascii="Arial" w:hAnsi="Arial"/>
      <w:b w:val="1"/>
      <w:bCs w:val="1"/>
      <w:kern w:val="32"/>
      <w:sz w:val="32"/>
      <w:szCs w:val="32"/>
    </w:rPr>
  </w:style>
  <w:style w:type="paragraph" w:styleId="2">
    <w:name w:val="heading 2"/>
    <w:basedOn w:val="a0"/>
    <w:next w:val="a0"/>
    <w:link w:val="20"/>
    <w:uiPriority w:val="99"/>
    <w:unhideWhenUsed w:val="1"/>
    <w:qFormat w:val="1"/>
    <w:rsid w:val="009A5A0E"/>
    <w:pPr>
      <w:keepNext w:val="1"/>
      <w:spacing w:after="60" w:before="240" w:line="240" w:lineRule="auto"/>
      <w:outlineLvl w:val="1"/>
    </w:pPr>
    <w:rPr>
      <w:rFonts w:ascii="Arial" w:hAnsi="Arial"/>
      <w:b w:val="1"/>
      <w:bCs w:val="1"/>
      <w:i w:val="1"/>
      <w:iCs w:val="1"/>
      <w:sz w:val="28"/>
      <w:szCs w:val="28"/>
    </w:rPr>
  </w:style>
  <w:style w:type="paragraph" w:styleId="3">
    <w:name w:val="heading 3"/>
    <w:basedOn w:val="a0"/>
    <w:next w:val="a0"/>
    <w:link w:val="30"/>
    <w:uiPriority w:val="99"/>
    <w:unhideWhenUsed w:val="1"/>
    <w:qFormat w:val="1"/>
    <w:rsid w:val="009A5A0E"/>
    <w:pPr>
      <w:keepNext w:val="1"/>
      <w:spacing w:after="60" w:before="240" w:line="240" w:lineRule="auto"/>
      <w:outlineLvl w:val="2"/>
    </w:pPr>
    <w:rPr>
      <w:rFonts w:ascii="Arial" w:hAnsi="Arial"/>
      <w:b w:val="1"/>
      <w:bCs w:val="1"/>
      <w:sz w:val="26"/>
      <w:szCs w:val="26"/>
    </w:rPr>
  </w:style>
  <w:style w:type="paragraph" w:styleId="4">
    <w:name w:val="heading 4"/>
    <w:basedOn w:val="3"/>
    <w:next w:val="a0"/>
    <w:link w:val="40"/>
    <w:uiPriority w:val="99"/>
    <w:unhideWhenUsed w:val="1"/>
    <w:qFormat w:val="1"/>
    <w:rsid w:val="009A5A0E"/>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9"/>
    <w:unhideWhenUsed w:val="1"/>
    <w:qFormat w:val="1"/>
    <w:rsid w:val="009A5A0E"/>
    <w:pPr>
      <w:keepNext w:val="1"/>
      <w:keepLines w:val="1"/>
      <w:spacing w:after="40" w:before="220"/>
      <w:outlineLvl w:val="4"/>
    </w:pPr>
    <w:rPr>
      <w:b w:val="1"/>
    </w:rPr>
  </w:style>
  <w:style w:type="paragraph" w:styleId="6">
    <w:name w:val="heading 6"/>
    <w:basedOn w:val="a0"/>
    <w:next w:val="a0"/>
    <w:link w:val="60"/>
    <w:uiPriority w:val="99"/>
    <w:unhideWhenUsed w:val="1"/>
    <w:qFormat w:val="1"/>
    <w:rsid w:val="009A5A0E"/>
    <w:pPr>
      <w:keepNext w:val="1"/>
      <w:keepLines w:val="1"/>
      <w:spacing w:after="40" w:before="200"/>
      <w:outlineLvl w:val="5"/>
    </w:pPr>
    <w:rPr>
      <w:b w:val="1"/>
      <w:sz w:val="20"/>
      <w:szCs w:val="20"/>
    </w:rPr>
  </w:style>
  <w:style w:type="paragraph" w:styleId="7">
    <w:name w:val="heading 7"/>
    <w:basedOn w:val="a0"/>
    <w:next w:val="a0"/>
    <w:link w:val="71"/>
    <w:uiPriority w:val="99"/>
    <w:qFormat w:val="1"/>
    <w:rsid w:val="004F7ADB"/>
    <w:pPr>
      <w:suppressAutoHyphens w:val="1"/>
      <w:spacing w:after="60" w:before="240" w:line="1" w:lineRule="atLeast"/>
      <w:ind w:left="-1" w:leftChars="-1" w:hanging="1" w:hangingChars="1"/>
      <w:textDirection w:val="btLr"/>
      <w:textAlignment w:val="top"/>
      <w:outlineLvl w:val="6"/>
    </w:pPr>
    <w:rPr>
      <w:rFonts w:ascii="Times New Roman" w:cs="Times New Roman" w:eastAsia="Times New Roman" w:hAnsi="Times New Roman"/>
      <w:position w:val="-1"/>
      <w:sz w:val="24"/>
      <w:szCs w:val="24"/>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a5"/>
    <w:uiPriority w:val="99"/>
    <w:qFormat w:val="1"/>
    <w:rsid w:val="009A5A0E"/>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10" w:customStyle="1">
    <w:name w:val="Заголовок 1 Знак"/>
    <w:basedOn w:val="a1"/>
    <w:link w:val="1"/>
    <w:uiPriority w:val="99"/>
    <w:rsid w:val="009A5A0E"/>
    <w:rPr>
      <w:rFonts w:ascii="Arial" w:cs="Calibri" w:eastAsia="Calibri" w:hAnsi="Arial"/>
      <w:b w:val="1"/>
      <w:bCs w:val="1"/>
      <w:kern w:val="32"/>
      <w:sz w:val="32"/>
      <w:szCs w:val="32"/>
      <w:lang w:eastAsia="ru-RU"/>
    </w:rPr>
  </w:style>
  <w:style w:type="character" w:styleId="20" w:customStyle="1">
    <w:name w:val="Заголовок 2 Знак"/>
    <w:basedOn w:val="a1"/>
    <w:link w:val="2"/>
    <w:uiPriority w:val="99"/>
    <w:rsid w:val="009A5A0E"/>
    <w:rPr>
      <w:rFonts w:ascii="Arial" w:cs="Calibri" w:eastAsia="Calibri" w:hAnsi="Arial"/>
      <w:b w:val="1"/>
      <w:bCs w:val="1"/>
      <w:i w:val="1"/>
      <w:iCs w:val="1"/>
      <w:sz w:val="28"/>
      <w:szCs w:val="28"/>
      <w:lang w:eastAsia="ru-RU"/>
    </w:rPr>
  </w:style>
  <w:style w:type="character" w:styleId="30" w:customStyle="1">
    <w:name w:val="Заголовок 3 Знак"/>
    <w:basedOn w:val="a1"/>
    <w:link w:val="3"/>
    <w:uiPriority w:val="99"/>
    <w:rsid w:val="009A5A0E"/>
    <w:rPr>
      <w:rFonts w:ascii="Arial" w:cs="Calibri" w:eastAsia="Calibri" w:hAnsi="Arial"/>
      <w:b w:val="1"/>
      <w:bCs w:val="1"/>
      <w:sz w:val="26"/>
      <w:szCs w:val="26"/>
      <w:lang w:eastAsia="ru-RU"/>
    </w:rPr>
  </w:style>
  <w:style w:type="character" w:styleId="40" w:customStyle="1">
    <w:name w:val="Заголовок 4 Знак"/>
    <w:basedOn w:val="a1"/>
    <w:link w:val="4"/>
    <w:uiPriority w:val="99"/>
    <w:rsid w:val="009A5A0E"/>
    <w:rPr>
      <w:rFonts w:ascii="Times New Roman" w:cs="Calibri" w:eastAsia="Calibri" w:hAnsi="Times New Roman"/>
      <w:b w:val="1"/>
      <w:bCs w:val="1"/>
      <w:sz w:val="24"/>
      <w:szCs w:val="24"/>
      <w:lang w:eastAsia="ru-RU"/>
    </w:rPr>
  </w:style>
  <w:style w:type="character" w:styleId="50" w:customStyle="1">
    <w:name w:val="Заголовок 5 Знак"/>
    <w:basedOn w:val="a1"/>
    <w:link w:val="5"/>
    <w:uiPriority w:val="99"/>
    <w:rsid w:val="009A5A0E"/>
    <w:rPr>
      <w:rFonts w:ascii="Calibri" w:cs="Calibri" w:eastAsia="Calibri" w:hAnsi="Calibri"/>
      <w:b w:val="1"/>
      <w:lang w:eastAsia="ru-RU"/>
    </w:rPr>
  </w:style>
  <w:style w:type="character" w:styleId="60" w:customStyle="1">
    <w:name w:val="Заголовок 6 Знак"/>
    <w:basedOn w:val="a1"/>
    <w:link w:val="6"/>
    <w:uiPriority w:val="99"/>
    <w:rsid w:val="009A5A0E"/>
    <w:rPr>
      <w:rFonts w:ascii="Calibri" w:cs="Calibri" w:eastAsia="Calibri" w:hAnsi="Calibri"/>
      <w:b w:val="1"/>
      <w:sz w:val="20"/>
      <w:szCs w:val="20"/>
      <w:lang w:eastAsia="ru-RU"/>
    </w:rPr>
  </w:style>
  <w:style w:type="table" w:styleId="TableNormal2" w:customStyle="1">
    <w:name w:val="Table Normal"/>
    <w:uiPriority w:val="2"/>
    <w:rsid w:val="009A5A0E"/>
    <w:tblPr>
      <w:tblCellMar>
        <w:top w:w="0.0" w:type="dxa"/>
        <w:left w:w="0.0" w:type="dxa"/>
        <w:bottom w:w="0.0" w:type="dxa"/>
        <w:right w:w="0.0" w:type="dxa"/>
      </w:tblCellMar>
    </w:tblPr>
  </w:style>
  <w:style w:type="character" w:styleId="a5" w:customStyle="1">
    <w:name w:val="Заголовок Знак"/>
    <w:basedOn w:val="a1"/>
    <w:link w:val="a4"/>
    <w:uiPriority w:val="99"/>
    <w:rsid w:val="009A5A0E"/>
    <w:rPr>
      <w:rFonts w:ascii="Calibri" w:cs="Calibri" w:eastAsia="Calibri" w:hAnsi="Calibri"/>
      <w:b w:val="1"/>
      <w:sz w:val="72"/>
      <w:szCs w:val="72"/>
      <w:lang w:eastAsia="ru-RU"/>
    </w:rPr>
  </w:style>
  <w:style w:type="paragraph" w:styleId="a6">
    <w:name w:val="Body Text"/>
    <w:basedOn w:val="a0"/>
    <w:link w:val="a7"/>
    <w:uiPriority w:val="99"/>
    <w:rsid w:val="009A5A0E"/>
    <w:pPr>
      <w:spacing w:after="0" w:line="240" w:lineRule="auto"/>
    </w:pPr>
    <w:rPr>
      <w:rFonts w:ascii="Times New Roman" w:hAnsi="Times New Roman"/>
      <w:sz w:val="24"/>
      <w:szCs w:val="24"/>
    </w:rPr>
  </w:style>
  <w:style w:type="character" w:styleId="a7" w:customStyle="1">
    <w:name w:val="Основной текст Знак"/>
    <w:basedOn w:val="a1"/>
    <w:link w:val="a6"/>
    <w:uiPriority w:val="99"/>
    <w:rsid w:val="009A5A0E"/>
    <w:rPr>
      <w:rFonts w:ascii="Times New Roman" w:cs="Calibri" w:eastAsia="Calibri" w:hAnsi="Times New Roman"/>
      <w:sz w:val="24"/>
      <w:szCs w:val="24"/>
      <w:lang w:eastAsia="ru-RU"/>
    </w:rPr>
  </w:style>
  <w:style w:type="paragraph" w:styleId="21">
    <w:name w:val="Body Text 2"/>
    <w:basedOn w:val="a0"/>
    <w:link w:val="22"/>
    <w:uiPriority w:val="99"/>
    <w:rsid w:val="009A5A0E"/>
    <w:pPr>
      <w:spacing w:after="0" w:line="240" w:lineRule="auto"/>
      <w:ind w:right="-57"/>
      <w:jc w:val="both"/>
    </w:pPr>
    <w:rPr>
      <w:rFonts w:ascii="Times New Roman" w:hAnsi="Times New Roman"/>
      <w:sz w:val="24"/>
      <w:szCs w:val="24"/>
    </w:rPr>
  </w:style>
  <w:style w:type="character" w:styleId="22" w:customStyle="1">
    <w:name w:val="Основной текст 2 Знак"/>
    <w:basedOn w:val="a1"/>
    <w:link w:val="21"/>
    <w:uiPriority w:val="99"/>
    <w:rsid w:val="009A5A0E"/>
    <w:rPr>
      <w:rFonts w:ascii="Times New Roman" w:cs="Calibri" w:eastAsia="Calibri" w:hAnsi="Times New Roman"/>
      <w:sz w:val="24"/>
      <w:szCs w:val="24"/>
      <w:lang w:eastAsia="ru-RU"/>
    </w:rPr>
  </w:style>
  <w:style w:type="character" w:styleId="blk" w:customStyle="1">
    <w:name w:val="blk"/>
    <w:rsid w:val="009A5A0E"/>
  </w:style>
  <w:style w:type="paragraph" w:styleId="a8">
    <w:name w:val="footer"/>
    <w:aliases w:val="Нижний колонтитул Знак Знак Знак,Нижний колонтитул1,Нижний колонтитул Знак Знак"/>
    <w:basedOn w:val="a0"/>
    <w:link w:val="a9"/>
    <w:uiPriority w:val="99"/>
    <w:rsid w:val="009A5A0E"/>
    <w:pPr>
      <w:tabs>
        <w:tab w:val="center" w:pos="4677"/>
        <w:tab w:val="right" w:pos="9355"/>
      </w:tabs>
      <w:spacing w:after="120" w:before="120" w:line="240" w:lineRule="auto"/>
    </w:pPr>
    <w:rPr>
      <w:rFonts w:ascii="Times New Roman" w:hAnsi="Times New Roman"/>
      <w:sz w:val="24"/>
      <w:szCs w:val="24"/>
    </w:rPr>
  </w:style>
  <w:style w:type="character" w:styleId="a9" w:customStyle="1">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9A5A0E"/>
    <w:rPr>
      <w:rFonts w:ascii="Times New Roman" w:cs="Calibri" w:eastAsia="Calibri" w:hAnsi="Times New Roman"/>
      <w:sz w:val="24"/>
      <w:szCs w:val="24"/>
      <w:lang w:eastAsia="ru-RU"/>
    </w:rPr>
  </w:style>
  <w:style w:type="character" w:styleId="aa">
    <w:name w:val="page number"/>
    <w:uiPriority w:val="99"/>
    <w:rsid w:val="009A5A0E"/>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b"/>
    <w:qFormat w:val="1"/>
    <w:rsid w:val="009A5A0E"/>
    <w:pPr>
      <w:widowControl w:val="0"/>
      <w:spacing w:after="0" w:line="240" w:lineRule="auto"/>
    </w:pPr>
    <w:rPr>
      <w:rFonts w:ascii="Times New Roman" w:hAnsi="Times New Roman"/>
      <w:sz w:val="24"/>
      <w:szCs w:val="24"/>
      <w:lang w:eastAsia="nl-NL"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d"/>
    <w:uiPriority w:val="99"/>
    <w:qFormat w:val="1"/>
    <w:rsid w:val="009A5A0E"/>
    <w:pPr>
      <w:spacing w:after="0" w:line="240" w:lineRule="auto"/>
    </w:pPr>
    <w:rPr>
      <w:rFonts w:ascii="Times New Roman" w:hAnsi="Times New Roman"/>
      <w:sz w:val="20"/>
      <w:szCs w:val="20"/>
      <w:lang w:val="en-US"/>
    </w:rPr>
  </w:style>
  <w:style w:type="character" w:styleId="ad"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c"/>
    <w:uiPriority w:val="99"/>
    <w:rsid w:val="009A5A0E"/>
    <w:rPr>
      <w:rFonts w:ascii="Times New Roman" w:cs="Calibri" w:eastAsia="Calibri" w:hAnsi="Times New Roman"/>
      <w:sz w:val="20"/>
      <w:szCs w:val="20"/>
      <w:lang w:eastAsia="ru-RU" w:val="en-US"/>
    </w:rPr>
  </w:style>
  <w:style w:type="character" w:styleId="ae">
    <w:name w:val="footnote reference"/>
    <w:aliases w:val="Знак сноски-FN,Ciae niinee-FN,AЗнак сноски зел"/>
    <w:uiPriority w:val="99"/>
    <w:rsid w:val="009A5A0E"/>
    <w:rPr>
      <w:rFonts w:cs="Times New Roman"/>
      <w:vertAlign w:val="superscript"/>
    </w:rPr>
  </w:style>
  <w:style w:type="paragraph" w:styleId="23">
    <w:name w:val="List 2"/>
    <w:basedOn w:val="a0"/>
    <w:uiPriority w:val="99"/>
    <w:rsid w:val="009A5A0E"/>
    <w:pPr>
      <w:spacing w:after="120" w:before="120" w:line="240" w:lineRule="auto"/>
      <w:ind w:left="720" w:hanging="360"/>
      <w:jc w:val="both"/>
    </w:pPr>
    <w:rPr>
      <w:rFonts w:ascii="Arial" w:eastAsia="Batang" w:hAnsi="Arial"/>
      <w:sz w:val="20"/>
      <w:szCs w:val="24"/>
      <w:lang w:eastAsia="ko-KR"/>
    </w:rPr>
  </w:style>
  <w:style w:type="character" w:styleId="af">
    <w:name w:val="Hyperlink"/>
    <w:uiPriority w:val="99"/>
    <w:rsid w:val="009A5A0E"/>
    <w:rPr>
      <w:rFonts w:cs="Times New Roman"/>
      <w:color w:val="0000ff"/>
      <w:u w:val="single"/>
    </w:rPr>
  </w:style>
  <w:style w:type="paragraph" w:styleId="12">
    <w:name w:val="toc 1"/>
    <w:basedOn w:val="a0"/>
    <w:next w:val="a0"/>
    <w:autoRedefine w:val="1"/>
    <w:uiPriority w:val="99"/>
    <w:rsid w:val="009A5A0E"/>
    <w:pPr>
      <w:spacing w:after="120" w:before="240" w:line="240" w:lineRule="auto"/>
    </w:pPr>
    <w:rPr>
      <w:b w:val="1"/>
      <w:bCs w:val="1"/>
      <w:sz w:val="20"/>
      <w:szCs w:val="20"/>
    </w:rPr>
  </w:style>
  <w:style w:type="paragraph" w:styleId="24">
    <w:name w:val="toc 2"/>
    <w:basedOn w:val="a0"/>
    <w:next w:val="a0"/>
    <w:autoRedefine w:val="1"/>
    <w:uiPriority w:val="99"/>
    <w:rsid w:val="009A5A0E"/>
    <w:pPr>
      <w:spacing w:after="0" w:before="120" w:line="240" w:lineRule="auto"/>
      <w:ind w:left="240"/>
    </w:pPr>
    <w:rPr>
      <w:i w:val="1"/>
      <w:iCs w:val="1"/>
      <w:sz w:val="20"/>
      <w:szCs w:val="20"/>
    </w:rPr>
  </w:style>
  <w:style w:type="paragraph" w:styleId="31">
    <w:name w:val="toc 3"/>
    <w:basedOn w:val="a0"/>
    <w:next w:val="a0"/>
    <w:autoRedefine w:val="1"/>
    <w:uiPriority w:val="99"/>
    <w:rsid w:val="009A5A0E"/>
    <w:pPr>
      <w:spacing w:after="0" w:line="240" w:lineRule="auto"/>
      <w:ind w:left="480"/>
    </w:pPr>
    <w:rPr>
      <w:rFonts w:ascii="Times New Roman" w:hAnsi="Times New Roman"/>
      <w:sz w:val="28"/>
      <w:szCs w:val="28"/>
    </w:rPr>
  </w:style>
  <w:style w:type="character" w:styleId="FootnoteTextChar" w:customStyle="1">
    <w:name w:val="Footnote Text Char"/>
    <w:locked w:val="1"/>
    <w:rsid w:val="009A5A0E"/>
    <w:rPr>
      <w:rFonts w:ascii="Times New Roman" w:hAnsi="Times New Roman"/>
      <w:sz w:val="20"/>
      <w:lang w:eastAsia="ru-RU"/>
    </w:rPr>
  </w:style>
  <w:style w:type="paragraph" w:styleId="af0">
    <w:name w:val="List Paragraph"/>
    <w:aliases w:val="Содержание. 2 уровень,List Paragraph"/>
    <w:basedOn w:val="a0"/>
    <w:link w:val="af1"/>
    <w:uiPriority w:val="34"/>
    <w:qFormat w:val="1"/>
    <w:rsid w:val="009A5A0E"/>
    <w:pPr>
      <w:spacing w:after="120" w:before="120" w:line="240" w:lineRule="auto"/>
      <w:ind w:left="708"/>
    </w:pPr>
    <w:rPr>
      <w:rFonts w:ascii="Times New Roman" w:hAnsi="Times New Roman"/>
      <w:sz w:val="24"/>
      <w:szCs w:val="24"/>
    </w:rPr>
  </w:style>
  <w:style w:type="character" w:styleId="af2">
    <w:name w:val="Emphasis"/>
    <w:uiPriority w:val="99"/>
    <w:qFormat w:val="1"/>
    <w:rsid w:val="009A5A0E"/>
    <w:rPr>
      <w:rFonts w:cs="Times New Roman"/>
      <w:i w:val="1"/>
    </w:rPr>
  </w:style>
  <w:style w:type="paragraph" w:styleId="af3">
    <w:name w:val="Balloon Text"/>
    <w:basedOn w:val="a0"/>
    <w:link w:val="af4"/>
    <w:uiPriority w:val="99"/>
    <w:rsid w:val="009A5A0E"/>
    <w:pPr>
      <w:spacing w:after="0" w:line="240" w:lineRule="auto"/>
    </w:pPr>
    <w:rPr>
      <w:rFonts w:ascii="Segoe UI" w:hAnsi="Segoe UI"/>
      <w:sz w:val="18"/>
      <w:szCs w:val="18"/>
    </w:rPr>
  </w:style>
  <w:style w:type="character" w:styleId="af4" w:customStyle="1">
    <w:name w:val="Текст выноски Знак"/>
    <w:basedOn w:val="a1"/>
    <w:link w:val="af3"/>
    <w:uiPriority w:val="99"/>
    <w:rsid w:val="009A5A0E"/>
    <w:rPr>
      <w:rFonts w:ascii="Segoe UI" w:cs="Calibri" w:eastAsia="Calibri" w:hAnsi="Segoe UI"/>
      <w:sz w:val="18"/>
      <w:szCs w:val="18"/>
      <w:lang w:eastAsia="ru-RU"/>
    </w:rPr>
  </w:style>
  <w:style w:type="paragraph" w:styleId="ConsPlusNormal" w:customStyle="1">
    <w:name w:val="ConsPlusNormal"/>
    <w:uiPriority w:val="99"/>
    <w:rsid w:val="009A5A0E"/>
    <w:pPr>
      <w:widowControl w:val="0"/>
      <w:autoSpaceDE w:val="0"/>
      <w:autoSpaceDN w:val="0"/>
      <w:adjustRightInd w:val="0"/>
    </w:pPr>
    <w:rPr>
      <w:rFonts w:ascii="Arial" w:cs="Arial" w:hAnsi="Arial"/>
    </w:rPr>
  </w:style>
  <w:style w:type="paragraph" w:styleId="af5">
    <w:name w:val="header"/>
    <w:basedOn w:val="a0"/>
    <w:link w:val="af6"/>
    <w:uiPriority w:val="99"/>
    <w:unhideWhenUsed w:val="1"/>
    <w:rsid w:val="009A5A0E"/>
    <w:pPr>
      <w:tabs>
        <w:tab w:val="center" w:pos="4677"/>
        <w:tab w:val="right" w:pos="9355"/>
      </w:tabs>
      <w:spacing w:after="0" w:line="240" w:lineRule="auto"/>
    </w:pPr>
    <w:rPr>
      <w:rFonts w:ascii="Times New Roman" w:hAnsi="Times New Roman"/>
      <w:sz w:val="24"/>
      <w:szCs w:val="24"/>
    </w:rPr>
  </w:style>
  <w:style w:type="character" w:styleId="af6" w:customStyle="1">
    <w:name w:val="Верхний колонтитул Знак"/>
    <w:basedOn w:val="a1"/>
    <w:link w:val="af5"/>
    <w:uiPriority w:val="99"/>
    <w:rsid w:val="009A5A0E"/>
    <w:rPr>
      <w:rFonts w:ascii="Times New Roman" w:cs="Calibri" w:eastAsia="Calibri" w:hAnsi="Times New Roman"/>
      <w:sz w:val="24"/>
      <w:szCs w:val="24"/>
      <w:lang w:eastAsia="ru-RU"/>
    </w:rPr>
  </w:style>
  <w:style w:type="character" w:styleId="110" w:customStyle="1">
    <w:name w:val="Текст примечания Знак11"/>
    <w:uiPriority w:val="99"/>
    <w:rsid w:val="009A5A0E"/>
    <w:rPr>
      <w:rFonts w:cs="Times New Roman"/>
      <w:sz w:val="20"/>
      <w:szCs w:val="20"/>
    </w:rPr>
  </w:style>
  <w:style w:type="paragraph" w:styleId="af7">
    <w:name w:val="annotation text"/>
    <w:basedOn w:val="a0"/>
    <w:link w:val="af8"/>
    <w:uiPriority w:val="99"/>
    <w:unhideWhenUsed w:val="1"/>
    <w:rsid w:val="009A5A0E"/>
    <w:pPr>
      <w:spacing w:after="0" w:line="240" w:lineRule="auto"/>
    </w:pPr>
    <w:rPr>
      <w:sz w:val="20"/>
      <w:szCs w:val="20"/>
    </w:rPr>
  </w:style>
  <w:style w:type="character" w:styleId="af8" w:customStyle="1">
    <w:name w:val="Текст примечания Знак"/>
    <w:basedOn w:val="a1"/>
    <w:link w:val="af7"/>
    <w:uiPriority w:val="99"/>
    <w:rsid w:val="009A5A0E"/>
    <w:rPr>
      <w:rFonts w:ascii="Calibri" w:cs="Calibri" w:eastAsia="Calibri" w:hAnsi="Calibri"/>
      <w:sz w:val="20"/>
      <w:szCs w:val="20"/>
      <w:lang w:eastAsia="ru-RU"/>
    </w:rPr>
  </w:style>
  <w:style w:type="character" w:styleId="13" w:customStyle="1">
    <w:name w:val="Текст примечания Знак1"/>
    <w:uiPriority w:val="99"/>
    <w:rsid w:val="009A5A0E"/>
    <w:rPr>
      <w:rFonts w:cs="Times New Roman"/>
      <w:sz w:val="20"/>
      <w:szCs w:val="20"/>
    </w:rPr>
  </w:style>
  <w:style w:type="character" w:styleId="111" w:customStyle="1">
    <w:name w:val="Тема примечания Знак11"/>
    <w:uiPriority w:val="99"/>
    <w:rsid w:val="009A5A0E"/>
    <w:rPr>
      <w:rFonts w:cs="Times New Roman"/>
      <w:b w:val="1"/>
      <w:bCs w:val="1"/>
      <w:sz w:val="20"/>
      <w:szCs w:val="20"/>
    </w:rPr>
  </w:style>
  <w:style w:type="paragraph" w:styleId="af9">
    <w:name w:val="annotation subject"/>
    <w:basedOn w:val="af7"/>
    <w:next w:val="af7"/>
    <w:link w:val="afa"/>
    <w:uiPriority w:val="99"/>
    <w:unhideWhenUsed w:val="1"/>
    <w:rsid w:val="009A5A0E"/>
    <w:rPr>
      <w:rFonts w:ascii="Times New Roman" w:hAnsi="Times New Roman"/>
      <w:b w:val="1"/>
      <w:bCs w:val="1"/>
    </w:rPr>
  </w:style>
  <w:style w:type="character" w:styleId="afa" w:customStyle="1">
    <w:name w:val="Тема примечания Знак"/>
    <w:basedOn w:val="af8"/>
    <w:link w:val="af9"/>
    <w:uiPriority w:val="99"/>
    <w:rsid w:val="009A5A0E"/>
    <w:rPr>
      <w:rFonts w:ascii="Times New Roman" w:cs="Calibri" w:eastAsia="Calibri" w:hAnsi="Times New Roman"/>
      <w:b w:val="1"/>
      <w:bCs w:val="1"/>
      <w:sz w:val="20"/>
      <w:szCs w:val="20"/>
      <w:lang w:eastAsia="ru-RU"/>
    </w:rPr>
  </w:style>
  <w:style w:type="character" w:styleId="14" w:customStyle="1">
    <w:name w:val="Тема примечания Знак1"/>
    <w:uiPriority w:val="99"/>
    <w:rsid w:val="009A5A0E"/>
    <w:rPr>
      <w:rFonts w:cs="Times New Roman"/>
      <w:b w:val="1"/>
      <w:bCs w:val="1"/>
      <w:sz w:val="20"/>
      <w:szCs w:val="20"/>
    </w:rPr>
  </w:style>
  <w:style w:type="paragraph" w:styleId="25">
    <w:name w:val="Body Text Indent 2"/>
    <w:basedOn w:val="a0"/>
    <w:link w:val="26"/>
    <w:uiPriority w:val="99"/>
    <w:rsid w:val="009A5A0E"/>
    <w:pPr>
      <w:spacing w:after="120" w:line="480" w:lineRule="auto"/>
      <w:ind w:left="283"/>
    </w:pPr>
    <w:rPr>
      <w:rFonts w:ascii="Times New Roman" w:hAnsi="Times New Roman"/>
      <w:sz w:val="24"/>
      <w:szCs w:val="24"/>
    </w:rPr>
  </w:style>
  <w:style w:type="character" w:styleId="26" w:customStyle="1">
    <w:name w:val="Основной текст с отступом 2 Знак"/>
    <w:basedOn w:val="a1"/>
    <w:link w:val="25"/>
    <w:uiPriority w:val="99"/>
    <w:rsid w:val="009A5A0E"/>
    <w:rPr>
      <w:rFonts w:ascii="Times New Roman" w:cs="Calibri" w:eastAsia="Calibri" w:hAnsi="Times New Roman"/>
      <w:sz w:val="24"/>
      <w:szCs w:val="24"/>
      <w:lang w:eastAsia="ru-RU"/>
    </w:rPr>
  </w:style>
  <w:style w:type="character" w:styleId="apple-converted-space" w:customStyle="1">
    <w:name w:val="apple-converted-space"/>
    <w:uiPriority w:val="99"/>
    <w:rsid w:val="009A5A0E"/>
  </w:style>
  <w:style w:type="character" w:styleId="afb" w:customStyle="1">
    <w:name w:val="Цветовое выделение"/>
    <w:uiPriority w:val="99"/>
    <w:rsid w:val="009A5A0E"/>
    <w:rPr>
      <w:b w:val="1"/>
      <w:color w:val="26282f"/>
    </w:rPr>
  </w:style>
  <w:style w:type="character" w:styleId="afc" w:customStyle="1">
    <w:name w:val="Гипертекстовая ссылка"/>
    <w:uiPriority w:val="99"/>
    <w:rsid w:val="009A5A0E"/>
    <w:rPr>
      <w:b w:val="1"/>
      <w:color w:val="106bbe"/>
    </w:rPr>
  </w:style>
  <w:style w:type="character" w:styleId="afd" w:customStyle="1">
    <w:name w:val="Активная гипертекстовая ссылка"/>
    <w:uiPriority w:val="99"/>
    <w:rsid w:val="009A5A0E"/>
    <w:rPr>
      <w:b w:val="1"/>
      <w:color w:val="106bbe"/>
      <w:u w:val="single"/>
    </w:rPr>
  </w:style>
  <w:style w:type="paragraph" w:styleId="afe" w:customStyle="1">
    <w:name w:val="Внимание"/>
    <w:basedOn w:val="a0"/>
    <w:next w:val="a0"/>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 w:customStyle="1">
    <w:name w:val="Внимание: криминал!!"/>
    <w:basedOn w:val="afe"/>
    <w:next w:val="a0"/>
    <w:uiPriority w:val="99"/>
    <w:rsid w:val="009A5A0E"/>
  </w:style>
  <w:style w:type="paragraph" w:styleId="aff0" w:customStyle="1">
    <w:name w:val="Внимание: недобросовестность!"/>
    <w:basedOn w:val="afe"/>
    <w:next w:val="a0"/>
    <w:uiPriority w:val="99"/>
    <w:rsid w:val="009A5A0E"/>
  </w:style>
  <w:style w:type="character" w:styleId="aff1" w:customStyle="1">
    <w:name w:val="Выделение для Базового Поиска"/>
    <w:uiPriority w:val="99"/>
    <w:rsid w:val="009A5A0E"/>
    <w:rPr>
      <w:b w:val="1"/>
      <w:color w:val="0058a9"/>
    </w:rPr>
  </w:style>
  <w:style w:type="character" w:styleId="aff2" w:customStyle="1">
    <w:name w:val="Выделение для Базового Поиска (курсив)"/>
    <w:uiPriority w:val="99"/>
    <w:rsid w:val="009A5A0E"/>
    <w:rPr>
      <w:b w:val="1"/>
      <w:i w:val="1"/>
      <w:color w:val="0058a9"/>
    </w:rPr>
  </w:style>
  <w:style w:type="paragraph" w:styleId="aff3" w:customStyle="1">
    <w:name w:val="Дочерний элемент списка"/>
    <w:basedOn w:val="a0"/>
    <w:next w:val="a0"/>
    <w:uiPriority w:val="99"/>
    <w:rsid w:val="009A5A0E"/>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4" w:customStyle="1">
    <w:name w:val="Основное меню (преемственное)"/>
    <w:basedOn w:val="a0"/>
    <w:next w:val="a0"/>
    <w:uiPriority w:val="99"/>
    <w:rsid w:val="009A5A0E"/>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4"/>
    <w:next w:val="a0"/>
    <w:uiPriority w:val="99"/>
    <w:rsid w:val="009A5A0E"/>
    <w:rPr>
      <w:b w:val="1"/>
      <w:bCs w:val="1"/>
      <w:color w:val="0058a9"/>
      <w:shd w:color="auto" w:fill="ece9d8" w:val="clear"/>
    </w:rPr>
  </w:style>
  <w:style w:type="paragraph" w:styleId="aff5" w:customStyle="1">
    <w:name w:val="Заголовок группы контролов"/>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6" w:customStyle="1">
    <w:name w:val="Заголовок для информации об изменениях"/>
    <w:basedOn w:val="1"/>
    <w:next w:val="a0"/>
    <w:uiPriority w:val="99"/>
    <w:rsid w:val="009A5A0E"/>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7" w:customStyle="1">
    <w:name w:val="Заголовок распахивающейся части диалога"/>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8" w:customStyle="1">
    <w:name w:val="Заголовок своего сообщения"/>
    <w:uiPriority w:val="99"/>
    <w:rsid w:val="009A5A0E"/>
    <w:rPr>
      <w:b w:val="1"/>
      <w:color w:val="26282f"/>
    </w:rPr>
  </w:style>
  <w:style w:type="paragraph" w:styleId="aff9" w:customStyle="1">
    <w:name w:val="Заголовок статьи"/>
    <w:basedOn w:val="a0"/>
    <w:next w:val="a0"/>
    <w:uiPriority w:val="99"/>
    <w:rsid w:val="009A5A0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a" w:customStyle="1">
    <w:name w:val="Заголовок чужого сообщения"/>
    <w:uiPriority w:val="99"/>
    <w:rsid w:val="009A5A0E"/>
    <w:rPr>
      <w:b w:val="1"/>
      <w:color w:val="ff0000"/>
    </w:rPr>
  </w:style>
  <w:style w:type="paragraph" w:styleId="affb" w:customStyle="1">
    <w:name w:val="Заголовок ЭР (левое окно)"/>
    <w:basedOn w:val="a0"/>
    <w:next w:val="a0"/>
    <w:uiPriority w:val="99"/>
    <w:rsid w:val="009A5A0E"/>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c" w:customStyle="1">
    <w:name w:val="Заголовок ЭР (правое окно)"/>
    <w:basedOn w:val="affb"/>
    <w:next w:val="a0"/>
    <w:uiPriority w:val="99"/>
    <w:rsid w:val="009A5A0E"/>
    <w:pPr>
      <w:spacing w:after="0"/>
      <w:jc w:val="left"/>
    </w:pPr>
  </w:style>
  <w:style w:type="paragraph" w:styleId="affd" w:customStyle="1">
    <w:name w:val="Интерактивный заголовок"/>
    <w:basedOn w:val="15"/>
    <w:next w:val="a0"/>
    <w:uiPriority w:val="99"/>
    <w:rsid w:val="009A5A0E"/>
    <w:rPr>
      <w:u w:val="single"/>
    </w:rPr>
  </w:style>
  <w:style w:type="paragraph" w:styleId="affe" w:customStyle="1">
    <w:name w:val="Текст информации об изменениях"/>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f" w:customStyle="1">
    <w:name w:val="Информация об изменениях"/>
    <w:basedOn w:val="affe"/>
    <w:next w:val="a0"/>
    <w:uiPriority w:val="99"/>
    <w:rsid w:val="009A5A0E"/>
    <w:pPr>
      <w:spacing w:before="180"/>
      <w:ind w:left="360" w:right="360" w:firstLine="0"/>
    </w:pPr>
    <w:rPr>
      <w:shd w:color="auto" w:fill="eaefed" w:val="clear"/>
    </w:rPr>
  </w:style>
  <w:style w:type="paragraph" w:styleId="afff0" w:customStyle="1">
    <w:name w:val="Текст (справка)"/>
    <w:basedOn w:val="a0"/>
    <w:next w:val="a0"/>
    <w:uiPriority w:val="99"/>
    <w:rsid w:val="009A5A0E"/>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1" w:customStyle="1">
    <w:name w:val="Комментарий"/>
    <w:basedOn w:val="afff0"/>
    <w:next w:val="a0"/>
    <w:uiPriority w:val="99"/>
    <w:rsid w:val="009A5A0E"/>
    <w:pPr>
      <w:spacing w:before="75"/>
      <w:ind w:right="0"/>
      <w:jc w:val="both"/>
    </w:pPr>
    <w:rPr>
      <w:color w:val="353842"/>
      <w:shd w:color="auto" w:fill="f0f0f0" w:val="clear"/>
    </w:rPr>
  </w:style>
  <w:style w:type="paragraph" w:styleId="afff2" w:customStyle="1">
    <w:name w:val="Информация об изменениях документа"/>
    <w:basedOn w:val="afff1"/>
    <w:next w:val="a0"/>
    <w:uiPriority w:val="99"/>
    <w:rsid w:val="009A5A0E"/>
    <w:rPr>
      <w:i w:val="1"/>
      <w:iCs w:val="1"/>
    </w:rPr>
  </w:style>
  <w:style w:type="paragraph" w:styleId="afff3" w:customStyle="1">
    <w:name w:val="Текст (лев. подпись)"/>
    <w:basedOn w:val="a0"/>
    <w:next w:val="a0"/>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4" w:customStyle="1">
    <w:name w:val="Колонтитул (левый)"/>
    <w:basedOn w:val="afff3"/>
    <w:next w:val="a0"/>
    <w:uiPriority w:val="99"/>
    <w:rsid w:val="009A5A0E"/>
    <w:rPr>
      <w:sz w:val="14"/>
      <w:szCs w:val="14"/>
    </w:rPr>
  </w:style>
  <w:style w:type="paragraph" w:styleId="afff5" w:customStyle="1">
    <w:name w:val="Текст (прав. подпись)"/>
    <w:basedOn w:val="a0"/>
    <w:next w:val="a0"/>
    <w:uiPriority w:val="99"/>
    <w:rsid w:val="009A5A0E"/>
    <w:pPr>
      <w:widowControl w:val="0"/>
      <w:autoSpaceDE w:val="0"/>
      <w:autoSpaceDN w:val="0"/>
      <w:adjustRightInd w:val="0"/>
      <w:spacing w:after="0" w:line="360" w:lineRule="auto"/>
      <w:jc w:val="right"/>
    </w:pPr>
    <w:rPr>
      <w:rFonts w:ascii="Times New Roman" w:hAnsi="Times New Roman"/>
      <w:sz w:val="24"/>
      <w:szCs w:val="24"/>
    </w:rPr>
  </w:style>
  <w:style w:type="paragraph" w:styleId="afff6" w:customStyle="1">
    <w:name w:val="Колонтитул (правый)"/>
    <w:basedOn w:val="afff5"/>
    <w:next w:val="a0"/>
    <w:uiPriority w:val="99"/>
    <w:rsid w:val="009A5A0E"/>
    <w:rPr>
      <w:sz w:val="14"/>
      <w:szCs w:val="14"/>
    </w:rPr>
  </w:style>
  <w:style w:type="paragraph" w:styleId="afff7" w:customStyle="1">
    <w:name w:val="Комментарий пользователя"/>
    <w:basedOn w:val="afff1"/>
    <w:next w:val="a0"/>
    <w:uiPriority w:val="99"/>
    <w:rsid w:val="009A5A0E"/>
    <w:pPr>
      <w:jc w:val="left"/>
    </w:pPr>
    <w:rPr>
      <w:shd w:color="auto" w:fill="ffdfe0" w:val="clear"/>
    </w:rPr>
  </w:style>
  <w:style w:type="paragraph" w:styleId="afff8" w:customStyle="1">
    <w:name w:val="Куда обратиться?"/>
    <w:basedOn w:val="afe"/>
    <w:next w:val="a0"/>
    <w:uiPriority w:val="99"/>
    <w:rsid w:val="009A5A0E"/>
  </w:style>
  <w:style w:type="paragraph" w:styleId="afff9" w:customStyle="1">
    <w:name w:val="Моноширинный"/>
    <w:basedOn w:val="a0"/>
    <w:next w:val="a0"/>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character" w:styleId="afffa" w:customStyle="1">
    <w:name w:val="Найденные слова"/>
    <w:uiPriority w:val="99"/>
    <w:rsid w:val="009A5A0E"/>
    <w:rPr>
      <w:b w:val="1"/>
      <w:color w:val="26282f"/>
      <w:shd w:color="auto" w:fill="fff580" w:val="clear"/>
    </w:rPr>
  </w:style>
  <w:style w:type="paragraph" w:styleId="afffb" w:customStyle="1">
    <w:name w:val="Напишите нам"/>
    <w:basedOn w:val="a0"/>
    <w:next w:val="a0"/>
    <w:uiPriority w:val="99"/>
    <w:rsid w:val="009A5A0E"/>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c" w:customStyle="1">
    <w:name w:val="Не вступил в силу"/>
    <w:uiPriority w:val="99"/>
    <w:rsid w:val="009A5A0E"/>
    <w:rPr>
      <w:b w:val="1"/>
      <w:color w:val="000000"/>
      <w:shd w:color="auto" w:fill="d8ede8" w:val="clear"/>
    </w:rPr>
  </w:style>
  <w:style w:type="paragraph" w:styleId="afffd" w:customStyle="1">
    <w:name w:val="Необходимые документы"/>
    <w:basedOn w:val="afe"/>
    <w:next w:val="a0"/>
    <w:uiPriority w:val="99"/>
    <w:rsid w:val="009A5A0E"/>
    <w:pPr>
      <w:ind w:firstLine="118"/>
    </w:pPr>
  </w:style>
  <w:style w:type="paragraph" w:styleId="afffe" w:customStyle="1">
    <w:name w:val="Нормальный (таблица)"/>
    <w:basedOn w:val="a0"/>
    <w:next w:val="a0"/>
    <w:uiPriority w:val="99"/>
    <w:rsid w:val="009A5A0E"/>
    <w:pPr>
      <w:widowControl w:val="0"/>
      <w:autoSpaceDE w:val="0"/>
      <w:autoSpaceDN w:val="0"/>
      <w:adjustRightInd w:val="0"/>
      <w:spacing w:after="0" w:line="360" w:lineRule="auto"/>
      <w:jc w:val="both"/>
    </w:pPr>
    <w:rPr>
      <w:rFonts w:ascii="Times New Roman" w:hAnsi="Times New Roman"/>
      <w:sz w:val="24"/>
      <w:szCs w:val="24"/>
    </w:rPr>
  </w:style>
  <w:style w:type="paragraph" w:styleId="affff" w:customStyle="1">
    <w:name w:val="Таблицы (моноширинный)"/>
    <w:basedOn w:val="a0"/>
    <w:next w:val="a0"/>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paragraph" w:styleId="affff0" w:customStyle="1">
    <w:name w:val="Оглавление"/>
    <w:basedOn w:val="affff"/>
    <w:next w:val="a0"/>
    <w:uiPriority w:val="99"/>
    <w:rsid w:val="009A5A0E"/>
    <w:pPr>
      <w:ind w:left="140"/>
    </w:pPr>
  </w:style>
  <w:style w:type="character" w:styleId="affff1" w:customStyle="1">
    <w:name w:val="Опечатки"/>
    <w:uiPriority w:val="99"/>
    <w:rsid w:val="009A5A0E"/>
    <w:rPr>
      <w:color w:val="ff0000"/>
    </w:rPr>
  </w:style>
  <w:style w:type="paragraph" w:styleId="affff2" w:customStyle="1">
    <w:name w:val="Переменная часть"/>
    <w:basedOn w:val="aff4"/>
    <w:next w:val="a0"/>
    <w:uiPriority w:val="99"/>
    <w:rsid w:val="009A5A0E"/>
    <w:rPr>
      <w:sz w:val="18"/>
      <w:szCs w:val="18"/>
    </w:rPr>
  </w:style>
  <w:style w:type="paragraph" w:styleId="affff3" w:customStyle="1">
    <w:name w:val="Подвал для информации об изменениях"/>
    <w:basedOn w:val="1"/>
    <w:next w:val="a0"/>
    <w:uiPriority w:val="99"/>
    <w:rsid w:val="009A5A0E"/>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4" w:customStyle="1">
    <w:name w:val="Подзаголовок для информации об изменениях"/>
    <w:basedOn w:val="affe"/>
    <w:next w:val="a0"/>
    <w:uiPriority w:val="99"/>
    <w:rsid w:val="009A5A0E"/>
    <w:rPr>
      <w:b w:val="1"/>
      <w:bCs w:val="1"/>
    </w:rPr>
  </w:style>
  <w:style w:type="paragraph" w:styleId="affff5" w:customStyle="1">
    <w:name w:val="Подчёркнуный текст"/>
    <w:basedOn w:val="a0"/>
    <w:next w:val="a0"/>
    <w:uiPriority w:val="99"/>
    <w:rsid w:val="009A5A0E"/>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6" w:customStyle="1">
    <w:name w:val="Постоянная часть"/>
    <w:basedOn w:val="aff4"/>
    <w:next w:val="a0"/>
    <w:uiPriority w:val="99"/>
    <w:rsid w:val="009A5A0E"/>
    <w:rPr>
      <w:sz w:val="20"/>
      <w:szCs w:val="20"/>
    </w:rPr>
  </w:style>
  <w:style w:type="paragraph" w:styleId="affff7" w:customStyle="1">
    <w:name w:val="Прижатый влево"/>
    <w:basedOn w:val="a0"/>
    <w:next w:val="a0"/>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f8" w:customStyle="1">
    <w:name w:val="Пример."/>
    <w:basedOn w:val="afe"/>
    <w:next w:val="a0"/>
    <w:uiPriority w:val="99"/>
    <w:rsid w:val="009A5A0E"/>
  </w:style>
  <w:style w:type="paragraph" w:styleId="affff9" w:customStyle="1">
    <w:name w:val="Примечание."/>
    <w:basedOn w:val="afe"/>
    <w:next w:val="a0"/>
    <w:uiPriority w:val="99"/>
    <w:rsid w:val="009A5A0E"/>
  </w:style>
  <w:style w:type="character" w:styleId="affffa" w:customStyle="1">
    <w:name w:val="Продолжение ссылки"/>
    <w:uiPriority w:val="99"/>
    <w:rsid w:val="009A5A0E"/>
  </w:style>
  <w:style w:type="paragraph" w:styleId="affffb" w:customStyle="1">
    <w:name w:val="Словарная статья"/>
    <w:basedOn w:val="a0"/>
    <w:next w:val="a0"/>
    <w:uiPriority w:val="99"/>
    <w:rsid w:val="009A5A0E"/>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c" w:customStyle="1">
    <w:name w:val="Сравнение редакций"/>
    <w:uiPriority w:val="99"/>
    <w:rsid w:val="009A5A0E"/>
    <w:rPr>
      <w:b w:val="1"/>
      <w:color w:val="26282f"/>
    </w:rPr>
  </w:style>
  <w:style w:type="character" w:styleId="affffd" w:customStyle="1">
    <w:name w:val="Сравнение редакций. Добавленный фрагмент"/>
    <w:uiPriority w:val="99"/>
    <w:rsid w:val="009A5A0E"/>
    <w:rPr>
      <w:color w:val="000000"/>
      <w:shd w:color="auto" w:fill="c1d7ff" w:val="clear"/>
    </w:rPr>
  </w:style>
  <w:style w:type="character" w:styleId="affffe" w:customStyle="1">
    <w:name w:val="Сравнение редакций. Удаленный фрагмент"/>
    <w:uiPriority w:val="99"/>
    <w:rsid w:val="009A5A0E"/>
    <w:rPr>
      <w:color w:val="000000"/>
      <w:shd w:color="auto" w:fill="c4c413" w:val="clear"/>
    </w:rPr>
  </w:style>
  <w:style w:type="paragraph" w:styleId="afffff" w:customStyle="1">
    <w:name w:val="Ссылка на официальную публикацию"/>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f0" w:customStyle="1">
    <w:name w:val="Ссылка на утративший силу документ"/>
    <w:uiPriority w:val="99"/>
    <w:rsid w:val="009A5A0E"/>
    <w:rPr>
      <w:b w:val="1"/>
      <w:color w:val="749232"/>
    </w:rPr>
  </w:style>
  <w:style w:type="paragraph" w:styleId="afffff1" w:customStyle="1">
    <w:name w:val="Текст в таблице"/>
    <w:basedOn w:val="afffe"/>
    <w:next w:val="a0"/>
    <w:uiPriority w:val="99"/>
    <w:rsid w:val="009A5A0E"/>
    <w:pPr>
      <w:ind w:firstLine="500"/>
    </w:pPr>
  </w:style>
  <w:style w:type="paragraph" w:styleId="afffff2" w:customStyle="1">
    <w:name w:val="Текст ЭР (см. также)"/>
    <w:basedOn w:val="a0"/>
    <w:next w:val="a0"/>
    <w:uiPriority w:val="99"/>
    <w:rsid w:val="009A5A0E"/>
    <w:pPr>
      <w:widowControl w:val="0"/>
      <w:autoSpaceDE w:val="0"/>
      <w:autoSpaceDN w:val="0"/>
      <w:adjustRightInd w:val="0"/>
      <w:spacing w:after="0" w:before="200" w:line="360" w:lineRule="auto"/>
    </w:pPr>
    <w:rPr>
      <w:rFonts w:ascii="Times New Roman" w:hAnsi="Times New Roman"/>
      <w:sz w:val="20"/>
      <w:szCs w:val="20"/>
    </w:rPr>
  </w:style>
  <w:style w:type="paragraph" w:styleId="afffff3" w:customStyle="1">
    <w:name w:val="Технический комментарий"/>
    <w:basedOn w:val="a0"/>
    <w:next w:val="a0"/>
    <w:uiPriority w:val="99"/>
    <w:rsid w:val="009A5A0E"/>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4" w:customStyle="1">
    <w:name w:val="Утратил силу"/>
    <w:uiPriority w:val="99"/>
    <w:rsid w:val="009A5A0E"/>
    <w:rPr>
      <w:b w:val="1"/>
      <w:strike w:val="1"/>
      <w:color w:val="666600"/>
    </w:rPr>
  </w:style>
  <w:style w:type="paragraph" w:styleId="afffff5" w:customStyle="1">
    <w:name w:val="Формула"/>
    <w:basedOn w:val="a0"/>
    <w:next w:val="a0"/>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6" w:customStyle="1">
    <w:name w:val="Центрированный (таблица)"/>
    <w:basedOn w:val="afffe"/>
    <w:next w:val="a0"/>
    <w:uiPriority w:val="99"/>
    <w:rsid w:val="009A5A0E"/>
    <w:pPr>
      <w:jc w:val="center"/>
    </w:pPr>
  </w:style>
  <w:style w:type="paragraph" w:styleId="-" w:customStyle="1">
    <w:name w:val="ЭР-содержание (правое окно)"/>
    <w:basedOn w:val="a0"/>
    <w:next w:val="a0"/>
    <w:uiPriority w:val="99"/>
    <w:rsid w:val="009A5A0E"/>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uiPriority w:val="99"/>
    <w:rsid w:val="009A5A0E"/>
    <w:pPr>
      <w:autoSpaceDE w:val="0"/>
      <w:autoSpaceDN w:val="0"/>
      <w:adjustRightInd w:val="0"/>
    </w:pPr>
    <w:rPr>
      <w:rFonts w:ascii="Times New Roman" w:hAnsi="Times New Roman"/>
      <w:color w:val="000000"/>
      <w:sz w:val="24"/>
      <w:szCs w:val="24"/>
    </w:rPr>
  </w:style>
  <w:style w:type="character" w:styleId="afffff7">
    <w:name w:val="annotation reference"/>
    <w:uiPriority w:val="99"/>
    <w:unhideWhenUsed w:val="1"/>
    <w:rsid w:val="009A5A0E"/>
    <w:rPr>
      <w:rFonts w:cs="Times New Roman"/>
      <w:sz w:val="16"/>
    </w:rPr>
  </w:style>
  <w:style w:type="paragraph" w:styleId="41">
    <w:name w:val="toc 4"/>
    <w:basedOn w:val="a0"/>
    <w:next w:val="a0"/>
    <w:autoRedefine w:val="1"/>
    <w:rsid w:val="009A5A0E"/>
    <w:pPr>
      <w:spacing w:after="0" w:line="240" w:lineRule="auto"/>
      <w:ind w:left="720"/>
    </w:pPr>
    <w:rPr>
      <w:sz w:val="20"/>
      <w:szCs w:val="20"/>
    </w:rPr>
  </w:style>
  <w:style w:type="paragraph" w:styleId="51">
    <w:name w:val="toc 5"/>
    <w:basedOn w:val="a0"/>
    <w:next w:val="a0"/>
    <w:autoRedefine w:val="1"/>
    <w:rsid w:val="009A5A0E"/>
    <w:pPr>
      <w:spacing w:after="0" w:line="240" w:lineRule="auto"/>
      <w:ind w:left="960"/>
    </w:pPr>
    <w:rPr>
      <w:sz w:val="20"/>
      <w:szCs w:val="20"/>
    </w:rPr>
  </w:style>
  <w:style w:type="paragraph" w:styleId="61">
    <w:name w:val="toc 6"/>
    <w:basedOn w:val="a0"/>
    <w:next w:val="a0"/>
    <w:autoRedefine w:val="1"/>
    <w:rsid w:val="009A5A0E"/>
    <w:pPr>
      <w:spacing w:after="0" w:line="240" w:lineRule="auto"/>
      <w:ind w:left="1200"/>
    </w:pPr>
    <w:rPr>
      <w:sz w:val="20"/>
      <w:szCs w:val="20"/>
    </w:rPr>
  </w:style>
  <w:style w:type="paragraph" w:styleId="70">
    <w:name w:val="toc 7"/>
    <w:basedOn w:val="a0"/>
    <w:next w:val="a0"/>
    <w:autoRedefine w:val="1"/>
    <w:rsid w:val="009A5A0E"/>
    <w:pPr>
      <w:spacing w:after="0" w:line="240" w:lineRule="auto"/>
      <w:ind w:left="1440"/>
    </w:pPr>
    <w:rPr>
      <w:sz w:val="20"/>
      <w:szCs w:val="20"/>
    </w:rPr>
  </w:style>
  <w:style w:type="paragraph" w:styleId="8">
    <w:name w:val="toc 8"/>
    <w:basedOn w:val="a0"/>
    <w:next w:val="a0"/>
    <w:autoRedefine w:val="1"/>
    <w:rsid w:val="009A5A0E"/>
    <w:pPr>
      <w:spacing w:after="0" w:line="240" w:lineRule="auto"/>
      <w:ind w:left="1680"/>
    </w:pPr>
    <w:rPr>
      <w:sz w:val="20"/>
      <w:szCs w:val="20"/>
    </w:rPr>
  </w:style>
  <w:style w:type="paragraph" w:styleId="9">
    <w:name w:val="toc 9"/>
    <w:basedOn w:val="a0"/>
    <w:next w:val="a0"/>
    <w:autoRedefine w:val="1"/>
    <w:rsid w:val="009A5A0E"/>
    <w:pPr>
      <w:spacing w:after="0" w:line="240" w:lineRule="auto"/>
      <w:ind w:left="1920"/>
    </w:pPr>
    <w:rPr>
      <w:sz w:val="20"/>
      <w:szCs w:val="20"/>
    </w:rPr>
  </w:style>
  <w:style w:type="paragraph" w:styleId="s1" w:customStyle="1">
    <w:name w:val="s_1"/>
    <w:basedOn w:val="a0"/>
    <w:rsid w:val="009A5A0E"/>
    <w:pPr>
      <w:spacing w:after="100" w:afterAutospacing="1" w:before="100" w:beforeAutospacing="1" w:line="240" w:lineRule="auto"/>
    </w:pPr>
    <w:rPr>
      <w:rFonts w:ascii="Times New Roman" w:hAnsi="Times New Roman"/>
      <w:sz w:val="24"/>
      <w:szCs w:val="24"/>
    </w:rPr>
  </w:style>
  <w:style w:type="table" w:styleId="afffff8">
    <w:name w:val="Table Grid"/>
    <w:basedOn w:val="a2"/>
    <w:uiPriority w:val="39"/>
    <w:rsid w:val="009A5A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9">
    <w:name w:val="endnote text"/>
    <w:basedOn w:val="a0"/>
    <w:link w:val="afffffa"/>
    <w:uiPriority w:val="99"/>
    <w:semiHidden w:val="1"/>
    <w:unhideWhenUsed w:val="1"/>
    <w:rsid w:val="009A5A0E"/>
    <w:pPr>
      <w:spacing w:after="0" w:line="240" w:lineRule="auto"/>
    </w:pPr>
    <w:rPr>
      <w:sz w:val="20"/>
      <w:szCs w:val="20"/>
    </w:rPr>
  </w:style>
  <w:style w:type="character" w:styleId="afffffa" w:customStyle="1">
    <w:name w:val="Текст концевой сноски Знак"/>
    <w:basedOn w:val="a1"/>
    <w:link w:val="afffff9"/>
    <w:uiPriority w:val="99"/>
    <w:semiHidden w:val="1"/>
    <w:rsid w:val="009A5A0E"/>
    <w:rPr>
      <w:rFonts w:ascii="Calibri" w:cs="Calibri" w:eastAsia="Calibri" w:hAnsi="Calibri"/>
      <w:sz w:val="20"/>
      <w:szCs w:val="20"/>
      <w:lang w:eastAsia="ru-RU"/>
    </w:rPr>
  </w:style>
  <w:style w:type="character" w:styleId="afffffb">
    <w:name w:val="endnote reference"/>
    <w:uiPriority w:val="99"/>
    <w:unhideWhenUsed w:val="1"/>
    <w:rsid w:val="009A5A0E"/>
    <w:rPr>
      <w:rFonts w:cs="Times New Roman"/>
      <w:vertAlign w:val="superscript"/>
    </w:rPr>
  </w:style>
  <w:style w:type="character" w:styleId="af1" w:customStyle="1">
    <w:name w:val="Абзац списка Знак"/>
    <w:aliases w:val="Содержание. 2 уровень Знак,List Paragraph Знак"/>
    <w:link w:val="af0"/>
    <w:uiPriority w:val="34"/>
    <w:qFormat w:val="1"/>
    <w:locked w:val="1"/>
    <w:rsid w:val="009A5A0E"/>
    <w:rPr>
      <w:rFonts w:ascii="Times New Roman" w:cs="Calibri" w:eastAsia="Calibri" w:hAnsi="Times New Roman"/>
      <w:sz w:val="24"/>
      <w:szCs w:val="24"/>
      <w:lang w:eastAsia="ru-RU"/>
    </w:rPr>
  </w:style>
  <w:style w:type="character" w:styleId="ab"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9A5A0E"/>
    <w:rPr>
      <w:rFonts w:ascii="Times New Roman" w:cs="Calibri" w:eastAsia="Calibri" w:hAnsi="Times New Roman"/>
      <w:sz w:val="24"/>
      <w:szCs w:val="24"/>
      <w:lang w:eastAsia="nl-NL" w:val="en-US"/>
    </w:rPr>
  </w:style>
  <w:style w:type="character" w:styleId="afffffc">
    <w:name w:val="Strong"/>
    <w:uiPriority w:val="99"/>
    <w:qFormat w:val="1"/>
    <w:rsid w:val="009A5A0E"/>
    <w:rPr>
      <w:b w:val="1"/>
      <w:bCs w:val="1"/>
    </w:rPr>
  </w:style>
  <w:style w:type="paragraph" w:styleId="TableParagraph" w:customStyle="1">
    <w:name w:val="Table Paragraph"/>
    <w:basedOn w:val="a0"/>
    <w:uiPriority w:val="1"/>
    <w:qFormat w:val="1"/>
    <w:rsid w:val="009A5A0E"/>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val="1"/>
    <w:rsid w:val="009A5A0E"/>
    <w:rPr>
      <w:color w:val="0000ff"/>
      <w:u w:val="single"/>
    </w:rPr>
  </w:style>
  <w:style w:type="paragraph" w:styleId="afffffe">
    <w:name w:val="Normal (Web)"/>
    <w:basedOn w:val="a0"/>
    <w:uiPriority w:val="99"/>
    <w:rsid w:val="009A5A0E"/>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1"/>
    <w:rsid w:val="009A5A0E"/>
  </w:style>
  <w:style w:type="paragraph" w:styleId="affffff">
    <w:name w:val="Subtitle"/>
    <w:basedOn w:val="a0"/>
    <w:next w:val="a0"/>
    <w:link w:val="affffff0"/>
    <w:pPr>
      <w:spacing w:after="60" w:line="240" w:lineRule="auto"/>
      <w:jc w:val="center"/>
    </w:pPr>
    <w:rPr>
      <w:rFonts w:ascii="Cambria" w:cs="Cambria" w:eastAsia="Cambria" w:hAnsi="Cambria"/>
      <w:sz w:val="24"/>
      <w:szCs w:val="24"/>
    </w:rPr>
  </w:style>
  <w:style w:type="character" w:styleId="affffff0" w:customStyle="1">
    <w:name w:val="Подзаголовок Знак"/>
    <w:basedOn w:val="a1"/>
    <w:link w:val="affffff"/>
    <w:uiPriority w:val="99"/>
    <w:rsid w:val="009A5A0E"/>
    <w:rPr>
      <w:rFonts w:ascii="Cambria" w:cs="Cambria" w:eastAsia="Cambria" w:hAnsi="Cambria"/>
      <w:sz w:val="24"/>
      <w:szCs w:val="24"/>
      <w:lang w:eastAsia="ru-RU"/>
    </w:rPr>
  </w:style>
  <w:style w:type="character" w:styleId="highlightedsearchterm" w:customStyle="1">
    <w:name w:val="highlightedsearchterm"/>
    <w:basedOn w:val="a1"/>
    <w:rsid w:val="009A5A0E"/>
  </w:style>
  <w:style w:type="character" w:styleId="googqs-tidbit" w:customStyle="1">
    <w:name w:val="goog_qs-tidbit"/>
    <w:basedOn w:val="a1"/>
    <w:rsid w:val="009A5A0E"/>
  </w:style>
  <w:style w:type="paragraph" w:styleId="210" w:customStyle="1">
    <w:name w:val="Основной текст 21"/>
    <w:basedOn w:val="a0"/>
    <w:uiPriority w:val="99"/>
    <w:rsid w:val="009A5A0E"/>
    <w:pPr>
      <w:overflowPunct w:val="0"/>
      <w:autoSpaceDE w:val="0"/>
      <w:autoSpaceDN w:val="0"/>
      <w:adjustRightInd w:val="0"/>
      <w:spacing w:after="0" w:line="240" w:lineRule="auto"/>
      <w:ind w:left="567"/>
    </w:pPr>
    <w:rPr>
      <w:rFonts w:ascii="Arial" w:hAnsi="Arial"/>
      <w:sz w:val="24"/>
      <w:szCs w:val="20"/>
    </w:rPr>
  </w:style>
  <w:style w:type="paragraph" w:styleId="affffff1">
    <w:name w:val="No Spacing"/>
    <w:link w:val="affffff2"/>
    <w:uiPriority w:val="99"/>
    <w:qFormat w:val="1"/>
    <w:rsid w:val="009A5A0E"/>
  </w:style>
  <w:style w:type="paragraph" w:styleId="affffff3">
    <w:name w:val="List"/>
    <w:basedOn w:val="a0"/>
    <w:uiPriority w:val="99"/>
    <w:rsid w:val="009A5A0E"/>
    <w:pPr>
      <w:spacing w:after="0" w:line="240" w:lineRule="auto"/>
      <w:ind w:left="283" w:hanging="283"/>
      <w:contextualSpacing w:val="1"/>
    </w:pPr>
    <w:rPr>
      <w:rFonts w:ascii="Times New Roman" w:hAnsi="Times New Roman"/>
      <w:sz w:val="24"/>
      <w:szCs w:val="24"/>
    </w:rPr>
  </w:style>
  <w:style w:type="paragraph" w:styleId="Style36" w:customStyle="1">
    <w:name w:val="Style36"/>
    <w:basedOn w:val="a0"/>
    <w:uiPriority w:val="99"/>
    <w:rsid w:val="009A5A0E"/>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9A5A0E"/>
    <w:rPr>
      <w:rFonts w:ascii="Times New Roman" w:cs="Times New Roman" w:hAnsi="Times New Roman"/>
      <w:b w:val="1"/>
      <w:bCs w:val="1"/>
      <w:sz w:val="20"/>
      <w:szCs w:val="20"/>
    </w:rPr>
  </w:style>
  <w:style w:type="character" w:styleId="FontStyle193" w:customStyle="1">
    <w:name w:val="Font Style193"/>
    <w:uiPriority w:val="99"/>
    <w:rsid w:val="009A5A0E"/>
    <w:rPr>
      <w:rFonts w:ascii="Arial" w:hAnsi="Arial"/>
      <w:b w:val="1"/>
      <w:sz w:val="50"/>
    </w:rPr>
  </w:style>
  <w:style w:type="character" w:styleId="FontStyle151" w:customStyle="1">
    <w:name w:val="Font Style151"/>
    <w:uiPriority w:val="99"/>
    <w:rsid w:val="009A5A0E"/>
    <w:rPr>
      <w:rFonts w:ascii="Arial" w:hAnsi="Arial"/>
      <w:b w:val="1"/>
      <w:smallCaps w:val="1"/>
      <w:spacing w:val="30"/>
      <w:sz w:val="44"/>
    </w:rPr>
  </w:style>
  <w:style w:type="character" w:styleId="apple-style-span" w:customStyle="1">
    <w:name w:val="apple-style-span"/>
    <w:basedOn w:val="a1"/>
    <w:rsid w:val="009A5A0E"/>
    <w:rPr>
      <w:rFonts w:cs="Times New Roman"/>
    </w:rPr>
  </w:style>
  <w:style w:type="character" w:styleId="FontStyle153" w:customStyle="1">
    <w:name w:val="Font Style153"/>
    <w:uiPriority w:val="99"/>
    <w:rsid w:val="009A5A0E"/>
    <w:rPr>
      <w:rFonts w:ascii="Bookman Old Style" w:hAnsi="Bookman Old Style"/>
      <w:spacing w:val="10"/>
      <w:sz w:val="44"/>
    </w:rPr>
  </w:style>
  <w:style w:type="character" w:styleId="affffff2" w:customStyle="1">
    <w:name w:val="Без интервала Знак"/>
    <w:link w:val="affffff1"/>
    <w:uiPriority w:val="99"/>
    <w:locked w:val="1"/>
    <w:rsid w:val="009A5A0E"/>
    <w:rPr>
      <w:rFonts w:ascii="Calibri" w:cs="Calibri" w:eastAsia="Calibri" w:hAnsi="Calibri"/>
    </w:rPr>
  </w:style>
  <w:style w:type="paragraph" w:styleId="310" w:customStyle="1">
    <w:name w:val="Основной текст с отступом 31"/>
    <w:basedOn w:val="a0"/>
    <w:uiPriority w:val="99"/>
    <w:rsid w:val="009A5A0E"/>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4" w:customStyle="1">
    <w:name w:val="Основной текст + Не полужирный"/>
    <w:aliases w:val="Курсив"/>
    <w:basedOn w:val="a1"/>
    <w:uiPriority w:val="99"/>
    <w:rsid w:val="009A5A0E"/>
    <w:rPr>
      <w:rFonts w:ascii="Times New Roman" w:cs="Times New Roman" w:hAnsi="Times New Roman"/>
      <w:i w:val="1"/>
      <w:iCs w:val="1"/>
      <w:sz w:val="23"/>
      <w:szCs w:val="23"/>
      <w:u w:val="none"/>
    </w:rPr>
  </w:style>
  <w:style w:type="character" w:styleId="16" w:customStyle="1">
    <w:name w:val="Основной текст Знак1"/>
    <w:basedOn w:val="a1"/>
    <w:uiPriority w:val="99"/>
    <w:rsid w:val="009A5A0E"/>
    <w:rPr>
      <w:rFonts w:ascii="Times New Roman" w:cs="Times New Roman" w:hAnsi="Times New Roman"/>
      <w:b w:val="1"/>
      <w:bCs w:val="1"/>
      <w:sz w:val="23"/>
      <w:szCs w:val="23"/>
      <w:shd w:color="auto" w:fill="ffffff" w:val="clear"/>
    </w:rPr>
  </w:style>
  <w:style w:type="character" w:styleId="32" w:customStyle="1">
    <w:name w:val="Основной текст (3)_"/>
    <w:basedOn w:val="a1"/>
    <w:link w:val="33"/>
    <w:uiPriority w:val="99"/>
    <w:rsid w:val="009A5A0E"/>
    <w:rPr>
      <w:rFonts w:ascii="Times New Roman" w:hAnsi="Times New Roman"/>
      <w:i w:val="1"/>
      <w:iCs w:val="1"/>
      <w:sz w:val="23"/>
      <w:szCs w:val="23"/>
      <w:shd w:color="auto" w:fill="ffffff" w:val="clear"/>
    </w:rPr>
  </w:style>
  <w:style w:type="paragraph" w:styleId="33" w:customStyle="1">
    <w:name w:val="Основной текст (3)"/>
    <w:basedOn w:val="a0"/>
    <w:link w:val="32"/>
    <w:uiPriority w:val="99"/>
    <w:rsid w:val="009A5A0E"/>
    <w:pPr>
      <w:widowControl w:val="0"/>
      <w:shd w:color="auto" w:fill="ffffff" w:val="clear"/>
      <w:spacing w:after="480" w:line="312" w:lineRule="exact"/>
      <w:jc w:val="center"/>
    </w:pPr>
    <w:rPr>
      <w:rFonts w:ascii="Times New Roman" w:hAnsi="Times New Roman" w:cstheme="minorBidi" w:eastAsiaTheme="minorHAnsi"/>
      <w:i w:val="1"/>
      <w:iCs w:val="1"/>
      <w:sz w:val="23"/>
      <w:szCs w:val="23"/>
      <w:lang w:eastAsia="en-US"/>
    </w:rPr>
  </w:style>
  <w:style w:type="character" w:styleId="3Exact" w:customStyle="1">
    <w:name w:val="Основной текст (3) Exact"/>
    <w:basedOn w:val="a1"/>
    <w:uiPriority w:val="99"/>
    <w:rsid w:val="009A5A0E"/>
    <w:rPr>
      <w:rFonts w:ascii="Times New Roman" w:cs="Times New Roman" w:hAnsi="Times New Roman"/>
      <w:i w:val="1"/>
      <w:iCs w:val="1"/>
      <w:spacing w:val="-2"/>
      <w:sz w:val="21"/>
      <w:szCs w:val="21"/>
      <w:u w:val="none"/>
    </w:rPr>
  </w:style>
  <w:style w:type="character" w:styleId="affffff5" w:customStyle="1">
    <w:name w:val="Основной текст + Курсив"/>
    <w:basedOn w:val="16"/>
    <w:uiPriority w:val="99"/>
    <w:rsid w:val="009A5A0E"/>
    <w:rPr>
      <w:rFonts w:ascii="Times New Roman" w:cs="Times New Roman" w:hAnsi="Times New Roman"/>
      <w:b w:val="1"/>
      <w:bCs w:val="1"/>
      <w:i w:val="1"/>
      <w:iCs w:val="1"/>
      <w:sz w:val="23"/>
      <w:szCs w:val="23"/>
      <w:u w:val="none"/>
      <w:shd w:color="auto" w:fill="ffffff" w:val="clear"/>
    </w:rPr>
  </w:style>
  <w:style w:type="paragraph" w:styleId="affffff6" w:customStyle="1">
    <w:name w:val="Базовый"/>
    <w:rsid w:val="009A5A0E"/>
    <w:pPr>
      <w:widowControl w:val="0"/>
      <w:suppressAutoHyphens w:val="1"/>
    </w:pPr>
    <w:rPr>
      <w:rFonts w:ascii="Liberation Serif" w:cs="Lohit Hindi" w:hAnsi="Liberation Serif"/>
      <w:sz w:val="24"/>
      <w:szCs w:val="24"/>
      <w:lang w:bidi="hi-IN" w:eastAsia="zh-CN"/>
    </w:rPr>
  </w:style>
  <w:style w:type="character" w:styleId="affffff7" w:customStyle="1">
    <w:name w:val="Основной текст_"/>
    <w:basedOn w:val="a1"/>
    <w:link w:val="42"/>
    <w:rsid w:val="009A5A0E"/>
    <w:rPr>
      <w:rFonts w:cs="Calibri" w:eastAsia="Calibri"/>
      <w:spacing w:val="2"/>
      <w:shd w:color="auto" w:fill="ffffff" w:val="clear"/>
    </w:rPr>
  </w:style>
  <w:style w:type="character" w:styleId="17" w:customStyle="1">
    <w:name w:val="Основной текст1"/>
    <w:basedOn w:val="affffff7"/>
    <w:rsid w:val="009A5A0E"/>
    <w:rPr>
      <w:rFonts w:cs="Calibri" w:eastAsia="Calibri"/>
      <w:color w:val="000000"/>
      <w:spacing w:val="2"/>
      <w:w w:val="100"/>
      <w:position w:val="0"/>
      <w:shd w:color="auto" w:fill="ffffff" w:val="clear"/>
      <w:lang w:val="ru-RU"/>
    </w:rPr>
  </w:style>
  <w:style w:type="paragraph" w:styleId="42" w:customStyle="1">
    <w:name w:val="Основной текст4"/>
    <w:basedOn w:val="a0"/>
    <w:link w:val="affffff7"/>
    <w:rsid w:val="009A5A0E"/>
    <w:pPr>
      <w:widowControl w:val="0"/>
      <w:shd w:color="auto" w:fill="ffffff" w:val="clear"/>
      <w:spacing w:after="240" w:before="420" w:line="298" w:lineRule="exact"/>
      <w:ind w:hanging="360"/>
      <w:jc w:val="both"/>
    </w:pPr>
    <w:rPr>
      <w:rFonts w:asciiTheme="minorHAnsi" w:hAnsiTheme="minorHAnsi"/>
      <w:spacing w:val="2"/>
      <w:lang w:eastAsia="en-US"/>
    </w:rPr>
  </w:style>
  <w:style w:type="paragraph" w:styleId="Docsubtitle2" w:customStyle="1">
    <w:name w:val="Doc subtitle2"/>
    <w:basedOn w:val="a0"/>
    <w:link w:val="Docsubtitle2Char"/>
    <w:qFormat w:val="1"/>
    <w:rsid w:val="009A5A0E"/>
    <w:pPr>
      <w:spacing w:after="0" w:line="240" w:lineRule="auto"/>
    </w:pPr>
    <w:rPr>
      <w:rFonts w:ascii="Arial" w:hAnsi="Arial"/>
      <w:sz w:val="28"/>
      <w:szCs w:val="28"/>
      <w:lang w:eastAsia="en-US" w:val="en-GB"/>
    </w:rPr>
  </w:style>
  <w:style w:type="character" w:styleId="Docsubtitle2Char" w:customStyle="1">
    <w:name w:val="Doc subtitle2 Char"/>
    <w:basedOn w:val="a1"/>
    <w:link w:val="Docsubtitle2"/>
    <w:rsid w:val="009A5A0E"/>
    <w:rPr>
      <w:rFonts w:ascii="Arial" w:cs="Calibri" w:eastAsia="Calibri" w:hAnsi="Arial"/>
      <w:sz w:val="28"/>
      <w:szCs w:val="28"/>
      <w:lang w:val="en-GB"/>
    </w:rPr>
  </w:style>
  <w:style w:type="paragraph" w:styleId="Doctitle" w:customStyle="1">
    <w:name w:val="Doc title"/>
    <w:basedOn w:val="a0"/>
    <w:rsid w:val="009A5A0E"/>
    <w:pPr>
      <w:spacing w:after="0" w:line="240" w:lineRule="auto"/>
    </w:pPr>
    <w:rPr>
      <w:rFonts w:ascii="Arial" w:hAnsi="Arial"/>
      <w:b w:val="1"/>
      <w:sz w:val="40"/>
      <w:szCs w:val="24"/>
      <w:lang w:eastAsia="en-US" w:val="en-GB"/>
    </w:rPr>
  </w:style>
  <w:style w:type="character" w:styleId="colorgray" w:customStyle="1">
    <w:name w:val="colorgray"/>
    <w:basedOn w:val="a1"/>
    <w:rsid w:val="009A5A0E"/>
  </w:style>
  <w:style w:type="paragraph" w:styleId="pboth" w:customStyle="1">
    <w:name w:val="pboth"/>
    <w:basedOn w:val="a0"/>
    <w:rsid w:val="009A5A0E"/>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0"/>
    <w:rsid w:val="009A5A0E"/>
    <w:pPr>
      <w:spacing w:after="100" w:afterAutospacing="1" w:before="100" w:beforeAutospacing="1" w:line="240" w:lineRule="auto"/>
    </w:pPr>
    <w:rPr>
      <w:rFonts w:ascii="Times New Roman" w:hAnsi="Times New Roman"/>
      <w:sz w:val="24"/>
      <w:szCs w:val="24"/>
    </w:rPr>
  </w:style>
  <w:style w:type="character" w:styleId="value" w:customStyle="1">
    <w:name w:val="value"/>
    <w:basedOn w:val="a1"/>
    <w:rsid w:val="009A5A0E"/>
  </w:style>
  <w:style w:type="paragraph" w:styleId="headertext" w:customStyle="1">
    <w:name w:val="headertext"/>
    <w:basedOn w:val="a0"/>
    <w:rsid w:val="009A5A0E"/>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0"/>
    <w:rsid w:val="009A5A0E"/>
    <w:pPr>
      <w:spacing w:after="100" w:afterAutospacing="1" w:before="100" w:beforeAutospacing="1" w:line="240" w:lineRule="auto"/>
    </w:pPr>
    <w:rPr>
      <w:rFonts w:ascii="Times New Roman" w:hAnsi="Times New Roman"/>
      <w:sz w:val="24"/>
      <w:szCs w:val="24"/>
    </w:rPr>
  </w:style>
  <w:style w:type="paragraph" w:styleId="txt" w:customStyle="1">
    <w:name w:val="txt"/>
    <w:basedOn w:val="a0"/>
    <w:rsid w:val="009A5A0E"/>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1"/>
    <w:link w:val="28"/>
    <w:rsid w:val="009A5A0E"/>
    <w:rPr>
      <w:rFonts w:ascii="Georgia" w:cs="Georgia" w:eastAsia="Georgia" w:hAnsi="Georgia"/>
      <w:sz w:val="16"/>
      <w:szCs w:val="16"/>
      <w:shd w:color="auto" w:fill="ffffff" w:val="clear"/>
    </w:rPr>
  </w:style>
  <w:style w:type="paragraph" w:styleId="28" w:customStyle="1">
    <w:name w:val="Основной текст (2)"/>
    <w:basedOn w:val="a0"/>
    <w:link w:val="27"/>
    <w:rsid w:val="009A5A0E"/>
    <w:pPr>
      <w:widowControl w:val="0"/>
      <w:shd w:color="auto" w:fill="ffffff" w:val="clear"/>
      <w:spacing w:after="0" w:line="266" w:lineRule="auto"/>
      <w:jc w:val="both"/>
    </w:pPr>
    <w:rPr>
      <w:rFonts w:ascii="Georgia" w:cs="Georgia" w:eastAsia="Georgia" w:hAnsi="Georgia"/>
      <w:sz w:val="16"/>
      <w:szCs w:val="16"/>
      <w:lang w:eastAsia="en-US"/>
    </w:rPr>
  </w:style>
  <w:style w:type="character" w:styleId="52" w:customStyle="1">
    <w:name w:val="Основной текст (5)_"/>
    <w:basedOn w:val="a1"/>
    <w:link w:val="53"/>
    <w:rsid w:val="009A5A0E"/>
    <w:rPr>
      <w:rFonts w:ascii="Times New Roman" w:hAnsi="Times New Roman"/>
      <w:b w:val="1"/>
      <w:bCs w:val="1"/>
      <w:shd w:color="auto" w:fill="ffffff" w:val="clear"/>
    </w:rPr>
  </w:style>
  <w:style w:type="paragraph" w:styleId="53" w:customStyle="1">
    <w:name w:val="Основной текст (5)"/>
    <w:basedOn w:val="a0"/>
    <w:link w:val="52"/>
    <w:rsid w:val="009A5A0E"/>
    <w:pPr>
      <w:widowControl w:val="0"/>
      <w:shd w:color="auto" w:fill="ffffff" w:val="clear"/>
      <w:spacing w:after="360" w:line="0" w:lineRule="atLeast"/>
    </w:pPr>
    <w:rPr>
      <w:rFonts w:ascii="Times New Roman" w:hAnsi="Times New Roman" w:cstheme="minorBidi" w:eastAsiaTheme="minorHAnsi"/>
      <w:b w:val="1"/>
      <w:bCs w:val="1"/>
      <w:lang w:eastAsia="en-US"/>
    </w:rPr>
  </w:style>
  <w:style w:type="character" w:styleId="29" w:customStyle="1">
    <w:name w:val="Основной текст (2) + Полужирный"/>
    <w:basedOn w:val="27"/>
    <w:rsid w:val="009A5A0E"/>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1"/>
    <w:uiPriority w:val="99"/>
    <w:semiHidden w:val="1"/>
    <w:unhideWhenUsed w:val="1"/>
    <w:rsid w:val="009A5A0E"/>
    <w:rPr>
      <w:color w:val="605e5c"/>
      <w:shd w:color="auto" w:fill="e1dfdd" w:val="clear"/>
    </w:rPr>
  </w:style>
  <w:style w:type="character" w:styleId="2a" w:customStyle="1">
    <w:name w:val="Неразрешенное упоминание2"/>
    <w:basedOn w:val="a1"/>
    <w:uiPriority w:val="99"/>
    <w:semiHidden w:val="1"/>
    <w:unhideWhenUsed w:val="1"/>
    <w:rsid w:val="009A5A0E"/>
    <w:rPr>
      <w:color w:val="605e5c"/>
      <w:shd w:color="auto" w:fill="e1dfdd" w:val="clear"/>
    </w:rPr>
  </w:style>
  <w:style w:type="table" w:styleId="affffff8" w:customStyle="1">
    <w:basedOn w:val="TableNormal2"/>
    <w:tblPr>
      <w:tblStyleRowBandSize w:val="1"/>
      <w:tblStyleColBandSize w:val="1"/>
      <w:tblCellMar>
        <w:left w:w="115.0" w:type="dxa"/>
        <w:right w:w="115.0" w:type="dxa"/>
      </w:tblCellMar>
    </w:tblPr>
  </w:style>
  <w:style w:type="table" w:styleId="affffff9" w:customStyle="1">
    <w:basedOn w:val="TableNormal2"/>
    <w:tblPr>
      <w:tblStyleRowBandSize w:val="1"/>
      <w:tblStyleColBandSize w:val="1"/>
      <w:tblCellMar>
        <w:left w:w="115.0" w:type="dxa"/>
        <w:right w:w="115.0" w:type="dxa"/>
      </w:tblCellMar>
    </w:tblPr>
  </w:style>
  <w:style w:type="table" w:styleId="affffffa" w:customStyle="1">
    <w:basedOn w:val="TableNormal2"/>
    <w:tblPr>
      <w:tblStyleRowBandSize w:val="1"/>
      <w:tblStyleColBandSize w:val="1"/>
      <w:tblCellMar>
        <w:left w:w="115.0" w:type="dxa"/>
        <w:right w:w="115.0" w:type="dxa"/>
      </w:tblCellMar>
    </w:tblPr>
  </w:style>
  <w:style w:type="table" w:styleId="affffffb" w:customStyle="1">
    <w:basedOn w:val="TableNormal2"/>
    <w:tblPr>
      <w:tblStyleRowBandSize w:val="1"/>
      <w:tblStyleColBandSize w:val="1"/>
      <w:tblCellMar>
        <w:left w:w="115.0" w:type="dxa"/>
        <w:right w:w="115.0" w:type="dxa"/>
      </w:tblCellMar>
    </w:tblPr>
  </w:style>
  <w:style w:type="table" w:styleId="affffffc" w:customStyle="1">
    <w:basedOn w:val="TableNormal2"/>
    <w:tblPr>
      <w:tblStyleRowBandSize w:val="1"/>
      <w:tblStyleColBandSize w:val="1"/>
      <w:tblCellMar>
        <w:left w:w="115.0" w:type="dxa"/>
        <w:right w:w="115.0" w:type="dxa"/>
      </w:tblCellMar>
    </w:tblPr>
  </w:style>
  <w:style w:type="table" w:styleId="affffffd" w:customStyle="1">
    <w:basedOn w:val="TableNormal2"/>
    <w:tblPr>
      <w:tblStyleRowBandSize w:val="1"/>
      <w:tblStyleColBandSize w:val="1"/>
      <w:tblCellMar>
        <w:left w:w="115.0" w:type="dxa"/>
        <w:right w:w="115.0" w:type="dxa"/>
      </w:tblCellMar>
    </w:tblPr>
  </w:style>
  <w:style w:type="table" w:styleId="affffffe" w:customStyle="1">
    <w:basedOn w:val="TableNormal2"/>
    <w:tblPr>
      <w:tblStyleRowBandSize w:val="1"/>
      <w:tblStyleColBandSize w:val="1"/>
      <w:tblCellMar>
        <w:left w:w="115.0" w:type="dxa"/>
        <w:right w:w="115.0" w:type="dxa"/>
      </w:tblCellMar>
    </w:tblPr>
  </w:style>
  <w:style w:type="character" w:styleId="s0" w:customStyle="1">
    <w:name w:val="s0"/>
    <w:rsid w:val="00F165BD"/>
    <w:rPr>
      <w:rFonts w:ascii="Times New Roman" w:cs="Times New Roman" w:hAnsi="Times New Roman" w:hint="default"/>
      <w:b w:val="0"/>
      <w:bCs w:val="0"/>
      <w:i w:val="0"/>
      <w:iCs w:val="0"/>
      <w:color w:val="000000"/>
    </w:rPr>
  </w:style>
  <w:style w:type="table" w:styleId="afffffff" w:customStyle="1">
    <w:basedOn w:val="TableNormal1"/>
    <w:tblPr>
      <w:tblStyleRowBandSize w:val="1"/>
      <w:tblStyleColBandSize w:val="1"/>
      <w:tblCellMar>
        <w:left w:w="115.0" w:type="dxa"/>
        <w:right w:w="115.0" w:type="dxa"/>
      </w:tblCellMar>
    </w:tblPr>
  </w:style>
  <w:style w:type="table" w:styleId="afffffff0" w:customStyle="1">
    <w:basedOn w:val="TableNormal1"/>
    <w:tblPr>
      <w:tblStyleRowBandSize w:val="1"/>
      <w:tblStyleColBandSize w:val="1"/>
      <w:tblCellMar>
        <w:left w:w="115.0" w:type="dxa"/>
        <w:right w:w="115.0" w:type="dxa"/>
      </w:tblCellMar>
    </w:tblPr>
  </w:style>
  <w:style w:type="table" w:styleId="afffffff1" w:customStyle="1">
    <w:basedOn w:val="TableNormal1"/>
    <w:tblPr>
      <w:tblStyleRowBandSize w:val="1"/>
      <w:tblStyleColBandSize w:val="1"/>
      <w:tblCellMar>
        <w:left w:w="115.0" w:type="dxa"/>
        <w:right w:w="115.0" w:type="dxa"/>
      </w:tblCellMar>
    </w:tblPr>
  </w:style>
  <w:style w:type="table" w:styleId="afffffff2" w:customStyle="1">
    <w:basedOn w:val="TableNormal1"/>
    <w:tblPr>
      <w:tblStyleRowBandSize w:val="1"/>
      <w:tblStyleColBandSize w:val="1"/>
      <w:tblCellMar>
        <w:left w:w="115.0" w:type="dxa"/>
        <w:right w:w="115.0" w:type="dxa"/>
      </w:tblCellMar>
    </w:tblPr>
  </w:style>
  <w:style w:type="table" w:styleId="afffffff3" w:customStyle="1">
    <w:basedOn w:val="TableNormal1"/>
    <w:tblPr>
      <w:tblStyleRowBandSize w:val="1"/>
      <w:tblStyleColBandSize w:val="1"/>
      <w:tblCellMar>
        <w:left w:w="115.0" w:type="dxa"/>
        <w:right w:w="115.0" w:type="dxa"/>
      </w:tblCellMar>
    </w:tblPr>
  </w:style>
  <w:style w:type="table" w:styleId="afffffff4" w:customStyle="1">
    <w:basedOn w:val="TableNormal1"/>
    <w:tblPr>
      <w:tblStyleRowBandSize w:val="1"/>
      <w:tblStyleColBandSize w:val="1"/>
      <w:tblCellMar>
        <w:left w:w="115.0" w:type="dxa"/>
        <w:right w:w="115.0" w:type="dxa"/>
      </w:tblCellMar>
    </w:tblPr>
  </w:style>
  <w:style w:type="table" w:styleId="afffffff5" w:customStyle="1">
    <w:basedOn w:val="TableNormal1"/>
    <w:tblPr>
      <w:tblStyleRowBandSize w:val="1"/>
      <w:tblStyleColBandSize w:val="1"/>
      <w:tblCellMar>
        <w:left w:w="115.0" w:type="dxa"/>
        <w:right w:w="115.0" w:type="dxa"/>
      </w:tblCellMar>
    </w:tblPr>
  </w:style>
  <w:style w:type="character" w:styleId="72" w:customStyle="1">
    <w:name w:val="Заголовок 7 Знак"/>
    <w:basedOn w:val="a1"/>
    <w:uiPriority w:val="99"/>
    <w:rsid w:val="004F7ADB"/>
    <w:rPr>
      <w:rFonts w:asciiTheme="majorHAnsi" w:cstheme="majorBidi" w:eastAsiaTheme="majorEastAsia" w:hAnsiTheme="majorHAnsi"/>
      <w:i w:val="1"/>
      <w:iCs w:val="1"/>
      <w:color w:val="1f3763" w:themeColor="accent1" w:themeShade="00007F"/>
    </w:rPr>
  </w:style>
  <w:style w:type="numbering" w:styleId="19" w:customStyle="1">
    <w:name w:val="Нет списка1"/>
    <w:next w:val="a3"/>
    <w:uiPriority w:val="99"/>
    <w:semiHidden w:val="1"/>
    <w:unhideWhenUsed w:val="1"/>
    <w:rsid w:val="004F7ADB"/>
  </w:style>
  <w:style w:type="character" w:styleId="112" w:customStyle="1">
    <w:name w:val="Заголовок 1 Знак1"/>
    <w:basedOn w:val="a1"/>
    <w:uiPriority w:val="99"/>
    <w:locked w:val="1"/>
    <w:rsid w:val="004F7ADB"/>
    <w:rPr>
      <w:rFonts w:ascii="Arial" w:hAnsi="Arial"/>
      <w:b w:val="1"/>
      <w:bCs w:val="1"/>
      <w:kern w:val="32"/>
      <w:position w:val="-1"/>
      <w:sz w:val="32"/>
      <w:szCs w:val="32"/>
      <w:lang w:eastAsia="en-US"/>
    </w:rPr>
  </w:style>
  <w:style w:type="character" w:styleId="211" w:customStyle="1">
    <w:name w:val="Заголовок 2 Знак1"/>
    <w:basedOn w:val="a1"/>
    <w:uiPriority w:val="99"/>
    <w:locked w:val="1"/>
    <w:rsid w:val="004F7ADB"/>
    <w:rPr>
      <w:rFonts w:ascii="Arial" w:hAnsi="Arial"/>
      <w:b w:val="1"/>
      <w:bCs w:val="1"/>
      <w:i w:val="1"/>
      <w:iCs w:val="1"/>
      <w:position w:val="-1"/>
      <w:sz w:val="20"/>
      <w:szCs w:val="28"/>
      <w:lang w:eastAsia="en-US"/>
    </w:rPr>
  </w:style>
  <w:style w:type="character" w:styleId="410" w:customStyle="1">
    <w:name w:val="Заголовок 4 Знак1"/>
    <w:basedOn w:val="a1"/>
    <w:uiPriority w:val="99"/>
    <w:locked w:val="1"/>
    <w:rsid w:val="004F7ADB"/>
    <w:rPr>
      <w:b w:val="1"/>
      <w:bCs w:val="1"/>
      <w:position w:val="-1"/>
      <w:sz w:val="20"/>
      <w:szCs w:val="28"/>
      <w:lang w:eastAsia="en-US"/>
    </w:rPr>
  </w:style>
  <w:style w:type="character" w:styleId="510" w:customStyle="1">
    <w:name w:val="Заголовок 5 Знак1"/>
    <w:basedOn w:val="a1"/>
    <w:uiPriority w:val="99"/>
    <w:locked w:val="1"/>
    <w:rsid w:val="004F7ADB"/>
    <w:rPr>
      <w:b w:val="1"/>
      <w:bCs w:val="1"/>
      <w:i w:val="1"/>
      <w:iCs w:val="1"/>
      <w:position w:val="-1"/>
      <w:sz w:val="26"/>
      <w:szCs w:val="26"/>
      <w:lang w:eastAsia="en-US"/>
    </w:rPr>
  </w:style>
  <w:style w:type="character" w:styleId="610" w:customStyle="1">
    <w:name w:val="Заголовок 6 Знак1"/>
    <w:basedOn w:val="a1"/>
    <w:uiPriority w:val="99"/>
    <w:locked w:val="1"/>
    <w:rsid w:val="004F7ADB"/>
    <w:rPr>
      <w:rFonts w:ascii="Calibri" w:hAnsi="Calibri"/>
      <w:b w:val="1"/>
      <w:bCs w:val="1"/>
      <w:position w:val="-1"/>
      <w:lang w:eastAsia="en-US"/>
    </w:rPr>
  </w:style>
  <w:style w:type="character" w:styleId="71" w:customStyle="1">
    <w:name w:val="Заголовок 7 Знак1"/>
    <w:basedOn w:val="a1"/>
    <w:link w:val="7"/>
    <w:uiPriority w:val="99"/>
    <w:locked w:val="1"/>
    <w:rsid w:val="004F7ADB"/>
    <w:rPr>
      <w:rFonts w:ascii="Times New Roman" w:cs="Times New Roman" w:eastAsia="Times New Roman" w:hAnsi="Times New Roman"/>
      <w:position w:val="-1"/>
      <w:sz w:val="24"/>
      <w:szCs w:val="24"/>
    </w:rPr>
  </w:style>
  <w:style w:type="paragraph" w:styleId="1a" w:customStyle="1">
    <w:name w:val="Обычный1"/>
    <w:uiPriority w:val="99"/>
    <w:rsid w:val="004F7ADB"/>
    <w:pPr>
      <w:spacing w:after="0" w:line="240" w:lineRule="auto"/>
    </w:pPr>
    <w:rPr>
      <w:rFonts w:ascii="Times New Roman" w:cs="Times New Roman" w:eastAsia="Times New Roman" w:hAnsi="Times New Roman"/>
      <w:sz w:val="20"/>
      <w:szCs w:val="20"/>
    </w:rPr>
  </w:style>
  <w:style w:type="character" w:styleId="1b" w:customStyle="1">
    <w:name w:val="Заголовок Знак1"/>
    <w:basedOn w:val="a1"/>
    <w:uiPriority w:val="99"/>
    <w:locked w:val="1"/>
    <w:rsid w:val="004F7ADB"/>
    <w:rPr>
      <w:position w:val="-1"/>
      <w:sz w:val="32"/>
      <w:szCs w:val="20"/>
    </w:rPr>
  </w:style>
  <w:style w:type="character" w:styleId="1c" w:customStyle="1">
    <w:name w:val="Верхний колонтитул Знак1"/>
    <w:basedOn w:val="a1"/>
    <w:uiPriority w:val="99"/>
    <w:locked w:val="1"/>
    <w:rsid w:val="004F7ADB"/>
    <w:rPr>
      <w:position w:val="-1"/>
      <w:sz w:val="20"/>
      <w:szCs w:val="20"/>
      <w:lang w:eastAsia="en-US"/>
    </w:rPr>
  </w:style>
  <w:style w:type="character" w:styleId="2b" w:customStyle="1">
    <w:name w:val="Нижний колонтитул Знак2"/>
    <w:aliases w:val="Нижний колонтитул Знак Знак Знак Знак2,Нижний колонтитул1 Знак2,Нижний колонтитул Знак Знак Знак3"/>
    <w:basedOn w:val="a1"/>
    <w:uiPriority w:val="99"/>
    <w:locked w:val="1"/>
    <w:rsid w:val="004F7ADB"/>
    <w:rPr>
      <w:position w:val="-1"/>
      <w:sz w:val="20"/>
      <w:szCs w:val="20"/>
      <w:lang w:eastAsia="en-US"/>
    </w:rPr>
  </w:style>
  <w:style w:type="character" w:styleId="212" w:customStyle="1">
    <w:name w:val="Основной текст 2 Знак1"/>
    <w:basedOn w:val="a1"/>
    <w:uiPriority w:val="99"/>
    <w:locked w:val="1"/>
    <w:rsid w:val="004F7ADB"/>
    <w:rPr>
      <w:position w:val="-1"/>
      <w:sz w:val="20"/>
      <w:szCs w:val="20"/>
    </w:rPr>
  </w:style>
  <w:style w:type="paragraph" w:styleId="afffffff6">
    <w:name w:val="Body Text Indent"/>
    <w:basedOn w:val="a0"/>
    <w:link w:val="1d"/>
    <w:uiPriority w:val="99"/>
    <w:rsid w:val="004F7ADB"/>
    <w:pPr>
      <w:suppressAutoHyphens w:val="1"/>
      <w:spacing w:after="120" w:line="1" w:lineRule="atLeast"/>
      <w:ind w:left="283" w:leftChars="-1" w:hanging="1" w:hangingChars="1"/>
      <w:jc w:val="both"/>
      <w:textDirection w:val="btLr"/>
      <w:textAlignment w:val="top"/>
      <w:outlineLvl w:val="0"/>
    </w:pPr>
    <w:rPr>
      <w:rFonts w:ascii="Times New Roman" w:cs="Times New Roman" w:eastAsia="Times New Roman" w:hAnsi="Times New Roman"/>
      <w:position w:val="-1"/>
      <w:sz w:val="20"/>
      <w:szCs w:val="20"/>
      <w:lang w:eastAsia="en-US"/>
    </w:rPr>
  </w:style>
  <w:style w:type="character" w:styleId="afffffff7" w:customStyle="1">
    <w:name w:val="Основной текст с отступом Знак"/>
    <w:basedOn w:val="a1"/>
    <w:uiPriority w:val="99"/>
    <w:rsid w:val="004F7ADB"/>
  </w:style>
  <w:style w:type="character" w:styleId="1d" w:customStyle="1">
    <w:name w:val="Основной текст с отступом Знак1"/>
    <w:basedOn w:val="a1"/>
    <w:link w:val="afffffff6"/>
    <w:uiPriority w:val="99"/>
    <w:locked w:val="1"/>
    <w:rsid w:val="004F7ADB"/>
    <w:rPr>
      <w:rFonts w:ascii="Times New Roman" w:cs="Times New Roman" w:eastAsia="Times New Roman" w:hAnsi="Times New Roman"/>
      <w:position w:val="-1"/>
      <w:sz w:val="20"/>
      <w:szCs w:val="20"/>
      <w:lang w:eastAsia="en-US"/>
    </w:rPr>
  </w:style>
  <w:style w:type="paragraph" w:styleId="afffffff8">
    <w:name w:val="caption"/>
    <w:basedOn w:val="a0"/>
    <w:next w:val="a0"/>
    <w:uiPriority w:val="99"/>
    <w:qFormat w:val="1"/>
    <w:rsid w:val="004F7ADB"/>
    <w:pPr>
      <w:suppressAutoHyphens w:val="1"/>
      <w:spacing w:after="0" w:line="1" w:lineRule="atLeast"/>
      <w:ind w:left="-1" w:leftChars="-1" w:hanging="1" w:hangingChars="1"/>
      <w:jc w:val="center"/>
      <w:textDirection w:val="btLr"/>
      <w:textAlignment w:val="top"/>
      <w:outlineLvl w:val="0"/>
    </w:pPr>
    <w:rPr>
      <w:rFonts w:ascii="Times New Roman" w:cs="Times New Roman" w:eastAsia="Times New Roman" w:hAnsi="Times New Roman"/>
      <w:position w:val="-1"/>
      <w:sz w:val="24"/>
      <w:szCs w:val="20"/>
    </w:rPr>
  </w:style>
  <w:style w:type="character" w:styleId="1e" w:customStyle="1">
    <w:name w:val="Текст сноски Знак1"/>
    <w:basedOn w:val="a1"/>
    <w:uiPriority w:val="99"/>
    <w:locked w:val="1"/>
    <w:rsid w:val="004F7ADB"/>
    <w:rPr>
      <w:position w:val="-1"/>
      <w:sz w:val="20"/>
      <w:szCs w:val="20"/>
    </w:rPr>
  </w:style>
  <w:style w:type="character" w:styleId="FontStyle17" w:customStyle="1">
    <w:name w:val="Font Style17"/>
    <w:uiPriority w:val="99"/>
    <w:rsid w:val="004F7ADB"/>
    <w:rPr>
      <w:rFonts w:ascii="Times New Roman" w:hAnsi="Times New Roman"/>
      <w:w w:val="100"/>
      <w:sz w:val="22"/>
      <w:effect w:val="none"/>
      <w:vertAlign w:val="baseline"/>
      <w:em w:val="none"/>
    </w:rPr>
  </w:style>
  <w:style w:type="table" w:styleId="1f" w:customStyle="1">
    <w:name w:val="Сетка таблицы1"/>
    <w:basedOn w:val="a2"/>
    <w:next w:val="afffff8"/>
    <w:uiPriority w:val="99"/>
    <w:rsid w:val="004F7ADB"/>
    <w:p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2Header2" w:customStyle="1">
    <w:name w:val="heading 2.Header 2"/>
    <w:basedOn w:val="a0"/>
    <w:uiPriority w:val="99"/>
    <w:rsid w:val="004F7ADB"/>
    <w:pPr>
      <w:numPr>
        <w:numId w:val="26"/>
      </w:num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style>
  <w:style w:type="paragraph" w:styleId="Style4" w:customStyle="1">
    <w:name w:val="Style4"/>
    <w:basedOn w:val="a0"/>
    <w:uiPriority w:val="99"/>
    <w:rsid w:val="004F7ADB"/>
    <w:pPr>
      <w:widowControl w:val="0"/>
      <w:suppressAutoHyphens w:val="1"/>
      <w:autoSpaceDE w:val="0"/>
      <w:autoSpaceDN w:val="0"/>
      <w:adjustRightInd w:val="0"/>
      <w:spacing w:after="0" w:line="269"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Style5" w:customStyle="1">
    <w:name w:val="Style5"/>
    <w:basedOn w:val="a0"/>
    <w:uiPriority w:val="99"/>
    <w:rsid w:val="004F7ADB"/>
    <w:pPr>
      <w:widowControl w:val="0"/>
      <w:suppressAutoHyphens w:val="1"/>
      <w:autoSpaceDE w:val="0"/>
      <w:autoSpaceDN w:val="0"/>
      <w:adjustRightInd w:val="0"/>
      <w:spacing w:after="0" w:line="278" w:lineRule="atLeast"/>
      <w:ind w:left="-1" w:leftChars="-1" w:hanging="1" w:hangingChars="1"/>
      <w:jc w:val="both"/>
      <w:textDirection w:val="btLr"/>
      <w:textAlignment w:val="top"/>
      <w:outlineLvl w:val="0"/>
    </w:pPr>
    <w:rPr>
      <w:rFonts w:ascii="Times New Roman" w:cs="Times New Roman" w:eastAsia="Times New Roman" w:hAnsi="Times New Roman"/>
      <w:position w:val="-1"/>
      <w:sz w:val="24"/>
      <w:szCs w:val="24"/>
    </w:rPr>
  </w:style>
  <w:style w:type="character" w:styleId="FontStyle15" w:customStyle="1">
    <w:name w:val="Font Style15"/>
    <w:uiPriority w:val="99"/>
    <w:rsid w:val="004F7ADB"/>
    <w:rPr>
      <w:rFonts w:ascii="Times New Roman" w:hAnsi="Times New Roman"/>
      <w:b w:val="1"/>
      <w:w w:val="100"/>
      <w:sz w:val="22"/>
      <w:effect w:val="none"/>
      <w:vertAlign w:val="baseline"/>
      <w:em w:val="none"/>
    </w:rPr>
  </w:style>
  <w:style w:type="character" w:styleId="afffffff9" w:customStyle="1">
    <w:name w:val="Название Знак"/>
    <w:uiPriority w:val="99"/>
    <w:rsid w:val="004F7ADB"/>
    <w:rPr>
      <w:w w:val="100"/>
      <w:sz w:val="20"/>
      <w:effect w:val="none"/>
      <w:vertAlign w:val="baseline"/>
      <w:em w:val="none"/>
      <w:lang w:eastAsia="ru-RU"/>
    </w:rPr>
  </w:style>
  <w:style w:type="character" w:styleId="2c" w:customStyle="1">
    <w:name w:val="Знак Знак2"/>
    <w:uiPriority w:val="99"/>
    <w:rsid w:val="004F7ADB"/>
    <w:rPr>
      <w:rFonts w:ascii="Calibri" w:hAnsi="Calibri"/>
      <w:w w:val="100"/>
      <w:sz w:val="22"/>
      <w:effect w:val="none"/>
      <w:vertAlign w:val="baseline"/>
      <w:em w:val="none"/>
      <w:lang w:eastAsia="en-US" w:val="ru-RU"/>
    </w:rPr>
  </w:style>
  <w:style w:type="character" w:styleId="1f0" w:customStyle="1">
    <w:name w:val="Текст выноски Знак1"/>
    <w:basedOn w:val="a1"/>
    <w:uiPriority w:val="99"/>
    <w:locked w:val="1"/>
    <w:rsid w:val="004F7ADB"/>
    <w:rPr>
      <w:rFonts w:ascii="Tahoma" w:hAnsi="Tahoma"/>
      <w:position w:val="-1"/>
      <w:sz w:val="16"/>
      <w:szCs w:val="16"/>
      <w:lang w:eastAsia="en-US"/>
    </w:rPr>
  </w:style>
  <w:style w:type="character" w:styleId="FontStyle42" w:customStyle="1">
    <w:name w:val="Font Style42"/>
    <w:uiPriority w:val="99"/>
    <w:rsid w:val="004F7ADB"/>
    <w:rPr>
      <w:rFonts w:ascii="Times New Roman" w:hAnsi="Times New Roman"/>
      <w:w w:val="100"/>
      <w:sz w:val="22"/>
      <w:effect w:val="none"/>
      <w:vertAlign w:val="baseline"/>
      <w:em w:val="none"/>
    </w:rPr>
  </w:style>
  <w:style w:type="paragraph" w:styleId="HTML">
    <w:name w:val="HTML Preformatted"/>
    <w:basedOn w:val="a0"/>
    <w:link w:val="HTML1"/>
    <w:uiPriority w:val="99"/>
    <w:rsid w:val="004F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spacing w:after="0" w:line="1" w:lineRule="atLeast"/>
      <w:ind w:left="-1" w:leftChars="-1" w:hanging="1" w:hangingChars="1"/>
      <w:textDirection w:val="btLr"/>
      <w:textAlignment w:val="top"/>
      <w:outlineLvl w:val="0"/>
    </w:pPr>
    <w:rPr>
      <w:rFonts w:ascii="Courier New" w:cs="Times New Roman" w:eastAsia="Times New Roman" w:hAnsi="Courier New"/>
      <w:position w:val="-1"/>
      <w:sz w:val="20"/>
      <w:szCs w:val="20"/>
    </w:rPr>
  </w:style>
  <w:style w:type="character" w:styleId="HTML0" w:customStyle="1">
    <w:name w:val="Стандартный HTML Знак"/>
    <w:basedOn w:val="a1"/>
    <w:uiPriority w:val="99"/>
    <w:rsid w:val="004F7ADB"/>
    <w:rPr>
      <w:rFonts w:ascii="Consolas" w:cs="Consolas" w:hAnsi="Consolas"/>
      <w:sz w:val="20"/>
      <w:szCs w:val="20"/>
    </w:rPr>
  </w:style>
  <w:style w:type="character" w:styleId="HTML1" w:customStyle="1">
    <w:name w:val="Стандартный HTML Знак1"/>
    <w:basedOn w:val="a1"/>
    <w:link w:val="HTML"/>
    <w:uiPriority w:val="99"/>
    <w:locked w:val="1"/>
    <w:rsid w:val="004F7ADB"/>
    <w:rPr>
      <w:rFonts w:ascii="Courier New" w:cs="Times New Roman" w:eastAsia="Times New Roman" w:hAnsi="Courier New"/>
      <w:position w:val="-1"/>
      <w:sz w:val="20"/>
      <w:szCs w:val="20"/>
    </w:rPr>
  </w:style>
  <w:style w:type="character" w:styleId="1f1" w:customStyle="1">
    <w:name w:val="Знак Знак1"/>
    <w:uiPriority w:val="99"/>
    <w:rsid w:val="004F7ADB"/>
    <w:rPr>
      <w:rFonts w:ascii="Calibri" w:hAnsi="Calibri"/>
      <w:w w:val="100"/>
      <w:sz w:val="22"/>
      <w:effect w:val="none"/>
      <w:vertAlign w:val="baseline"/>
      <w:em w:val="none"/>
      <w:lang w:eastAsia="en-US" w:val="ru-RU"/>
    </w:rPr>
  </w:style>
  <w:style w:type="character" w:styleId="attachment" w:customStyle="1">
    <w:name w:val="attachment"/>
    <w:basedOn w:val="a1"/>
    <w:uiPriority w:val="99"/>
    <w:rsid w:val="004F7ADB"/>
    <w:rPr>
      <w:rFonts w:cs="Times New Roman"/>
      <w:w w:val="100"/>
      <w:effect w:val="none"/>
      <w:vertAlign w:val="baseline"/>
      <w:em w:val="none"/>
    </w:rPr>
  </w:style>
  <w:style w:type="paragraph" w:styleId="1f2" w:customStyle="1">
    <w:name w:val="Заголовок оглавления1"/>
    <w:basedOn w:val="1"/>
    <w:next w:val="a0"/>
    <w:uiPriority w:val="99"/>
    <w:rsid w:val="004F7ADB"/>
    <w:pPr>
      <w:keepLines w:val="1"/>
      <w:suppressAutoHyphens w:val="1"/>
      <w:spacing w:after="0" w:before="480" w:line="276" w:lineRule="auto"/>
      <w:ind w:left="-1" w:leftChars="-1" w:hanging="1" w:hangingChars="1"/>
      <w:textDirection w:val="btLr"/>
      <w:textAlignment w:val="top"/>
      <w:outlineLvl w:val="9"/>
    </w:pPr>
    <w:rPr>
      <w:rFonts w:ascii="Cambria" w:cs="Times New Roman" w:eastAsia="Times New Roman" w:hAnsi="Cambria"/>
      <w:color w:val="365f91"/>
      <w:kern w:val="0"/>
      <w:position w:val="-1"/>
      <w:sz w:val="28"/>
      <w:szCs w:val="28"/>
    </w:rPr>
  </w:style>
  <w:style w:type="paragraph" w:styleId="1f3" w:customStyle="1">
    <w:name w:val="Абзац списка1"/>
    <w:basedOn w:val="a0"/>
    <w:uiPriority w:val="99"/>
    <w:rsid w:val="004F7ADB"/>
    <w:pPr>
      <w:suppressAutoHyphens w:val="1"/>
      <w:spacing w:after="0" w:line="1" w:lineRule="atLeast"/>
      <w:ind w:left="708" w:leftChars="-1" w:hanging="1" w:hangingChars="1"/>
      <w:jc w:val="both"/>
      <w:textDirection w:val="btLr"/>
      <w:textAlignment w:val="top"/>
      <w:outlineLvl w:val="0"/>
    </w:pPr>
    <w:rPr>
      <w:rFonts w:ascii="Times New Roman" w:cs="Times New Roman" w:eastAsia="Times New Roman" w:hAnsi="Times New Roman"/>
      <w:position w:val="-1"/>
      <w:sz w:val="28"/>
      <w:lang w:eastAsia="en-US"/>
    </w:rPr>
  </w:style>
  <w:style w:type="table" w:styleId="113" w:customStyle="1">
    <w:name w:val="Сетка таблицы11"/>
    <w:uiPriority w:val="99"/>
    <w:rsid w:val="004F7ADB"/>
    <w:pPr>
      <w:suppressAutoHyphens w:val="1"/>
      <w:spacing w:after="0" w:line="1" w:lineRule="atLeast"/>
      <w:ind w:left="-1" w:leftChars="-1" w:hanging="1" w:hangingChars="1"/>
      <w:textDirection w:val="btLr"/>
      <w:textAlignment w:val="top"/>
      <w:outlineLvl w:val="0"/>
    </w:pPr>
    <w:rPr>
      <w:rFonts w:cs="Times New Roman" w:eastAsia="Times New Roman"/>
      <w:position w:val="-1"/>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character" w:styleId="54" w:customStyle="1">
    <w:name w:val="Заголовок №5_"/>
    <w:uiPriority w:val="99"/>
    <w:rsid w:val="004F7ADB"/>
    <w:rPr>
      <w:w w:val="100"/>
      <w:sz w:val="27"/>
      <w:effect w:val="none"/>
      <w:shd w:color="auto" w:fill="ffffff" w:val="clear"/>
      <w:vertAlign w:val="baseline"/>
      <w:em w:val="none"/>
    </w:rPr>
  </w:style>
  <w:style w:type="paragraph" w:styleId="55" w:customStyle="1">
    <w:name w:val="Заголовок №5"/>
    <w:basedOn w:val="a0"/>
    <w:uiPriority w:val="99"/>
    <w:rsid w:val="004F7ADB"/>
    <w:pPr>
      <w:shd w:color="auto" w:fill="ffffff" w:val="clear"/>
      <w:suppressAutoHyphens w:val="1"/>
      <w:spacing w:after="240" w:line="312" w:lineRule="atLeast"/>
      <w:ind w:left="-1" w:leftChars="-1" w:hanging="1" w:hangingChars="1"/>
      <w:jc w:val="center"/>
      <w:textDirection w:val="btLr"/>
      <w:textAlignment w:val="top"/>
      <w:outlineLvl w:val="4"/>
    </w:pPr>
    <w:rPr>
      <w:rFonts w:ascii="Times New Roman" w:cs="Times New Roman" w:eastAsia="Times New Roman" w:hAnsi="Times New Roman"/>
      <w:position w:val="-1"/>
      <w:sz w:val="27"/>
      <w:szCs w:val="27"/>
    </w:rPr>
  </w:style>
  <w:style w:type="character" w:styleId="1f4" w:customStyle="1">
    <w:name w:val="Нижний колонтитул Знак1"/>
    <w:aliases w:val="Нижний колонтитул Знак Знак Знак Знак1,Нижний колонтитул1 Знак1,Нижний колонтитул Знак Знак Знак2"/>
    <w:uiPriority w:val="99"/>
    <w:rsid w:val="004F7ADB"/>
    <w:rPr>
      <w:w w:val="100"/>
      <w:effect w:val="none"/>
      <w:vertAlign w:val="baseline"/>
      <w:em w:val="none"/>
    </w:rPr>
  </w:style>
  <w:style w:type="paragraph" w:styleId="a">
    <w:name w:val="List Number"/>
    <w:basedOn w:val="a0"/>
    <w:uiPriority w:val="99"/>
    <w:rsid w:val="004F7ADB"/>
    <w:pPr>
      <w:numPr>
        <w:numId w:val="27"/>
      </w:numPr>
      <w:suppressAutoHyphens w:val="1"/>
      <w:spacing w:after="0" w:line="1" w:lineRule="atLeast"/>
      <w:ind w:left="-1" w:leftChars="-1" w:hanging="1" w:hangingChars="1"/>
      <w:contextualSpacing w:val="1"/>
      <w:textDirection w:val="btLr"/>
      <w:textAlignment w:val="top"/>
      <w:outlineLvl w:val="0"/>
    </w:pPr>
    <w:rPr>
      <w:rFonts w:ascii="Times New Roman" w:cs="Times New Roman" w:eastAsia="Times New Roman" w:hAnsi="Times New Roman"/>
      <w:position w:val="-1"/>
      <w:sz w:val="24"/>
      <w:szCs w:val="24"/>
    </w:rPr>
  </w:style>
  <w:style w:type="character" w:styleId="1f5" w:customStyle="1">
    <w:name w:val="Подзаголовок Знак1"/>
    <w:basedOn w:val="a1"/>
    <w:uiPriority w:val="99"/>
    <w:locked w:val="1"/>
    <w:rsid w:val="004F7ADB"/>
    <w:rPr>
      <w:rFonts w:ascii="Georgia" w:cs="Georgia" w:hAnsi="Georgia"/>
      <w:i w:val="1"/>
      <w:color w:val="666666"/>
      <w:sz w:val="48"/>
      <w:szCs w:val="48"/>
    </w:rPr>
  </w:style>
  <w:style w:type="paragraph" w:styleId="34">
    <w:name w:val="Body Text 3"/>
    <w:basedOn w:val="a0"/>
    <w:link w:val="311"/>
    <w:uiPriority w:val="99"/>
    <w:rsid w:val="004F7ADB"/>
    <w:pPr>
      <w:suppressAutoHyphens w:val="1"/>
      <w:spacing w:after="120" w:line="1" w:lineRule="atLeast"/>
      <w:ind w:left="-1" w:leftChars="-1" w:hanging="1" w:hangingChars="1"/>
      <w:textDirection w:val="btLr"/>
      <w:textAlignment w:val="top"/>
      <w:outlineLvl w:val="0"/>
    </w:pPr>
    <w:rPr>
      <w:rFonts w:ascii="Times New Roman" w:cs="Times New Roman" w:eastAsia="Times New Roman" w:hAnsi="Times New Roman"/>
      <w:position w:val="-1"/>
      <w:sz w:val="16"/>
      <w:szCs w:val="16"/>
      <w:lang w:eastAsia="en-US"/>
    </w:rPr>
  </w:style>
  <w:style w:type="character" w:styleId="35" w:customStyle="1">
    <w:name w:val="Основной текст 3 Знак"/>
    <w:basedOn w:val="a1"/>
    <w:uiPriority w:val="99"/>
    <w:rsid w:val="004F7ADB"/>
    <w:rPr>
      <w:sz w:val="16"/>
      <w:szCs w:val="16"/>
    </w:rPr>
  </w:style>
  <w:style w:type="character" w:styleId="311" w:customStyle="1">
    <w:name w:val="Основной текст 3 Знак1"/>
    <w:basedOn w:val="a1"/>
    <w:link w:val="34"/>
    <w:uiPriority w:val="99"/>
    <w:locked w:val="1"/>
    <w:rsid w:val="004F7ADB"/>
    <w:rPr>
      <w:rFonts w:ascii="Times New Roman" w:cs="Times New Roman" w:eastAsia="Times New Roman" w:hAnsi="Times New Roman"/>
      <w:position w:val="-1"/>
      <w:sz w:val="16"/>
      <w:szCs w:val="16"/>
      <w:lang w:eastAsia="en-US"/>
    </w:rPr>
  </w:style>
  <w:style w:type="character" w:styleId="213" w:customStyle="1">
    <w:name w:val="Основной текст с отступом 2 Знак1"/>
    <w:basedOn w:val="a1"/>
    <w:uiPriority w:val="99"/>
    <w:locked w:val="1"/>
    <w:rsid w:val="004F7ADB"/>
    <w:rPr>
      <w:position w:val="-1"/>
      <w:sz w:val="24"/>
      <w:szCs w:val="24"/>
      <w:lang w:eastAsia="en-US"/>
    </w:rPr>
  </w:style>
  <w:style w:type="paragraph" w:styleId="36">
    <w:name w:val="Body Text Indent 3"/>
    <w:basedOn w:val="a0"/>
    <w:link w:val="312"/>
    <w:uiPriority w:val="99"/>
    <w:rsid w:val="004F7ADB"/>
    <w:pPr>
      <w:suppressAutoHyphens w:val="1"/>
      <w:spacing w:after="120" w:line="1" w:lineRule="atLeast"/>
      <w:ind w:left="283" w:leftChars="-1" w:hanging="1" w:hangingChars="1"/>
      <w:textDirection w:val="btLr"/>
      <w:textAlignment w:val="top"/>
      <w:outlineLvl w:val="0"/>
    </w:pPr>
    <w:rPr>
      <w:rFonts w:ascii="Times New Roman" w:cs="Times New Roman" w:eastAsia="Times New Roman" w:hAnsi="Times New Roman"/>
      <w:position w:val="-1"/>
      <w:sz w:val="16"/>
      <w:szCs w:val="16"/>
    </w:rPr>
  </w:style>
  <w:style w:type="character" w:styleId="37" w:customStyle="1">
    <w:name w:val="Основной текст с отступом 3 Знак"/>
    <w:basedOn w:val="a1"/>
    <w:uiPriority w:val="99"/>
    <w:rsid w:val="004F7ADB"/>
    <w:rPr>
      <w:sz w:val="16"/>
      <w:szCs w:val="16"/>
    </w:rPr>
  </w:style>
  <w:style w:type="character" w:styleId="312" w:customStyle="1">
    <w:name w:val="Основной текст с отступом 3 Знак1"/>
    <w:basedOn w:val="a1"/>
    <w:link w:val="36"/>
    <w:uiPriority w:val="99"/>
    <w:locked w:val="1"/>
    <w:rsid w:val="004F7ADB"/>
    <w:rPr>
      <w:rFonts w:ascii="Times New Roman" w:cs="Times New Roman" w:eastAsia="Times New Roman" w:hAnsi="Times New Roman"/>
      <w:position w:val="-1"/>
      <w:sz w:val="16"/>
      <w:szCs w:val="16"/>
    </w:rPr>
  </w:style>
  <w:style w:type="paragraph" w:styleId="2d" w:customStyle="1">
    <w:name w:val="Знак2"/>
    <w:basedOn w:val="a0"/>
    <w:uiPriority w:val="99"/>
    <w:rsid w:val="004F7ADB"/>
    <w:pPr>
      <w:tabs>
        <w:tab w:val="left" w:pos="708"/>
      </w:tabs>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afffffffa" w:customStyle="1">
    <w:name w:val="Знак"/>
    <w:basedOn w:val="a0"/>
    <w:uiPriority w:val="99"/>
    <w:rsid w:val="004F7ADB"/>
    <w:pPr>
      <w:tabs>
        <w:tab w:val="left" w:pos="708"/>
      </w:tabs>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1f6" w:customStyle="1">
    <w:name w:val="Знак1"/>
    <w:basedOn w:val="a0"/>
    <w:uiPriority w:val="99"/>
    <w:rsid w:val="004F7ADB"/>
    <w:pPr>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1f7" w:customStyle="1">
    <w:name w:val="Текст1"/>
    <w:basedOn w:val="a0"/>
    <w:uiPriority w:val="99"/>
    <w:rsid w:val="004F7ADB"/>
    <w:pPr>
      <w:suppressAutoHyphens w:val="1"/>
      <w:spacing w:after="0" w:line="1" w:lineRule="atLeast"/>
      <w:ind w:left="-1" w:leftChars="-1" w:hanging="1" w:hangingChars="1"/>
      <w:textDirection w:val="btLr"/>
      <w:textAlignment w:val="top"/>
      <w:outlineLvl w:val="0"/>
    </w:pPr>
    <w:rPr>
      <w:rFonts w:ascii="Courier New" w:cs="Times New Roman" w:eastAsia="Times New Roman" w:hAnsi="Courier New"/>
      <w:position w:val="-1"/>
      <w:sz w:val="20"/>
      <w:szCs w:val="20"/>
    </w:rPr>
  </w:style>
  <w:style w:type="paragraph" w:styleId="214" w:customStyle="1">
    <w:name w:val="Основной текст с отступом 21"/>
    <w:basedOn w:val="a0"/>
    <w:uiPriority w:val="99"/>
    <w:rsid w:val="004F7ADB"/>
    <w:pPr>
      <w:suppressAutoHyphens w:val="1"/>
      <w:spacing w:after="0" w:line="300" w:lineRule="atLeast"/>
      <w:ind w:left="567" w:leftChars="-1" w:hanging="1" w:hangingChars="1"/>
      <w:jc w:val="both"/>
      <w:textDirection w:val="btLr"/>
      <w:textAlignment w:val="top"/>
      <w:outlineLvl w:val="0"/>
    </w:pPr>
    <w:rPr>
      <w:rFonts w:ascii="Times New Roman" w:cs="Times New Roman" w:eastAsia="Times New Roman" w:hAnsi="Times New Roman"/>
      <w:position w:val="-1"/>
      <w:sz w:val="28"/>
      <w:szCs w:val="20"/>
    </w:rPr>
  </w:style>
  <w:style w:type="paragraph" w:styleId="114" w:customStyle="1">
    <w:name w:val="Обычный11"/>
    <w:uiPriority w:val="99"/>
    <w:rsid w:val="004F7ADB"/>
    <w:pPr>
      <w:widowControl w:val="0"/>
      <w:suppressAutoHyphens w:val="1"/>
      <w:spacing w:after="0" w:line="720" w:lineRule="auto"/>
      <w:ind w:left="-1" w:leftChars="-1" w:hanging="1" w:hangingChars="1"/>
      <w:textDirection w:val="btLr"/>
      <w:textAlignment w:val="top"/>
      <w:outlineLvl w:val="0"/>
    </w:pPr>
    <w:rPr>
      <w:rFonts w:ascii="Courier New" w:cs="Times New Roman" w:eastAsia="Times New Roman" w:hAnsi="Courier New"/>
      <w:position w:val="-1"/>
      <w:sz w:val="16"/>
      <w:szCs w:val="20"/>
    </w:rPr>
  </w:style>
  <w:style w:type="paragraph" w:styleId="afffffffb" w:customStyle="1">
    <w:name w:val="Абзац"/>
    <w:basedOn w:val="a0"/>
    <w:uiPriority w:val="99"/>
    <w:rsid w:val="004F7ADB"/>
    <w:pPr>
      <w:suppressAutoHyphens w:val="1"/>
      <w:spacing w:after="0" w:line="312" w:lineRule="auto"/>
      <w:ind w:left="-1" w:leftChars="-1" w:hanging="1" w:hangingChars="1"/>
      <w:jc w:val="both"/>
      <w:textDirection w:val="btLr"/>
      <w:textAlignment w:val="top"/>
      <w:outlineLvl w:val="0"/>
    </w:pPr>
    <w:rPr>
      <w:rFonts w:ascii="Times New Roman" w:cs="Times New Roman" w:eastAsia="Times New Roman" w:hAnsi="Times New Roman"/>
      <w:spacing w:val="-4"/>
      <w:position w:val="-1"/>
      <w:sz w:val="24"/>
      <w:szCs w:val="20"/>
    </w:rPr>
  </w:style>
  <w:style w:type="paragraph" w:styleId="p1" w:customStyle="1">
    <w:name w:val="p1"/>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7" w:customStyle="1">
    <w:name w:val="p7"/>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8" w:customStyle="1">
    <w:name w:val="p8"/>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9" w:customStyle="1">
    <w:name w:val="p9"/>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0" w:customStyle="1">
    <w:name w:val="p10"/>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1" w:customStyle="1">
    <w:name w:val="p11"/>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2" w:customStyle="1">
    <w:name w:val="p12"/>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3" w:customStyle="1">
    <w:name w:val="p13"/>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4" w:customStyle="1">
    <w:name w:val="p14"/>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afffffffc" w:customStyle="1">
    <w:name w:val="Знак Знак"/>
    <w:uiPriority w:val="99"/>
    <w:rsid w:val="004F7ADB"/>
    <w:rPr>
      <w:rFonts w:ascii="Times New Roman" w:hAnsi="Times New Roman"/>
      <w:w w:val="100"/>
      <w:sz w:val="24"/>
      <w:effect w:val="none"/>
      <w:vertAlign w:val="baseline"/>
      <w:em w:val="none"/>
      <w:lang w:eastAsia="ru-RU" w:val="ru-RU"/>
    </w:rPr>
  </w:style>
  <w:style w:type="character" w:styleId="s10" w:customStyle="1">
    <w:name w:val="s1"/>
    <w:uiPriority w:val="99"/>
    <w:rsid w:val="004F7ADB"/>
    <w:rPr>
      <w:w w:val="100"/>
      <w:effect w:val="none"/>
      <w:vertAlign w:val="baseline"/>
      <w:em w:val="none"/>
    </w:rPr>
  </w:style>
  <w:style w:type="character" w:styleId="s6" w:customStyle="1">
    <w:name w:val="s6"/>
    <w:uiPriority w:val="99"/>
    <w:rsid w:val="004F7ADB"/>
    <w:rPr>
      <w:w w:val="100"/>
      <w:effect w:val="none"/>
      <w:vertAlign w:val="baseline"/>
      <w:em w:val="none"/>
    </w:rPr>
  </w:style>
  <w:style w:type="character" w:styleId="s4" w:customStyle="1">
    <w:name w:val="s4"/>
    <w:uiPriority w:val="99"/>
    <w:rsid w:val="004F7ADB"/>
    <w:rPr>
      <w:w w:val="100"/>
      <w:effect w:val="none"/>
      <w:vertAlign w:val="baseline"/>
      <w:em w:val="none"/>
    </w:rPr>
  </w:style>
  <w:style w:type="character" w:styleId="s7" w:customStyle="1">
    <w:name w:val="s7"/>
    <w:uiPriority w:val="99"/>
    <w:rsid w:val="004F7ADB"/>
    <w:rPr>
      <w:w w:val="100"/>
      <w:effect w:val="none"/>
      <w:vertAlign w:val="baseline"/>
      <w:em w:val="none"/>
    </w:rPr>
  </w:style>
  <w:style w:type="character" w:styleId="s3" w:customStyle="1">
    <w:name w:val="s3"/>
    <w:uiPriority w:val="99"/>
    <w:rsid w:val="004F7ADB"/>
    <w:rPr>
      <w:w w:val="100"/>
      <w:effect w:val="none"/>
      <w:vertAlign w:val="baseline"/>
      <w:em w:val="none"/>
    </w:rPr>
  </w:style>
  <w:style w:type="table" w:styleId="1f8">
    <w:name w:val="Table Grid 1"/>
    <w:basedOn w:val="a2"/>
    <w:uiPriority w:val="99"/>
    <w:rsid w:val="004F7ADB"/>
    <w:p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afffffffd" w:customStyle="1">
    <w:name w:val="Стиль"/>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80" w:customStyle="1">
    <w:name w:val="Стиль8"/>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73" w:customStyle="1">
    <w:name w:val="Стиль7"/>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62" w:customStyle="1">
    <w:name w:val="Стиль6"/>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56" w:customStyle="1">
    <w:name w:val="Стиль5"/>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43" w:customStyle="1">
    <w:name w:val="Стиль4"/>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38" w:customStyle="1">
    <w:name w:val="Стиль3"/>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2e" w:customStyle="1">
    <w:name w:val="Стиль2"/>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1f9" w:customStyle="1">
    <w:name w:val="Стиль1"/>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character" w:styleId="mw-headline" w:customStyle="1">
    <w:name w:val="mw-headline"/>
    <w:basedOn w:val="a1"/>
    <w:uiPriority w:val="99"/>
    <w:rsid w:val="004F7ADB"/>
    <w:rPr>
      <w:rFonts w:cs="Times New Roman"/>
    </w:rPr>
  </w:style>
  <w:style w:type="paragraph" w:styleId="authors" w:customStyle="1">
    <w:name w:val="authors"/>
    <w:basedOn w:val="a0"/>
    <w:rsid w:val="00F506DB"/>
    <w:pPr>
      <w:spacing w:after="100" w:afterAutospacing="1" w:before="100" w:beforeAutospacing="1" w:line="240" w:lineRule="auto"/>
    </w:pPr>
    <w:rPr>
      <w:rFonts w:ascii="Times New Roman" w:cs="Times New Roman" w:eastAsia="Times New Roman" w:hAnsi="Times New Roman"/>
      <w:sz w:val="24"/>
      <w:szCs w:val="24"/>
    </w:rPr>
  </w:style>
  <w:style w:type="table" w:styleId="afffffffe" w:customStyle="1">
    <w:basedOn w:val="TableNormal0"/>
    <w:tblPr>
      <w:tblStyleRowBandSize w:val="1"/>
      <w:tblStyleColBandSize w:val="1"/>
      <w:tblCellMar>
        <w:left w:w="115.0" w:type="dxa"/>
        <w:right w:w="115.0" w:type="dxa"/>
      </w:tblCellMar>
    </w:tblPr>
  </w:style>
  <w:style w:type="table" w:styleId="affffffff" w:customStyle="1">
    <w:basedOn w:val="TableNormal0"/>
    <w:tblPr>
      <w:tblStyleRowBandSize w:val="1"/>
      <w:tblStyleColBandSize w:val="1"/>
      <w:tblCellMar>
        <w:left w:w="115.0" w:type="dxa"/>
        <w:right w:w="115.0" w:type="dxa"/>
      </w:tblCellMar>
    </w:tblPr>
  </w:style>
  <w:style w:type="table" w:styleId="affffffff0" w:customStyle="1">
    <w:basedOn w:val="TableNormal0"/>
    <w:tblPr>
      <w:tblStyleRowBandSize w:val="1"/>
      <w:tblStyleColBandSize w:val="1"/>
      <w:tblCellMar>
        <w:left w:w="115.0" w:type="dxa"/>
        <w:right w:w="115.0" w:type="dxa"/>
      </w:tblCellMar>
    </w:tblPr>
  </w:style>
  <w:style w:type="table" w:styleId="affffffff1" w:customStyle="1">
    <w:basedOn w:val="TableNormal0"/>
    <w:tblPr>
      <w:tblStyleRowBandSize w:val="1"/>
      <w:tblStyleColBandSize w:val="1"/>
      <w:tblCellMar>
        <w:left w:w="115.0" w:type="dxa"/>
        <w:right w:w="115.0" w:type="dxa"/>
      </w:tblCellMar>
    </w:tblPr>
  </w:style>
  <w:style w:type="table" w:styleId="affffffff2" w:customStyle="1">
    <w:basedOn w:val="TableNormal0"/>
    <w:tblPr>
      <w:tblStyleRowBandSize w:val="1"/>
      <w:tblStyleColBandSize w:val="1"/>
      <w:tblCellMar>
        <w:left w:w="115.0" w:type="dxa"/>
        <w:right w:w="115.0" w:type="dxa"/>
      </w:tblCellMar>
    </w:tblPr>
  </w:style>
  <w:style w:type="table" w:styleId="affffffff3" w:customStyle="1">
    <w:basedOn w:val="TableNormal0"/>
    <w:pPr>
      <w:spacing w:after="0"/>
      <w:ind w:hanging="1"/>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fffff4" w:customStyle="1">
    <w:basedOn w:val="TableNormal0"/>
    <w:tblPr>
      <w:tblStyleRowBandSize w:val="1"/>
      <w:tblStyleColBandSize w:val="1"/>
      <w:tblCellMar>
        <w:left w:w="115.0" w:type="dxa"/>
        <w:right w:w="115.0" w:type="dxa"/>
      </w:tblCellMar>
    </w:tblPr>
  </w:style>
  <w:style w:type="table" w:styleId="affffffff5" w:customStyle="1">
    <w:basedOn w:val="TableNormal0"/>
    <w:tblPr>
      <w:tblStyleRowBandSize w:val="1"/>
      <w:tblStyleColBandSize w:val="1"/>
      <w:tblCellMar>
        <w:left w:w="115.0" w:type="dxa"/>
        <w:right w:w="115.0" w:type="dxa"/>
      </w:tblCellMar>
    </w:tblPr>
  </w:style>
  <w:style w:type="table" w:styleId="affffffff6" w:customStyle="1">
    <w:basedOn w:val="TableNormal0"/>
    <w:tblPr>
      <w:tblStyleRowBandSize w:val="1"/>
      <w:tblStyleColBandSize w:val="1"/>
      <w:tblCellMar>
        <w:left w:w="115.0" w:type="dxa"/>
        <w:right w:w="115.0" w:type="dxa"/>
      </w:tblCellMar>
    </w:tblPr>
  </w:style>
  <w:style w:type="table" w:styleId="affffffff7"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6">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8">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9">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10">
    <w:basedOn w:val="TableNormal"/>
    <w:pPr>
      <w:spacing w:after="0" w:lineRule="auto"/>
      <w:ind w:hanging="1"/>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udentlibrary.ru/book/ISBN9785970473177.html" TargetMode="External"/><Relationship Id="rId10" Type="http://schemas.openxmlformats.org/officeDocument/2006/relationships/hyperlink" Target="https://www.studentlibrary.ru/book/ISBN9785970460764.html" TargetMode="External"/><Relationship Id="rId13" Type="http://schemas.openxmlformats.org/officeDocument/2006/relationships/hyperlink" Target="https://www.studentlibrary.ru/book/ISBN9785970449479.html" TargetMode="External"/><Relationship Id="rId12" Type="http://schemas.openxmlformats.org/officeDocument/2006/relationships/hyperlink" Target="https://www.studentlibrary.ru/book/ISBN9785970477595.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birint.ru/pubhouse/1815/" TargetMode="External"/><Relationship Id="rId15" Type="http://schemas.openxmlformats.org/officeDocument/2006/relationships/hyperlink" Target="https://www.studentlibrary.ru/book/ISBN9785970464540.html" TargetMode="External"/><Relationship Id="rId14" Type="http://schemas.openxmlformats.org/officeDocument/2006/relationships/hyperlink" Target="https://www.studentlibrary.ru/book/ISBN9785970475058.html" TargetMode="External"/><Relationship Id="rId16" Type="http://schemas.openxmlformats.org/officeDocument/2006/relationships/hyperlink" Target="https://www.studentlibrary.ru/book/ISBN9785970471852.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RZB2790n8iI8sLgiHFL+hniCDA==">CgMxLjAyCWguMzBqMHpsbDIJaC4xZm9iOXRlMghoLmdqZGd4czIJaC4zem55c2g3Mg5oLmhwNzY3MnR0Y2dlcDIJaC4yZXQ5MnAwMghoLnR5amN3dDgAciExYl9UeVBQRzJNZEVhQmEwWndQQnh5OHBxRXliTzY0T28=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2024-04-18T12:49:00Z</dcterms:created>
  <dc:creator>Аккредитация</dc:creator>
</cp:coreProperties>
</file>