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F6B69" w:rsidRDefault="005D4D97">
      <w:pPr>
        <w:ind w:left="4962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Приложение </w:t>
      </w:r>
      <w:r w:rsidR="00166197">
        <w:rPr>
          <w:rFonts w:ascii="Times New Roman" w:eastAsia="Times New Roman" w:hAnsi="Times New Roman" w:cs="Times New Roman"/>
          <w:b/>
          <w:sz w:val="24"/>
          <w:szCs w:val="24"/>
        </w:rPr>
        <w:t>5</w:t>
      </w:r>
    </w:p>
    <w:p w:rsidR="003F6B69" w:rsidRDefault="005D4D97">
      <w:pPr>
        <w:ind w:left="4962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к образовательной программе подготовки специалиста среднего звена              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31.02.01 «Лечебное дело»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, </w:t>
      </w:r>
    </w:p>
    <w:p w:rsidR="003F6B69" w:rsidRDefault="005D4D97">
      <w:pPr>
        <w:ind w:left="4962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утвержденной приказом </w:t>
      </w:r>
    </w:p>
    <w:p w:rsidR="003F6B69" w:rsidRDefault="005D4D97">
      <w:pPr>
        <w:ind w:left="4962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</w:rPr>
        <w:t>от  _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</w:rPr>
        <w:t>_____  № _____</w:t>
      </w:r>
    </w:p>
    <w:p w:rsidR="003F6B69" w:rsidRDefault="003F6B69">
      <w:pPr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3F6B69" w:rsidRDefault="003F6B69">
      <w:pPr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3F6B69" w:rsidRDefault="003F6B69">
      <w:pPr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3F6B69" w:rsidRDefault="003F6B69">
      <w:pPr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3F6B69" w:rsidRDefault="003F6B69">
      <w:pPr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3F6B69" w:rsidRDefault="003F6B69">
      <w:pPr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3F6B69" w:rsidRDefault="003F6B69">
      <w:pPr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3F6B69" w:rsidRDefault="003F6B69">
      <w:pPr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3F6B69" w:rsidRDefault="005D4D97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РАБОЧАЯ ПРОГРАММА УЧЕБНОЙ ДИСЦИПЛИНЫ</w:t>
      </w:r>
    </w:p>
    <w:p w:rsidR="003F6B69" w:rsidRDefault="003F6B69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3F6B69" w:rsidRDefault="005D4D9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b/>
          <w:smallCap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</w:rPr>
        <w:t>СГ.02. ИНОСТРАННЫЙ ЯЗЫК В ПРОФЕССИОНАЛЬНОЙ ДЕЯТЕЛЬНОСТИ</w:t>
      </w:r>
      <w:r>
        <w:rPr>
          <w:rFonts w:ascii="Times New Roman" w:eastAsia="Times New Roman" w:hAnsi="Times New Roman" w:cs="Times New Roman"/>
          <w:b/>
          <w:smallCaps/>
          <w:sz w:val="28"/>
          <w:szCs w:val="28"/>
        </w:rPr>
        <w:t xml:space="preserve"> </w:t>
      </w:r>
    </w:p>
    <w:p w:rsidR="003F6B69" w:rsidRDefault="003F6B69">
      <w:pPr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3F6B69" w:rsidRDefault="003F6B69">
      <w:pPr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3F6B69" w:rsidRDefault="003F6B69">
      <w:pPr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3F6B69" w:rsidRDefault="003F6B69">
      <w:pPr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3F6B69" w:rsidRDefault="003F6B69">
      <w:pPr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3F6B69" w:rsidRDefault="003F6B69" w:rsidP="0055192D"/>
    <w:p w:rsidR="003F6B69" w:rsidRDefault="003F6B69">
      <w:pPr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3F6B69" w:rsidRDefault="003F6B69">
      <w:pPr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3F6B69" w:rsidRDefault="005D4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2024 г.</w:t>
      </w:r>
    </w:p>
    <w:p w:rsidR="003F6B69" w:rsidRDefault="005D4D9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lastRenderedPageBreak/>
        <w:t xml:space="preserve">Рабочая программа учебной дисциплины «Иностранный язык в профессиональной деятельности», является частью ОППССЗ, разработана на основе Федерального государственного образовательного стандарта (далее – ФГОС) по специальности 31.02.01 «Лечебное дело» квалификация фельдшер. </w:t>
      </w:r>
    </w:p>
    <w:p w:rsidR="003F6B69" w:rsidRDefault="003F6B6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</w:rPr>
      </w:pPr>
    </w:p>
    <w:p w:rsidR="003F6B69" w:rsidRDefault="003F6B6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Times New Roman" w:eastAsia="Times New Roman" w:hAnsi="Times New Roman" w:cs="Times New Roman"/>
        </w:rPr>
      </w:pPr>
    </w:p>
    <w:p w:rsidR="003F6B69" w:rsidRDefault="005D4D9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Организация-разработчик:</w:t>
      </w:r>
      <w:r>
        <w:rPr>
          <w:rFonts w:ascii="Times New Roman" w:eastAsia="Times New Roman" w:hAnsi="Times New Roman" w:cs="Times New Roman"/>
        </w:rPr>
        <w:t xml:space="preserve"> Бюджетное учреждение профессионального образования Ханты-Мансийского автономного округа-Югры «Нижневартовский медицинский колледж»</w:t>
      </w:r>
    </w:p>
    <w:p w:rsidR="003F6B69" w:rsidRDefault="003F6B6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</w:rPr>
      </w:pPr>
    </w:p>
    <w:p w:rsidR="003F6B69" w:rsidRDefault="005D4D97">
      <w:pPr>
        <w:pBdr>
          <w:top w:val="nil"/>
          <w:left w:val="nil"/>
          <w:bottom w:val="nil"/>
          <w:right w:val="nil"/>
          <w:between w:val="nil"/>
        </w:pBdr>
        <w:ind w:firstLine="567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 xml:space="preserve">Разработчик: </w:t>
      </w:r>
      <w:r>
        <w:rPr>
          <w:rFonts w:ascii="Times New Roman" w:eastAsia="Times New Roman" w:hAnsi="Times New Roman" w:cs="Times New Roman"/>
          <w:color w:val="000000"/>
        </w:rPr>
        <w:t>Лихачева Е. С. преподаватель Бюджетного учреждения профессионального образования Ханты-Мансийского автономного округа-Югры «Нижневартовский медицинский колледж».</w:t>
      </w:r>
    </w:p>
    <w:p w:rsidR="003F6B69" w:rsidRDefault="003F6B69">
      <w:pPr>
        <w:spacing w:after="240"/>
        <w:rPr>
          <w:rFonts w:ascii="Times New Roman" w:eastAsia="Times New Roman" w:hAnsi="Times New Roman" w:cs="Times New Roman"/>
        </w:rPr>
      </w:pPr>
    </w:p>
    <w:p w:rsidR="003F6B69" w:rsidRDefault="005D4D97">
      <w:pPr>
        <w:ind w:right="-284" w:firstLine="56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color w:val="000000"/>
        </w:rPr>
        <w:t>Эксперты: </w:t>
      </w:r>
    </w:p>
    <w:p w:rsidR="003F6B69" w:rsidRDefault="005D4D97">
      <w:pPr>
        <w:ind w:right="-284" w:firstLine="567"/>
        <w:jc w:val="both"/>
        <w:rPr>
          <w:rFonts w:ascii="Times New Roman" w:eastAsia="Times New Roman" w:hAnsi="Times New Roman" w:cs="Times New Roman"/>
        </w:rPr>
      </w:pPr>
      <w:proofErr w:type="spellStart"/>
      <w:r>
        <w:rPr>
          <w:rFonts w:ascii="Times New Roman" w:eastAsia="Times New Roman" w:hAnsi="Times New Roman" w:cs="Times New Roman"/>
          <w:color w:val="000000"/>
        </w:rPr>
        <w:t>Кабардаева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 А.А., методист высшей категории БУ «Нижневартовский медицинский колледж»;              </w:t>
      </w:r>
    </w:p>
    <w:p w:rsidR="003F6B69" w:rsidRDefault="005D4D97">
      <w:pPr>
        <w:spacing w:after="24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br/>
      </w:r>
      <w:r>
        <w:rPr>
          <w:rFonts w:ascii="Times New Roman" w:eastAsia="Times New Roman" w:hAnsi="Times New Roman" w:cs="Times New Roman"/>
        </w:rPr>
        <w:br/>
      </w:r>
    </w:p>
    <w:p w:rsidR="003F6B69" w:rsidRDefault="005D4D97">
      <w:pPr>
        <w:ind w:right="-284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</w:rPr>
        <w:t>Программа учебной дисциплины рассмотрена на заседании методического объединения № 1, протокол № __</w:t>
      </w:r>
      <w:proofErr w:type="gramStart"/>
      <w:r>
        <w:rPr>
          <w:rFonts w:ascii="Times New Roman" w:eastAsia="Times New Roman" w:hAnsi="Times New Roman" w:cs="Times New Roman"/>
          <w:color w:val="000000"/>
        </w:rPr>
        <w:t>_  от</w:t>
      </w:r>
      <w:proofErr w:type="gramEnd"/>
      <w:r>
        <w:rPr>
          <w:rFonts w:ascii="Times New Roman" w:eastAsia="Times New Roman" w:hAnsi="Times New Roman" w:cs="Times New Roman"/>
          <w:color w:val="000000"/>
        </w:rPr>
        <w:t xml:space="preserve"> «      » ___________ 202   г. _____________________________________</w:t>
      </w:r>
    </w:p>
    <w:p w:rsidR="003F6B69" w:rsidRDefault="003F6B6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</w:rPr>
      </w:pPr>
    </w:p>
    <w:p w:rsidR="003F6B69" w:rsidRDefault="003F6B69">
      <w:pPr>
        <w:jc w:val="center"/>
        <w:rPr>
          <w:rFonts w:ascii="Times New Roman" w:eastAsia="Times New Roman" w:hAnsi="Times New Roman" w:cs="Times New Roman"/>
          <w:b/>
        </w:rPr>
      </w:pPr>
    </w:p>
    <w:p w:rsidR="003F6B69" w:rsidRDefault="003F6B69">
      <w:pPr>
        <w:jc w:val="center"/>
        <w:rPr>
          <w:rFonts w:ascii="Times New Roman" w:eastAsia="Times New Roman" w:hAnsi="Times New Roman" w:cs="Times New Roman"/>
          <w:b/>
        </w:rPr>
      </w:pPr>
    </w:p>
    <w:p w:rsidR="003F6B69" w:rsidRDefault="003F6B69">
      <w:pPr>
        <w:jc w:val="center"/>
        <w:rPr>
          <w:rFonts w:ascii="Times New Roman" w:eastAsia="Times New Roman" w:hAnsi="Times New Roman" w:cs="Times New Roman"/>
          <w:b/>
        </w:rPr>
      </w:pPr>
    </w:p>
    <w:p w:rsidR="003F6B69" w:rsidRDefault="003F6B69" w:rsidP="0055192D">
      <w:pPr>
        <w:pStyle w:val="1"/>
        <w:rPr>
          <w:rFonts w:ascii="Times New Roman" w:eastAsia="Times New Roman" w:hAnsi="Times New Roman" w:cs="Times New Roman"/>
          <w:b w:val="0"/>
        </w:rPr>
      </w:pPr>
    </w:p>
    <w:p w:rsidR="003F6B69" w:rsidRDefault="003F6B69">
      <w:pPr>
        <w:jc w:val="center"/>
        <w:rPr>
          <w:rFonts w:ascii="Times New Roman" w:eastAsia="Times New Roman" w:hAnsi="Times New Roman" w:cs="Times New Roman"/>
          <w:b/>
        </w:rPr>
      </w:pPr>
    </w:p>
    <w:p w:rsidR="003F6B69" w:rsidRDefault="003F6B69">
      <w:pPr>
        <w:jc w:val="center"/>
        <w:rPr>
          <w:rFonts w:ascii="Times New Roman" w:eastAsia="Times New Roman" w:hAnsi="Times New Roman" w:cs="Times New Roman"/>
          <w:b/>
        </w:rPr>
      </w:pPr>
    </w:p>
    <w:p w:rsidR="003F6B69" w:rsidRDefault="003F6B69">
      <w:pPr>
        <w:keepNext/>
        <w:jc w:val="center"/>
        <w:rPr>
          <w:rFonts w:ascii="Times New Roman" w:eastAsia="Times New Roman" w:hAnsi="Times New Roman" w:cs="Times New Roman"/>
          <w:b/>
        </w:rPr>
      </w:pPr>
    </w:p>
    <w:p w:rsidR="0055192D" w:rsidRDefault="0055192D">
      <w:pPr>
        <w:keepNext/>
        <w:jc w:val="center"/>
        <w:rPr>
          <w:rFonts w:ascii="Times New Roman" w:eastAsia="Times New Roman" w:hAnsi="Times New Roman" w:cs="Times New Roman"/>
          <w:b/>
        </w:rPr>
      </w:pPr>
    </w:p>
    <w:p w:rsidR="003F6B69" w:rsidRDefault="003F6B69">
      <w:pPr>
        <w:rPr>
          <w:rFonts w:ascii="Times New Roman" w:eastAsia="Times New Roman" w:hAnsi="Times New Roman" w:cs="Times New Roman"/>
        </w:rPr>
      </w:pPr>
    </w:p>
    <w:p w:rsidR="0055192D" w:rsidRDefault="0055192D">
      <w:pPr>
        <w:rPr>
          <w:rFonts w:ascii="Times New Roman" w:eastAsia="Times New Roman" w:hAnsi="Times New Roman" w:cs="Times New Roman"/>
        </w:rPr>
      </w:pPr>
    </w:p>
    <w:sdt>
      <w:sdtPr>
        <w:id w:val="-1260454835"/>
        <w:docPartObj>
          <w:docPartGallery w:val="Table of Contents"/>
          <w:docPartUnique/>
        </w:docPartObj>
      </w:sdtPr>
      <w:sdtEndPr>
        <w:rPr>
          <w:rFonts w:ascii="Calibri" w:eastAsia="Calibri" w:hAnsi="Calibri" w:cs="Calibri"/>
          <w:b/>
          <w:bCs/>
          <w:color w:val="auto"/>
          <w:sz w:val="22"/>
          <w:szCs w:val="22"/>
        </w:rPr>
      </w:sdtEndPr>
      <w:sdtContent>
        <w:p w:rsidR="0055192D" w:rsidRDefault="0055192D" w:rsidP="0055192D">
          <w:pPr>
            <w:pStyle w:val="af0"/>
            <w:jc w:val="center"/>
            <w:rPr>
              <w:rFonts w:ascii="Times New Roman" w:hAnsi="Times New Roman" w:cs="Times New Roman"/>
              <w:color w:val="auto"/>
              <w:sz w:val="28"/>
              <w:szCs w:val="28"/>
            </w:rPr>
          </w:pPr>
          <w:r w:rsidRPr="0055192D">
            <w:rPr>
              <w:rFonts w:ascii="Times New Roman" w:hAnsi="Times New Roman" w:cs="Times New Roman"/>
              <w:color w:val="auto"/>
              <w:sz w:val="28"/>
              <w:szCs w:val="28"/>
            </w:rPr>
            <w:t>СОДЕРЖАНИЕ</w:t>
          </w:r>
        </w:p>
        <w:p w:rsidR="0055192D" w:rsidRPr="0055192D" w:rsidRDefault="0055192D" w:rsidP="0055192D">
          <w:pPr>
            <w:rPr>
              <w:rFonts w:ascii="Times New Roman" w:hAnsi="Times New Roman" w:cs="Times New Roman"/>
              <w:sz w:val="24"/>
              <w:szCs w:val="24"/>
            </w:rPr>
          </w:pPr>
        </w:p>
        <w:p w:rsidR="0055192D" w:rsidRPr="0055192D" w:rsidRDefault="0055192D">
          <w:pPr>
            <w:pStyle w:val="10"/>
            <w:tabs>
              <w:tab w:val="right" w:leader="dot" w:pos="9628"/>
            </w:tabs>
            <w:rPr>
              <w:rFonts w:ascii="Times New Roman" w:hAnsi="Times New Roman" w:cs="Times New Roman"/>
              <w:noProof/>
              <w:sz w:val="24"/>
              <w:szCs w:val="24"/>
            </w:rPr>
          </w:pPr>
          <w:r w:rsidRPr="0055192D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begin"/>
          </w:r>
          <w:r w:rsidRPr="0055192D">
            <w:rPr>
              <w:rFonts w:ascii="Times New Roman" w:hAnsi="Times New Roman" w:cs="Times New Roman"/>
              <w:b/>
              <w:bCs/>
              <w:sz w:val="24"/>
              <w:szCs w:val="24"/>
            </w:rPr>
            <w:instrText xml:space="preserve"> TOC \o "1-3" \h \z \u </w:instrText>
          </w:r>
          <w:r w:rsidRPr="0055192D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separate"/>
          </w:r>
          <w:hyperlink w:anchor="_Toc168573316" w:history="1">
            <w:r w:rsidRPr="0055192D">
              <w:rPr>
                <w:rStyle w:val="af1"/>
                <w:rFonts w:ascii="Times New Roman" w:eastAsia="Times New Roman" w:hAnsi="Times New Roman" w:cs="Times New Roman"/>
                <w:noProof/>
                <w:sz w:val="24"/>
                <w:szCs w:val="24"/>
              </w:rPr>
              <w:t>1. ОБЩАЯ ХАРАКТЕРИСТИКА РАБОЧЕЙ ПРОГРАММЫ УЧЕБНОЙ ДИСЦИПЛИНЫ</w:t>
            </w:r>
            <w:r w:rsidRPr="0055192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Pr="0055192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Pr="0055192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_Toc168573316 \h </w:instrText>
            </w:r>
            <w:r w:rsidRPr="0055192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Pr="0055192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7E068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3</w:t>
            </w:r>
            <w:r w:rsidRPr="0055192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55192D" w:rsidRPr="0055192D" w:rsidRDefault="0055192D">
          <w:pPr>
            <w:pStyle w:val="10"/>
            <w:tabs>
              <w:tab w:val="right" w:leader="dot" w:pos="9628"/>
            </w:tabs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168573317" w:history="1">
            <w:r w:rsidRPr="0055192D">
              <w:rPr>
                <w:rStyle w:val="af1"/>
                <w:rFonts w:ascii="Times New Roman" w:eastAsia="Times New Roman" w:hAnsi="Times New Roman" w:cs="Times New Roman"/>
                <w:noProof/>
                <w:sz w:val="24"/>
                <w:szCs w:val="24"/>
              </w:rPr>
              <w:t>2. СТРУКТУРА И СОДЕРЖАНИЕ УЧЕБНОЙ ДИСЦИПЛИНЫ</w:t>
            </w:r>
            <w:r w:rsidRPr="0055192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Pr="0055192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Pr="0055192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_Toc168573317 \h </w:instrText>
            </w:r>
            <w:r w:rsidRPr="0055192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Pr="0055192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7E068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6</w:t>
            </w:r>
            <w:r w:rsidRPr="0055192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55192D" w:rsidRPr="0055192D" w:rsidRDefault="0055192D">
          <w:pPr>
            <w:pStyle w:val="10"/>
            <w:tabs>
              <w:tab w:val="right" w:leader="dot" w:pos="9628"/>
            </w:tabs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168573318" w:history="1">
            <w:r w:rsidRPr="0055192D">
              <w:rPr>
                <w:rStyle w:val="af1"/>
                <w:rFonts w:ascii="Times New Roman" w:eastAsia="Times New Roman" w:hAnsi="Times New Roman" w:cs="Times New Roman"/>
                <w:noProof/>
                <w:sz w:val="24"/>
                <w:szCs w:val="24"/>
              </w:rPr>
              <w:t>3. УСЛОВИЯ РЕАЛИЗАЦИИ ПРОГРАММЫ УЧЕБНОЙ ДИСЦИПЛИНЫ</w:t>
            </w:r>
            <w:r w:rsidRPr="0055192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Pr="0055192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Pr="0055192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_Toc168573318 \h </w:instrText>
            </w:r>
            <w:r w:rsidRPr="0055192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Pr="0055192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7E068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37</w:t>
            </w:r>
            <w:r w:rsidRPr="0055192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55192D" w:rsidRPr="0055192D" w:rsidRDefault="0055192D">
          <w:pPr>
            <w:pStyle w:val="10"/>
            <w:tabs>
              <w:tab w:val="right" w:leader="dot" w:pos="9628"/>
            </w:tabs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168573319" w:history="1">
            <w:r w:rsidRPr="0055192D">
              <w:rPr>
                <w:rStyle w:val="af1"/>
                <w:rFonts w:ascii="Times New Roman" w:eastAsia="Times New Roman" w:hAnsi="Times New Roman" w:cs="Times New Roman"/>
                <w:noProof/>
                <w:sz w:val="24"/>
                <w:szCs w:val="24"/>
              </w:rPr>
              <w:t>4. КОНТРОЛЬ И ОЦЕНКА РЕЗУЛЬТАТОВ ОСВОЕНИЯ</w:t>
            </w:r>
            <w:r w:rsidRPr="0055192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Pr="0055192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Pr="0055192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_Toc168573319 \h </w:instrText>
            </w:r>
            <w:r w:rsidRPr="0055192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Pr="0055192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7E068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40</w:t>
            </w:r>
            <w:r w:rsidRPr="0055192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55192D" w:rsidRDefault="0055192D">
          <w:r w:rsidRPr="0055192D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3F6B69" w:rsidRDefault="005D4D97">
      <w:pPr>
        <w:keepNext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  </w:t>
      </w:r>
    </w:p>
    <w:p w:rsidR="003F6B69" w:rsidRDefault="003F6B69">
      <w:pPr>
        <w:keepNext/>
        <w:rPr>
          <w:rFonts w:ascii="Times New Roman" w:eastAsia="Times New Roman" w:hAnsi="Times New Roman" w:cs="Times New Roman"/>
          <w:b/>
        </w:rPr>
      </w:pPr>
    </w:p>
    <w:p w:rsidR="003F6B69" w:rsidRDefault="003F6B69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3F6B69" w:rsidRDefault="003F6B69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3F6B69" w:rsidRDefault="003F6B69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3F6B69" w:rsidRDefault="003F6B69">
      <w:pPr>
        <w:rPr>
          <w:rFonts w:ascii="Times New Roman" w:eastAsia="Times New Roman" w:hAnsi="Times New Roman" w:cs="Times New Roman"/>
          <w:sz w:val="20"/>
          <w:szCs w:val="20"/>
        </w:rPr>
      </w:pPr>
      <w:bookmarkStart w:id="0" w:name="_GoBack"/>
      <w:bookmarkEnd w:id="0"/>
    </w:p>
    <w:p w:rsidR="003F6B69" w:rsidRDefault="003F6B69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3F6B69" w:rsidRDefault="003F6B69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3F6B69" w:rsidRDefault="005D4D97">
      <w:pPr>
        <w:rPr>
          <w:rFonts w:ascii="Times New Roman" w:eastAsia="Times New Roman" w:hAnsi="Times New Roman" w:cs="Times New Roman"/>
        </w:rPr>
      </w:pPr>
      <w:r>
        <w:br w:type="page"/>
      </w:r>
    </w:p>
    <w:p w:rsidR="00166197" w:rsidRPr="0055192D" w:rsidRDefault="005D4D97" w:rsidP="0055192D">
      <w:pPr>
        <w:pStyle w:val="1"/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1" w:name="_Toc168573316"/>
      <w:r w:rsidRPr="0055192D">
        <w:rPr>
          <w:rFonts w:ascii="Times New Roman" w:eastAsia="Times New Roman" w:hAnsi="Times New Roman" w:cs="Times New Roman"/>
          <w:sz w:val="28"/>
          <w:szCs w:val="28"/>
        </w:rPr>
        <w:lastRenderedPageBreak/>
        <w:t>1. ОБЩАЯ ХАРАКТЕРИСТИКА РАБОЧЕЙ ПРОГРАММЫ УЧЕБНОЙ ДИСЦИПЛИНЫ</w:t>
      </w:r>
      <w:bookmarkEnd w:id="1"/>
    </w:p>
    <w:p w:rsidR="003F6B69" w:rsidRDefault="005D4D97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166197">
        <w:rPr>
          <w:rFonts w:ascii="Times New Roman" w:eastAsia="Times New Roman" w:hAnsi="Times New Roman" w:cs="Times New Roman"/>
          <w:b/>
          <w:sz w:val="28"/>
          <w:szCs w:val="28"/>
        </w:rPr>
        <w:t>СГ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.0</w:t>
      </w:r>
      <w:r w:rsidR="00166197"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«Иностранный язык в профессиональной деятельности»</w:t>
      </w:r>
    </w:p>
    <w:p w:rsidR="003F6B69" w:rsidRDefault="003F6B69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3F6B69" w:rsidRDefault="005D4D97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1.1. Место дисциплины в структуре основной образовательной программы: 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3F6B69" w:rsidRDefault="005D4D97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Учебная дисциплина ОГСЭ.03 «Иностранный язык в профессиональной деятельности» является обязательной частью Общего гуманитарного и социально-экономического цикла (ОГСЭ) примерной основной образовательной программы в соответствии с ФГОС по специальности 31.02.01 Лечебное дело. </w:t>
      </w:r>
    </w:p>
    <w:p w:rsidR="003F6B69" w:rsidRDefault="005D4D97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Учебная дисциплина ОГСЭ.03 «Иностранный язык в профессиональной деятельности» обеспечивает формирование профессиональных и общих компетенций по всем видам деятельности ФГОС по специальности 31.02.01 Лечебное дело. Особое значение дисциплина имеет при формировании и развитии ОК 02, ОК 03, ОК 04, ОК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06 ,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ОК 10, ПК 1.1, ПК 1.7, ПК 2.6,  ПК 4.4, ПК 5.5.</w:t>
      </w:r>
    </w:p>
    <w:p w:rsidR="003F6B69" w:rsidRDefault="005D4D97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1.2. Цель и планируемые результаты освоения дисциплины:   </w:t>
      </w:r>
    </w:p>
    <w:p w:rsidR="003F6B69" w:rsidRDefault="005D4D97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рамках программы учебной дисциплины обучающимися осваиваются умения и знания.</w:t>
      </w:r>
    </w:p>
    <w:tbl>
      <w:tblPr>
        <w:tblStyle w:val="a7"/>
        <w:tblW w:w="1000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039"/>
        <w:gridCol w:w="2330"/>
        <w:gridCol w:w="3612"/>
        <w:gridCol w:w="3027"/>
      </w:tblGrid>
      <w:tr w:rsidR="003F6B69">
        <w:trPr>
          <w:trHeight w:val="649"/>
        </w:trPr>
        <w:tc>
          <w:tcPr>
            <w:tcW w:w="1039" w:type="dxa"/>
          </w:tcPr>
          <w:p w:rsidR="003F6B69" w:rsidRDefault="005D4D9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Код</w:t>
            </w:r>
          </w:p>
          <w:p w:rsidR="003F6B69" w:rsidRDefault="005D4D9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ПК, ОК</w:t>
            </w:r>
          </w:p>
        </w:tc>
        <w:tc>
          <w:tcPr>
            <w:tcW w:w="2330" w:type="dxa"/>
          </w:tcPr>
          <w:p w:rsidR="003F6B69" w:rsidRDefault="005D4D9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Формулировка компетенции</w:t>
            </w:r>
          </w:p>
        </w:tc>
        <w:tc>
          <w:tcPr>
            <w:tcW w:w="3612" w:type="dxa"/>
          </w:tcPr>
          <w:p w:rsidR="003F6B69" w:rsidRDefault="005D4D9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Умения</w:t>
            </w:r>
          </w:p>
        </w:tc>
        <w:tc>
          <w:tcPr>
            <w:tcW w:w="3027" w:type="dxa"/>
          </w:tcPr>
          <w:p w:rsidR="003F6B69" w:rsidRDefault="005D4D9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Знания</w:t>
            </w:r>
          </w:p>
        </w:tc>
      </w:tr>
      <w:tr w:rsidR="003F6B69">
        <w:trPr>
          <w:trHeight w:val="649"/>
        </w:trPr>
        <w:tc>
          <w:tcPr>
            <w:tcW w:w="1039" w:type="dxa"/>
          </w:tcPr>
          <w:p w:rsidR="003F6B69" w:rsidRDefault="005D4D9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ОК02</w:t>
            </w:r>
          </w:p>
          <w:p w:rsidR="003F6B69" w:rsidRDefault="003F6B6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</w:tcPr>
          <w:p w:rsidR="003F6B69" w:rsidRDefault="005D4D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Использовать современные средства поиска, анализа и интерпретации информации, информационные технологии для выполнения задач профессиональной деятельности</w:t>
            </w:r>
          </w:p>
        </w:tc>
        <w:tc>
          <w:tcPr>
            <w:tcW w:w="3612" w:type="dxa"/>
          </w:tcPr>
          <w:p w:rsidR="003F6B69" w:rsidRDefault="005D4D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определять задачи для поиска информации; определять необходимые источники информации; планировать процесс поиска; структурировать получаемую информацию; выделять наиболее значимое в перечне информации; оценивать практическую значимость результатов поиска; оформлять результаты поиска, применять средства информационных технологий для решения профессиональных задач;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использовать современное программное обеспечение; использовать различные цифровые средства для решения профессиональных задач. </w:t>
            </w:r>
          </w:p>
          <w:p w:rsidR="003F6B69" w:rsidRDefault="003F6B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27" w:type="dxa"/>
          </w:tcPr>
          <w:p w:rsidR="003F6B69" w:rsidRDefault="005D4D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номенклатура информационных источников, применяемых в профессиональной деятельности; приемы структурирования информации; формат оформления результатов поиска информации, современные средства и устройства информатизации; порядок их применения и программное обеспечение в профессиональной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деятельности, в том числе с использованием цифровых средств.</w:t>
            </w:r>
          </w:p>
          <w:p w:rsidR="003F6B69" w:rsidRDefault="003F6B6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F6B69">
        <w:trPr>
          <w:trHeight w:val="649"/>
        </w:trPr>
        <w:tc>
          <w:tcPr>
            <w:tcW w:w="1039" w:type="dxa"/>
          </w:tcPr>
          <w:p w:rsidR="003F6B69" w:rsidRDefault="005D4D9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 03</w:t>
            </w:r>
          </w:p>
          <w:p w:rsidR="003F6B69" w:rsidRDefault="003F6B6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</w:tcPr>
          <w:p w:rsidR="003F6B69" w:rsidRDefault="005D4D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</w:t>
            </w:r>
          </w:p>
        </w:tc>
        <w:tc>
          <w:tcPr>
            <w:tcW w:w="3612" w:type="dxa"/>
          </w:tcPr>
          <w:p w:rsidR="003F6B69" w:rsidRDefault="005D4D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определять актуальность нормативно-правовой документации в профессиональной деятельности; применять современную научную профессиональную терминологию; определять и выстраивать траектории профессионального развития и самообразования;</w:t>
            </w:r>
          </w:p>
          <w:p w:rsidR="003F6B69" w:rsidRDefault="005D4D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выявлять достоинства и недостатки коммерческой идеи; презентовать идеи открытия собственного дела в профессиональной деятельности; оформлять бизнес-план; рассчитывать размеры выплат по процентным ставкам кредитования; определять инвестиционную привлекательность коммерческих идей в рамках профессиональной деятельности; презентовать бизнес-идею; определять источники финансирования</w:t>
            </w:r>
          </w:p>
          <w:p w:rsidR="003F6B69" w:rsidRDefault="003F6B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27" w:type="dxa"/>
          </w:tcPr>
          <w:p w:rsidR="003F6B69" w:rsidRDefault="005D4D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содержание актуальной нормативно-правовой документации; современная научная и профессиональная терминология; возможные траектории профессионального развития и самообразования;</w:t>
            </w:r>
          </w:p>
          <w:p w:rsidR="003F6B69" w:rsidRDefault="005D4D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основы предпринимательской деятельности; основы финансовой грамотности; правила разработки бизнес-планов; порядок выстраивания презентации; кредитные банковские продукты</w:t>
            </w:r>
          </w:p>
          <w:p w:rsidR="003F6B69" w:rsidRDefault="003F6B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F6B69">
        <w:trPr>
          <w:trHeight w:val="649"/>
        </w:trPr>
        <w:tc>
          <w:tcPr>
            <w:tcW w:w="1039" w:type="dxa"/>
          </w:tcPr>
          <w:p w:rsidR="003F6B69" w:rsidRDefault="005D4D9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 04</w:t>
            </w:r>
          </w:p>
          <w:p w:rsidR="003F6B69" w:rsidRDefault="003F6B6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</w:tcPr>
          <w:p w:rsidR="003F6B69" w:rsidRDefault="005D4D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Эффективно взаимодействовать и работать в коллективе и команде</w:t>
            </w:r>
          </w:p>
        </w:tc>
        <w:tc>
          <w:tcPr>
            <w:tcW w:w="3612" w:type="dxa"/>
          </w:tcPr>
          <w:p w:rsidR="003F6B69" w:rsidRDefault="005D4D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организовывать работу коллектива и команды; взаимодействовать с коллегами, руководством, клиентами в ходе профессиональной деятельности</w:t>
            </w:r>
          </w:p>
          <w:p w:rsidR="003F6B69" w:rsidRDefault="003F6B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27" w:type="dxa"/>
          </w:tcPr>
          <w:p w:rsidR="003F6B69" w:rsidRDefault="005D4D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психологические основы деятельности коллектива, психологические особенности личности; основы проектной деятельности</w:t>
            </w:r>
          </w:p>
          <w:p w:rsidR="003F6B69" w:rsidRDefault="003F6B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F6B69">
        <w:trPr>
          <w:trHeight w:val="649"/>
        </w:trPr>
        <w:tc>
          <w:tcPr>
            <w:tcW w:w="1039" w:type="dxa"/>
          </w:tcPr>
          <w:p w:rsidR="003F6B69" w:rsidRDefault="005D4D9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 06 </w:t>
            </w:r>
          </w:p>
          <w:p w:rsidR="003F6B69" w:rsidRDefault="003F6B6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</w:tcPr>
          <w:p w:rsidR="003F6B69" w:rsidRDefault="005D4D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Проявлять гражданско-патриотическую позицию, демонстрировать осознанное поведение на основе традиционных общечеловеческих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  <w:tc>
          <w:tcPr>
            <w:tcW w:w="3612" w:type="dxa"/>
          </w:tcPr>
          <w:p w:rsidR="003F6B69" w:rsidRDefault="005D4D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описывать значимость своей специальности;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применять стандарты антикоррупционного поведения</w:t>
            </w:r>
          </w:p>
          <w:p w:rsidR="003F6B69" w:rsidRDefault="003F6B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27" w:type="dxa"/>
          </w:tcPr>
          <w:p w:rsidR="003F6B69" w:rsidRDefault="005D4D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сущность гражданско-патриотической позиции, общечеловеческих ценностей; значимость профессиональной деятельности по специальности; стандарты антикоррупционного поведения и последствия его нарушения</w:t>
            </w:r>
          </w:p>
          <w:p w:rsidR="003F6B69" w:rsidRDefault="003F6B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F6B69">
        <w:trPr>
          <w:trHeight w:val="649"/>
        </w:trPr>
        <w:tc>
          <w:tcPr>
            <w:tcW w:w="1039" w:type="dxa"/>
          </w:tcPr>
          <w:p w:rsidR="003F6B69" w:rsidRDefault="005D4D9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ОК09</w:t>
            </w:r>
          </w:p>
          <w:p w:rsidR="003F6B69" w:rsidRDefault="003F6B6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</w:tcPr>
          <w:p w:rsidR="003F6B69" w:rsidRDefault="005D4D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Пользоваться профессиональной документацией на государственном и иностранном языках</w:t>
            </w:r>
          </w:p>
        </w:tc>
        <w:tc>
          <w:tcPr>
            <w:tcW w:w="3612" w:type="dxa"/>
          </w:tcPr>
          <w:p w:rsidR="003F6B69" w:rsidRDefault="005D4D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понимать общий смысл четко произнесенных высказываний на известные темы (профессиональные и бытовые), понимать тексты на базовые профессиональные темы; </w:t>
            </w:r>
          </w:p>
          <w:p w:rsidR="003F6B69" w:rsidRDefault="005D4D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участвовать в диалогах на знакомые общие и профессиональные темы; </w:t>
            </w:r>
          </w:p>
          <w:p w:rsidR="003F6B69" w:rsidRDefault="005D4D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строить простые высказывания о себе и о своей профессиональной деятельности; </w:t>
            </w:r>
          </w:p>
          <w:p w:rsidR="003F6B69" w:rsidRDefault="005D4D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кратко обосновывать и объяснять свои действия (текущие и планируемые); </w:t>
            </w:r>
          </w:p>
          <w:p w:rsidR="003F6B69" w:rsidRDefault="005D4D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писать простые связные сообщения на знакомые или интересующие профессиональные темы</w:t>
            </w:r>
          </w:p>
          <w:p w:rsidR="003F6B69" w:rsidRDefault="003F6B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27" w:type="dxa"/>
          </w:tcPr>
          <w:p w:rsidR="003F6B69" w:rsidRDefault="005D4D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правила построения простых и сложных предложений на профессиональные темы; основные общеупотребительные глаголы (бытовая и профессиональная лексика); </w:t>
            </w:r>
          </w:p>
          <w:p w:rsidR="003F6B69" w:rsidRDefault="005D4D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лексический минимум, относящийся к описанию предметов, средств и процессов профессиональной деятельности; </w:t>
            </w:r>
          </w:p>
          <w:p w:rsidR="003F6B69" w:rsidRDefault="005D4D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особенности произношения; </w:t>
            </w:r>
          </w:p>
          <w:p w:rsidR="003F6B69" w:rsidRDefault="005D4D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правила чтения текстов профессиональной направленности</w:t>
            </w:r>
          </w:p>
          <w:p w:rsidR="003F6B69" w:rsidRDefault="003F6B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F6B69">
        <w:trPr>
          <w:trHeight w:val="649"/>
        </w:trPr>
        <w:tc>
          <w:tcPr>
            <w:tcW w:w="1039" w:type="dxa"/>
          </w:tcPr>
          <w:p w:rsidR="003F6B69" w:rsidRDefault="005D4D9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ПК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6.4</w:t>
            </w:r>
          </w:p>
          <w:p w:rsidR="003F6B69" w:rsidRDefault="003F6B6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</w:tcPr>
          <w:p w:rsidR="003F6B69" w:rsidRDefault="005D4D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Организовывать деятельность персонала с соблюдением психологических и этических аспектов работы в команде</w:t>
            </w:r>
          </w:p>
          <w:p w:rsidR="003F6B69" w:rsidRDefault="005D4D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Практический опыт:</w:t>
            </w:r>
          </w:p>
          <w:p w:rsidR="003F6B69" w:rsidRDefault="005D4D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Организации деятельности персонала с соблюдением психологических и этических аспектов работы в команде</w:t>
            </w:r>
          </w:p>
        </w:tc>
        <w:tc>
          <w:tcPr>
            <w:tcW w:w="3612" w:type="dxa"/>
          </w:tcPr>
          <w:p w:rsidR="003F6B69" w:rsidRDefault="005D4D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Организовывать работу в команде, учитывая психологические и этические аспекты</w:t>
            </w:r>
          </w:p>
          <w:p w:rsidR="003F6B69" w:rsidRDefault="003F6B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27" w:type="dxa"/>
          </w:tcPr>
          <w:p w:rsidR="003F6B69" w:rsidRDefault="005D4D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Этические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деонтологические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аспекты работы в команде;</w:t>
            </w:r>
          </w:p>
          <w:p w:rsidR="003F6B69" w:rsidRDefault="005D4D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Психологические аспекты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командообразования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 </w:t>
            </w:r>
          </w:p>
          <w:p w:rsidR="003F6B69" w:rsidRDefault="003F6B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F6B69">
        <w:trPr>
          <w:trHeight w:val="649"/>
        </w:trPr>
        <w:tc>
          <w:tcPr>
            <w:tcW w:w="1039" w:type="dxa"/>
          </w:tcPr>
          <w:p w:rsidR="003F6B69" w:rsidRDefault="005D4D9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6.6</w:t>
            </w:r>
          </w:p>
        </w:tc>
        <w:tc>
          <w:tcPr>
            <w:tcW w:w="2330" w:type="dxa"/>
          </w:tcPr>
          <w:p w:rsidR="003F6B69" w:rsidRDefault="005D4D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Использовать медицинские информационные системы 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информационно-телекоммуникационную сеть «Интернет» в работе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Практический опыт:</w:t>
            </w:r>
          </w:p>
          <w:p w:rsidR="003F6B69" w:rsidRDefault="005D4D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Использования медицинских информационных систем и информационно-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телекоммуникативной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сети «Интернет» в работе</w:t>
            </w:r>
          </w:p>
          <w:p w:rsidR="003F6B69" w:rsidRDefault="003F6B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12" w:type="dxa"/>
          </w:tcPr>
          <w:p w:rsidR="003F6B69" w:rsidRDefault="005D4D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Использовать в работе медицинские информационные системы и информационно-телекоммуникационную сеть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«Интернет», цифровые технологии</w:t>
            </w:r>
          </w:p>
          <w:p w:rsidR="003F6B69" w:rsidRDefault="003F6B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27" w:type="dxa"/>
          </w:tcPr>
          <w:p w:rsidR="003F6B69" w:rsidRDefault="005D4D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Применение современных цифровых технологий в здравоохранении. Порядок работы в медицинских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информационных системах и информационно-телекоммуникационной сети «Интернет»</w:t>
            </w:r>
          </w:p>
          <w:p w:rsidR="003F6B69" w:rsidRDefault="003F6B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D73687" w:rsidRDefault="00D73687">
      <w:pPr>
        <w:jc w:val="center"/>
        <w:rPr>
          <w:rFonts w:ascii="Times New Roman" w:eastAsia="Times New Roman" w:hAnsi="Times New Roman" w:cs="Times New Roman"/>
        </w:rPr>
      </w:pPr>
    </w:p>
    <w:p w:rsidR="003F6B69" w:rsidRPr="0055192D" w:rsidRDefault="005D4D97" w:rsidP="0055192D">
      <w:pPr>
        <w:pStyle w:val="1"/>
        <w:jc w:val="center"/>
        <w:rPr>
          <w:rFonts w:ascii="Times New Roman" w:eastAsia="Times New Roman" w:hAnsi="Times New Roman" w:cs="Times New Roman"/>
        </w:rPr>
      </w:pPr>
      <w:bookmarkStart w:id="2" w:name="_Toc168573317"/>
      <w:r w:rsidRPr="003144DE">
        <w:rPr>
          <w:rFonts w:ascii="Times New Roman" w:eastAsia="Times New Roman" w:hAnsi="Times New Roman" w:cs="Times New Roman"/>
          <w:sz w:val="28"/>
          <w:szCs w:val="28"/>
        </w:rPr>
        <w:t>2.</w:t>
      </w:r>
      <w:r>
        <w:rPr>
          <w:rFonts w:ascii="Times New Roman" w:eastAsia="Times New Roman" w:hAnsi="Times New Roman" w:cs="Times New Roman"/>
        </w:rPr>
        <w:t xml:space="preserve"> </w:t>
      </w:r>
      <w:r w:rsidRPr="0055192D">
        <w:rPr>
          <w:rFonts w:ascii="Times New Roman" w:eastAsia="Times New Roman" w:hAnsi="Times New Roman" w:cs="Times New Roman"/>
          <w:sz w:val="28"/>
          <w:szCs w:val="28"/>
        </w:rPr>
        <w:t>СТРУКТУРА И СОДЕРЖАНИЕ УЧЕБНОЙ ДИСЦИПЛИНЫ</w:t>
      </w:r>
      <w:bookmarkEnd w:id="2"/>
    </w:p>
    <w:p w:rsidR="003F6B69" w:rsidRDefault="005D4D97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2.1. Объем учебной дисциплины и виды учебной работы</w:t>
      </w:r>
    </w:p>
    <w:tbl>
      <w:tblPr>
        <w:tblStyle w:val="a8"/>
        <w:tblW w:w="9622" w:type="dxa"/>
        <w:tblInd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496"/>
        <w:gridCol w:w="2126"/>
      </w:tblGrid>
      <w:tr w:rsidR="003F6B69">
        <w:trPr>
          <w:trHeight w:val="490"/>
        </w:trPr>
        <w:tc>
          <w:tcPr>
            <w:tcW w:w="7496" w:type="dxa"/>
            <w:vAlign w:val="center"/>
          </w:tcPr>
          <w:p w:rsidR="003F6B69" w:rsidRDefault="005D4D9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Вид учебной работы</w:t>
            </w:r>
          </w:p>
        </w:tc>
        <w:tc>
          <w:tcPr>
            <w:tcW w:w="2126" w:type="dxa"/>
            <w:vAlign w:val="center"/>
          </w:tcPr>
          <w:p w:rsidR="003F6B69" w:rsidRDefault="005D4D9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Объем часов</w:t>
            </w:r>
          </w:p>
        </w:tc>
      </w:tr>
      <w:tr w:rsidR="003F6B69">
        <w:trPr>
          <w:trHeight w:val="490"/>
        </w:trPr>
        <w:tc>
          <w:tcPr>
            <w:tcW w:w="7496" w:type="dxa"/>
            <w:vAlign w:val="center"/>
          </w:tcPr>
          <w:p w:rsidR="003F6B69" w:rsidRDefault="005D4D9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Объем образовательной программы учебной дисциплины</w:t>
            </w:r>
          </w:p>
        </w:tc>
        <w:tc>
          <w:tcPr>
            <w:tcW w:w="2126" w:type="dxa"/>
            <w:vAlign w:val="center"/>
          </w:tcPr>
          <w:p w:rsidR="003F6B69" w:rsidRDefault="005D4D9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114</w:t>
            </w:r>
          </w:p>
        </w:tc>
      </w:tr>
      <w:tr w:rsidR="003F6B69">
        <w:trPr>
          <w:trHeight w:val="490"/>
        </w:trPr>
        <w:tc>
          <w:tcPr>
            <w:tcW w:w="9622" w:type="dxa"/>
            <w:gridSpan w:val="2"/>
            <w:vAlign w:val="center"/>
          </w:tcPr>
          <w:p w:rsidR="003F6B69" w:rsidRDefault="005D4D9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числе:</w:t>
            </w:r>
          </w:p>
        </w:tc>
      </w:tr>
      <w:tr w:rsidR="003F6B69">
        <w:trPr>
          <w:trHeight w:val="490"/>
        </w:trPr>
        <w:tc>
          <w:tcPr>
            <w:tcW w:w="7496" w:type="dxa"/>
            <w:vAlign w:val="center"/>
          </w:tcPr>
          <w:p w:rsidR="003F6B69" w:rsidRDefault="005D4D9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2126" w:type="dxa"/>
            <w:vAlign w:val="center"/>
          </w:tcPr>
          <w:p w:rsidR="003F6B69" w:rsidRDefault="005D4D9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112</w:t>
            </w:r>
          </w:p>
        </w:tc>
      </w:tr>
      <w:tr w:rsidR="00D73687">
        <w:trPr>
          <w:trHeight w:val="490"/>
        </w:trPr>
        <w:tc>
          <w:tcPr>
            <w:tcW w:w="7496" w:type="dxa"/>
            <w:vAlign w:val="center"/>
          </w:tcPr>
          <w:p w:rsidR="00D73687" w:rsidRDefault="00D7368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Семестровый контроль - 1, 2, 3, 4, 5 семестры</w:t>
            </w:r>
          </w:p>
        </w:tc>
        <w:tc>
          <w:tcPr>
            <w:tcW w:w="2126" w:type="dxa"/>
            <w:vAlign w:val="center"/>
          </w:tcPr>
          <w:p w:rsidR="00D73687" w:rsidRDefault="00D7368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F6B69">
        <w:trPr>
          <w:trHeight w:val="490"/>
        </w:trPr>
        <w:tc>
          <w:tcPr>
            <w:tcW w:w="7496" w:type="dxa"/>
            <w:vAlign w:val="center"/>
          </w:tcPr>
          <w:p w:rsidR="003F6B69" w:rsidRDefault="005D4D9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промежуточная аттестация (дифференцированный зачет)</w:t>
            </w:r>
          </w:p>
        </w:tc>
        <w:tc>
          <w:tcPr>
            <w:tcW w:w="2126" w:type="dxa"/>
            <w:vAlign w:val="center"/>
          </w:tcPr>
          <w:p w:rsidR="003F6B69" w:rsidRDefault="005D4D9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3F6B69" w:rsidRDefault="003F6B69">
      <w:pPr>
        <w:rPr>
          <w:rFonts w:ascii="Times New Roman" w:eastAsia="Times New Roman" w:hAnsi="Times New Roman" w:cs="Times New Roman"/>
        </w:rPr>
        <w:sectPr w:rsidR="003F6B69" w:rsidSect="00166197">
          <w:footerReference w:type="default" r:id="rId9"/>
          <w:pgSz w:w="11906" w:h="16838"/>
          <w:pgMar w:top="1134" w:right="1134" w:bottom="1134" w:left="1134" w:header="708" w:footer="708" w:gutter="0"/>
          <w:pgNumType w:start="0"/>
          <w:cols w:space="720"/>
        </w:sectPr>
      </w:pPr>
    </w:p>
    <w:p w:rsidR="003F6B69" w:rsidRDefault="005D4D97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Тематический план и содержание учебной дисциплины</w:t>
      </w:r>
    </w:p>
    <w:p w:rsidR="003F6B69" w:rsidRDefault="003F6B69">
      <w:pPr>
        <w:rPr>
          <w:rFonts w:ascii="Times New Roman" w:eastAsia="Times New Roman" w:hAnsi="Times New Roman" w:cs="Times New Roman"/>
        </w:rPr>
      </w:pPr>
    </w:p>
    <w:tbl>
      <w:tblPr>
        <w:tblStyle w:val="a9"/>
        <w:tblW w:w="14490" w:type="dxa"/>
        <w:tblInd w:w="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955"/>
        <w:gridCol w:w="8520"/>
        <w:gridCol w:w="1140"/>
        <w:gridCol w:w="1875"/>
      </w:tblGrid>
      <w:tr w:rsidR="003F6B69">
        <w:trPr>
          <w:trHeight w:val="20"/>
        </w:trPr>
        <w:tc>
          <w:tcPr>
            <w:tcW w:w="2955" w:type="dxa"/>
          </w:tcPr>
          <w:p w:rsidR="003F6B69" w:rsidRDefault="005D4D97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Наименование разделов и тем</w:t>
            </w:r>
          </w:p>
        </w:tc>
        <w:tc>
          <w:tcPr>
            <w:tcW w:w="8520" w:type="dxa"/>
          </w:tcPr>
          <w:p w:rsidR="003F6B69" w:rsidRDefault="005D4D97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1140" w:type="dxa"/>
          </w:tcPr>
          <w:p w:rsidR="003F6B69" w:rsidRDefault="005D4D97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Объем </w:t>
            </w:r>
          </w:p>
          <w:p w:rsidR="003F6B69" w:rsidRDefault="005D4D97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в часах</w:t>
            </w:r>
          </w:p>
        </w:tc>
        <w:tc>
          <w:tcPr>
            <w:tcW w:w="1875" w:type="dxa"/>
          </w:tcPr>
          <w:p w:rsidR="003F6B69" w:rsidRDefault="005D4D97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Коды компетенций, формированию которых способствует элемент программы</w:t>
            </w:r>
          </w:p>
        </w:tc>
      </w:tr>
      <w:tr w:rsidR="003F6B69">
        <w:trPr>
          <w:trHeight w:val="20"/>
        </w:trPr>
        <w:tc>
          <w:tcPr>
            <w:tcW w:w="2955" w:type="dxa"/>
            <w:vAlign w:val="center"/>
          </w:tcPr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520" w:type="dxa"/>
            <w:vAlign w:val="center"/>
          </w:tcPr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140" w:type="dxa"/>
            <w:vAlign w:val="center"/>
          </w:tcPr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875" w:type="dxa"/>
            <w:vAlign w:val="center"/>
          </w:tcPr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</w:p>
        </w:tc>
      </w:tr>
      <w:tr w:rsidR="003F6B69">
        <w:trPr>
          <w:trHeight w:val="20"/>
        </w:trPr>
        <w:tc>
          <w:tcPr>
            <w:tcW w:w="14490" w:type="dxa"/>
            <w:gridSpan w:val="4"/>
            <w:vAlign w:val="center"/>
          </w:tcPr>
          <w:p w:rsidR="003F6B69" w:rsidRDefault="005D4D97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I семестр</w:t>
            </w:r>
          </w:p>
        </w:tc>
      </w:tr>
      <w:tr w:rsidR="003F6B69">
        <w:trPr>
          <w:trHeight w:val="20"/>
        </w:trPr>
        <w:tc>
          <w:tcPr>
            <w:tcW w:w="2955" w:type="dxa"/>
          </w:tcPr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РАЗДЕЛ 1. ВВЕДЕНИЕ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8520" w:type="dxa"/>
          </w:tcPr>
          <w:p w:rsidR="003F6B69" w:rsidRDefault="003F6B6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40" w:type="dxa"/>
          </w:tcPr>
          <w:p w:rsidR="003F6B69" w:rsidRDefault="005D4D97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6</w:t>
            </w:r>
          </w:p>
        </w:tc>
        <w:tc>
          <w:tcPr>
            <w:tcW w:w="1875" w:type="dxa"/>
          </w:tcPr>
          <w:p w:rsidR="003F6B69" w:rsidRDefault="003F6B69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3F6B69">
        <w:trPr>
          <w:trHeight w:val="20"/>
        </w:trPr>
        <w:tc>
          <w:tcPr>
            <w:tcW w:w="2955" w:type="dxa"/>
            <w:vMerge w:val="restart"/>
          </w:tcPr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Тема 1.1.</w:t>
            </w:r>
          </w:p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Английский язык – язык международного общения.</w:t>
            </w:r>
          </w:p>
        </w:tc>
        <w:tc>
          <w:tcPr>
            <w:tcW w:w="8520" w:type="dxa"/>
          </w:tcPr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Содержание учебного материала </w:t>
            </w:r>
          </w:p>
        </w:tc>
        <w:tc>
          <w:tcPr>
            <w:tcW w:w="1140" w:type="dxa"/>
            <w:vMerge w:val="restart"/>
          </w:tcPr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875" w:type="dxa"/>
            <w:vMerge w:val="restart"/>
          </w:tcPr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ОК 02, ОК 03, ОК 04, ОК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06 ,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3F6B69" w:rsidRDefault="003F6B69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3F6B69">
        <w:trPr>
          <w:trHeight w:val="782"/>
        </w:trPr>
        <w:tc>
          <w:tcPr>
            <w:tcW w:w="2955" w:type="dxa"/>
            <w:vMerge/>
          </w:tcPr>
          <w:p w:rsidR="003F6B69" w:rsidRDefault="003F6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20" w:type="dxa"/>
          </w:tcPr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Современный английский язык, история, распространение, сфера употребления. Современные подходы к изучению английского языка. Британский и американский варианты английского языка. Английский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–  язык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международного профессионального общения.</w:t>
            </w:r>
          </w:p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Практическая фонетика – звуки, ритм, интонация</w:t>
            </w:r>
          </w:p>
        </w:tc>
        <w:tc>
          <w:tcPr>
            <w:tcW w:w="1140" w:type="dxa"/>
            <w:vMerge/>
          </w:tcPr>
          <w:p w:rsidR="003F6B69" w:rsidRDefault="003F6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75" w:type="dxa"/>
            <w:vMerge/>
          </w:tcPr>
          <w:p w:rsidR="003F6B69" w:rsidRDefault="003F6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</w:tr>
      <w:tr w:rsidR="003F6B69">
        <w:trPr>
          <w:trHeight w:val="20"/>
        </w:trPr>
        <w:tc>
          <w:tcPr>
            <w:tcW w:w="2955" w:type="dxa"/>
            <w:vMerge/>
          </w:tcPr>
          <w:p w:rsidR="003F6B69" w:rsidRDefault="003F6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20" w:type="dxa"/>
          </w:tcPr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В том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числе,  практических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занятий</w:t>
            </w:r>
          </w:p>
        </w:tc>
        <w:tc>
          <w:tcPr>
            <w:tcW w:w="1140" w:type="dxa"/>
            <w:vMerge w:val="restart"/>
          </w:tcPr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875" w:type="dxa"/>
            <w:vMerge/>
          </w:tcPr>
          <w:p w:rsidR="003F6B69" w:rsidRDefault="003F6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</w:tr>
      <w:tr w:rsidR="003F6B69">
        <w:trPr>
          <w:trHeight w:val="20"/>
        </w:trPr>
        <w:tc>
          <w:tcPr>
            <w:tcW w:w="2955" w:type="dxa"/>
            <w:vMerge/>
          </w:tcPr>
          <w:p w:rsidR="003F6B69" w:rsidRDefault="003F6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20" w:type="dxa"/>
          </w:tcPr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1. Современный английский язык</w:t>
            </w:r>
          </w:p>
        </w:tc>
        <w:tc>
          <w:tcPr>
            <w:tcW w:w="1140" w:type="dxa"/>
            <w:vMerge/>
          </w:tcPr>
          <w:p w:rsidR="003F6B69" w:rsidRDefault="003F6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75" w:type="dxa"/>
            <w:vMerge/>
          </w:tcPr>
          <w:p w:rsidR="003F6B69" w:rsidRDefault="003F6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</w:tr>
      <w:tr w:rsidR="003F6B69">
        <w:trPr>
          <w:trHeight w:val="20"/>
        </w:trPr>
        <w:tc>
          <w:tcPr>
            <w:tcW w:w="2955" w:type="dxa"/>
            <w:vMerge w:val="restart"/>
          </w:tcPr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Тема 1.2.</w:t>
            </w:r>
          </w:p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Иностранный язык в профессиональном медицинском образовании.</w:t>
            </w:r>
          </w:p>
        </w:tc>
        <w:tc>
          <w:tcPr>
            <w:tcW w:w="8520" w:type="dxa"/>
          </w:tcPr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 xml:space="preserve">Содержание учебного материала </w:t>
            </w:r>
          </w:p>
        </w:tc>
        <w:tc>
          <w:tcPr>
            <w:tcW w:w="1140" w:type="dxa"/>
            <w:vMerge w:val="restart"/>
          </w:tcPr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875" w:type="dxa"/>
            <w:vMerge w:val="restart"/>
          </w:tcPr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ОК 02, ОК 03, ОК 04, ОК 06  </w:t>
            </w:r>
          </w:p>
          <w:p w:rsidR="003F6B69" w:rsidRDefault="003F6B69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3F6B69">
        <w:trPr>
          <w:trHeight w:val="782"/>
        </w:trPr>
        <w:tc>
          <w:tcPr>
            <w:tcW w:w="2955" w:type="dxa"/>
            <w:vMerge/>
          </w:tcPr>
          <w:p w:rsidR="003F6B69" w:rsidRDefault="003F6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20" w:type="dxa"/>
          </w:tcPr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Особенности дисциплины «Иностранный язык» в медицинском колледже.  Цели изучения английского языка в медицинском колледже. Значение английского языка в профессиональном медицинском образовании. Особенности перевода профессионально-ориентированных текстов</w:t>
            </w:r>
          </w:p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Структурные отличия русского и английского языков, сравнение языков на фонологическом уровне, грамматический строй, лексикология</w:t>
            </w:r>
          </w:p>
        </w:tc>
        <w:tc>
          <w:tcPr>
            <w:tcW w:w="1140" w:type="dxa"/>
            <w:vMerge/>
          </w:tcPr>
          <w:p w:rsidR="003F6B69" w:rsidRDefault="003F6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75" w:type="dxa"/>
            <w:vMerge/>
          </w:tcPr>
          <w:p w:rsidR="003F6B69" w:rsidRDefault="003F6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</w:tr>
      <w:tr w:rsidR="003F6B69">
        <w:trPr>
          <w:trHeight w:val="70"/>
        </w:trPr>
        <w:tc>
          <w:tcPr>
            <w:tcW w:w="2955" w:type="dxa"/>
            <w:vMerge/>
          </w:tcPr>
          <w:p w:rsidR="003F6B69" w:rsidRDefault="003F6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20" w:type="dxa"/>
          </w:tcPr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В том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числе,  практических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занятий</w:t>
            </w:r>
          </w:p>
        </w:tc>
        <w:tc>
          <w:tcPr>
            <w:tcW w:w="1140" w:type="dxa"/>
            <w:vMerge w:val="restart"/>
          </w:tcPr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875" w:type="dxa"/>
            <w:vMerge/>
          </w:tcPr>
          <w:p w:rsidR="003F6B69" w:rsidRDefault="003F6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</w:tr>
      <w:tr w:rsidR="003F6B69">
        <w:trPr>
          <w:trHeight w:val="457"/>
        </w:trPr>
        <w:tc>
          <w:tcPr>
            <w:tcW w:w="2955" w:type="dxa"/>
            <w:vMerge/>
          </w:tcPr>
          <w:p w:rsidR="003F6B69" w:rsidRDefault="003F6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20" w:type="dxa"/>
          </w:tcPr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1. Иностранный язык в медицинском колледже</w:t>
            </w:r>
          </w:p>
        </w:tc>
        <w:tc>
          <w:tcPr>
            <w:tcW w:w="1140" w:type="dxa"/>
            <w:vMerge/>
          </w:tcPr>
          <w:p w:rsidR="003F6B69" w:rsidRDefault="003F6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75" w:type="dxa"/>
            <w:vMerge/>
          </w:tcPr>
          <w:p w:rsidR="003F6B69" w:rsidRDefault="003F6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</w:tr>
      <w:tr w:rsidR="003F6B69">
        <w:trPr>
          <w:trHeight w:val="457"/>
        </w:trPr>
        <w:tc>
          <w:tcPr>
            <w:tcW w:w="2955" w:type="dxa"/>
            <w:vMerge/>
          </w:tcPr>
          <w:p w:rsidR="003F6B69" w:rsidRDefault="003F6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20" w:type="dxa"/>
          </w:tcPr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 Основные принципы использования специализированных медицинских словарей</w:t>
            </w:r>
          </w:p>
        </w:tc>
        <w:tc>
          <w:tcPr>
            <w:tcW w:w="1140" w:type="dxa"/>
            <w:vMerge/>
          </w:tcPr>
          <w:p w:rsidR="003F6B69" w:rsidRDefault="003F6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75" w:type="dxa"/>
          </w:tcPr>
          <w:p w:rsidR="003F6B69" w:rsidRDefault="003F6B69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3F6B69">
        <w:trPr>
          <w:trHeight w:val="407"/>
        </w:trPr>
        <w:tc>
          <w:tcPr>
            <w:tcW w:w="2955" w:type="dxa"/>
            <w:vMerge w:val="restart"/>
            <w:shd w:val="clear" w:color="auto" w:fill="FFFFFF"/>
          </w:tcPr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Тема 1.3.</w:t>
            </w:r>
          </w:p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Наш медицинский колледж</w:t>
            </w:r>
          </w:p>
          <w:p w:rsidR="003F6B69" w:rsidRDefault="003F6B6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20" w:type="dxa"/>
            <w:shd w:val="clear" w:color="auto" w:fill="FFFFFF"/>
          </w:tcPr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Содержание учебного материала</w:t>
            </w:r>
          </w:p>
        </w:tc>
        <w:tc>
          <w:tcPr>
            <w:tcW w:w="1140" w:type="dxa"/>
            <w:vMerge w:val="restart"/>
          </w:tcPr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875" w:type="dxa"/>
            <w:vMerge w:val="restart"/>
          </w:tcPr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ОК 02, ОК 03, ОК 04, ОК 06, ПК 6.4</w:t>
            </w:r>
          </w:p>
        </w:tc>
      </w:tr>
      <w:tr w:rsidR="003F6B69">
        <w:trPr>
          <w:trHeight w:val="1020"/>
        </w:trPr>
        <w:tc>
          <w:tcPr>
            <w:tcW w:w="2955" w:type="dxa"/>
            <w:vMerge/>
            <w:shd w:val="clear" w:color="auto" w:fill="FFFFFF"/>
          </w:tcPr>
          <w:p w:rsidR="003F6B69" w:rsidRDefault="003F6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20" w:type="dxa"/>
            <w:shd w:val="clear" w:color="auto" w:fill="FFFFFF"/>
          </w:tcPr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Лексический минимум, необходимый для чтения и перевода иноязычных текстов о медицинском колледже Составление устного высказывания об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истории  учебного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заведения, специальностях, аудиториях;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об учебном процессе в колледже (расписание, учебные дисциплины, учебная деятельность студентов, экзамены, практика).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</w:t>
            </w:r>
          </w:p>
        </w:tc>
        <w:tc>
          <w:tcPr>
            <w:tcW w:w="1140" w:type="dxa"/>
            <w:vMerge/>
          </w:tcPr>
          <w:p w:rsidR="003F6B69" w:rsidRDefault="003F6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75" w:type="dxa"/>
            <w:vMerge/>
          </w:tcPr>
          <w:p w:rsidR="003F6B69" w:rsidRDefault="003F6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</w:tr>
      <w:tr w:rsidR="003F6B69">
        <w:trPr>
          <w:trHeight w:val="79"/>
        </w:trPr>
        <w:tc>
          <w:tcPr>
            <w:tcW w:w="2955" w:type="dxa"/>
            <w:vMerge/>
            <w:shd w:val="clear" w:color="auto" w:fill="FFFFFF"/>
          </w:tcPr>
          <w:p w:rsidR="003F6B69" w:rsidRDefault="003F6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20" w:type="dxa"/>
            <w:shd w:val="clear" w:color="auto" w:fill="FFFFFF"/>
          </w:tcPr>
          <w:p w:rsidR="003F6B69" w:rsidRDefault="005D4D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Практические занятия</w:t>
            </w:r>
          </w:p>
        </w:tc>
        <w:tc>
          <w:tcPr>
            <w:tcW w:w="1140" w:type="dxa"/>
            <w:vMerge w:val="restart"/>
          </w:tcPr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875" w:type="dxa"/>
            <w:vMerge/>
          </w:tcPr>
          <w:p w:rsidR="003F6B69" w:rsidRDefault="003F6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</w:tr>
      <w:tr w:rsidR="003F6B69">
        <w:trPr>
          <w:trHeight w:val="413"/>
        </w:trPr>
        <w:tc>
          <w:tcPr>
            <w:tcW w:w="2955" w:type="dxa"/>
            <w:vMerge/>
            <w:shd w:val="clear" w:color="auto" w:fill="FFFFFF"/>
          </w:tcPr>
          <w:p w:rsidR="003F6B69" w:rsidRDefault="003F6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20" w:type="dxa"/>
            <w:shd w:val="clear" w:color="auto" w:fill="FFFFFF"/>
          </w:tcPr>
          <w:p w:rsidR="003F6B69" w:rsidRDefault="005D4D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Составить монологическое высказывание по теме «Наш медицинский колледж».</w:t>
            </w:r>
          </w:p>
        </w:tc>
        <w:tc>
          <w:tcPr>
            <w:tcW w:w="1140" w:type="dxa"/>
            <w:vMerge/>
          </w:tcPr>
          <w:p w:rsidR="003F6B69" w:rsidRDefault="003F6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75" w:type="dxa"/>
            <w:vMerge/>
          </w:tcPr>
          <w:p w:rsidR="003F6B69" w:rsidRDefault="003F6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</w:tr>
      <w:tr w:rsidR="003F6B69">
        <w:trPr>
          <w:trHeight w:val="210"/>
        </w:trPr>
        <w:tc>
          <w:tcPr>
            <w:tcW w:w="2955" w:type="dxa"/>
            <w:vMerge/>
            <w:shd w:val="clear" w:color="auto" w:fill="FFFFFF"/>
          </w:tcPr>
          <w:p w:rsidR="003F6B69" w:rsidRDefault="003F6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20" w:type="dxa"/>
            <w:shd w:val="clear" w:color="auto" w:fill="FFFFFF"/>
          </w:tcPr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Аудирование монологической и диалогической речи по теме.</w:t>
            </w:r>
          </w:p>
        </w:tc>
        <w:tc>
          <w:tcPr>
            <w:tcW w:w="1140" w:type="dxa"/>
            <w:vMerge/>
          </w:tcPr>
          <w:p w:rsidR="003F6B69" w:rsidRDefault="003F6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75" w:type="dxa"/>
            <w:vMerge/>
          </w:tcPr>
          <w:p w:rsidR="003F6B69" w:rsidRDefault="003F6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</w:tr>
      <w:tr w:rsidR="003F6B69">
        <w:trPr>
          <w:trHeight w:val="79"/>
        </w:trPr>
        <w:tc>
          <w:tcPr>
            <w:tcW w:w="2955" w:type="dxa"/>
          </w:tcPr>
          <w:p w:rsidR="003F6B69" w:rsidRDefault="005D4D97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РАЗДЕЛ 2</w:t>
            </w:r>
          </w:p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МЕДИЦИНСКИЕ УЧРЕЖДЕНИЯ</w:t>
            </w:r>
          </w:p>
        </w:tc>
        <w:tc>
          <w:tcPr>
            <w:tcW w:w="8520" w:type="dxa"/>
          </w:tcPr>
          <w:p w:rsidR="003F6B69" w:rsidRDefault="003F6B6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40" w:type="dxa"/>
          </w:tcPr>
          <w:p w:rsidR="003F6B69" w:rsidRDefault="005D4D97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6</w:t>
            </w:r>
          </w:p>
        </w:tc>
        <w:tc>
          <w:tcPr>
            <w:tcW w:w="1875" w:type="dxa"/>
          </w:tcPr>
          <w:p w:rsidR="003F6B69" w:rsidRDefault="003F6B69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3F6B69">
        <w:trPr>
          <w:trHeight w:val="1407"/>
        </w:trPr>
        <w:tc>
          <w:tcPr>
            <w:tcW w:w="2955" w:type="dxa"/>
            <w:vMerge w:val="restart"/>
          </w:tcPr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Тема 2.1</w:t>
            </w:r>
          </w:p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Виды медицинских учреждений, их особенности и формы лечения. </w:t>
            </w:r>
          </w:p>
        </w:tc>
        <w:tc>
          <w:tcPr>
            <w:tcW w:w="8520" w:type="dxa"/>
          </w:tcPr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Содержание учебного материала</w:t>
            </w:r>
          </w:p>
        </w:tc>
        <w:tc>
          <w:tcPr>
            <w:tcW w:w="1140" w:type="dxa"/>
            <w:vMerge w:val="restart"/>
          </w:tcPr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875" w:type="dxa"/>
            <w:vMerge w:val="restart"/>
          </w:tcPr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ОК 02, ОК 03, ОК 04, ОК 06 </w:t>
            </w:r>
          </w:p>
          <w:p w:rsidR="003F6B69" w:rsidRDefault="003F6B69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3F6B69">
        <w:trPr>
          <w:trHeight w:val="3253"/>
        </w:trPr>
        <w:tc>
          <w:tcPr>
            <w:tcW w:w="2955" w:type="dxa"/>
            <w:vMerge/>
          </w:tcPr>
          <w:p w:rsidR="003F6B69" w:rsidRDefault="003F6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20" w:type="dxa"/>
          </w:tcPr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Новые лексические единицы по теме (НЛЕ): типология медицинских учреждений, неотложная помощь, первичная медико-санитарная помощь, амбулаторное лечение, оперативное вмешательство, медицинский персонал. Активизация НЛЕ. Практика аналитического чтения и перевода профессионально ориентированных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текстов,  развитие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 навыка устной  речи и аудирования. Отработка грамматических навыков по теме.</w:t>
            </w:r>
          </w:p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Коммуникативная грамматика – Существительное в английском языке Образование </w:t>
            </w:r>
            <w:hyperlink r:id="rId10">
              <w:r>
                <w:rPr>
                  <w:rFonts w:ascii="Times New Roman" w:eastAsia="Times New Roman" w:hAnsi="Times New Roman" w:cs="Times New Roman"/>
                </w:rPr>
                <w:t>притяжательного падеж</w:t>
              </w:r>
            </w:hyperlink>
            <w:r>
              <w:rPr>
                <w:rFonts w:ascii="Times New Roman" w:eastAsia="Times New Roman" w:hAnsi="Times New Roman" w:cs="Times New Roman"/>
              </w:rPr>
              <w:t>а существительного. Роль существительного в предложении.</w:t>
            </w:r>
          </w:p>
        </w:tc>
        <w:tc>
          <w:tcPr>
            <w:tcW w:w="1140" w:type="dxa"/>
            <w:vMerge/>
          </w:tcPr>
          <w:p w:rsidR="003F6B69" w:rsidRDefault="003F6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75" w:type="dxa"/>
            <w:vMerge/>
          </w:tcPr>
          <w:p w:rsidR="003F6B69" w:rsidRDefault="003F6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</w:tr>
      <w:tr w:rsidR="003F6B69">
        <w:trPr>
          <w:trHeight w:val="79"/>
        </w:trPr>
        <w:tc>
          <w:tcPr>
            <w:tcW w:w="2955" w:type="dxa"/>
            <w:vMerge/>
          </w:tcPr>
          <w:p w:rsidR="003F6B69" w:rsidRDefault="003F6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20" w:type="dxa"/>
          </w:tcPr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В том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числе,  практических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занятий</w:t>
            </w:r>
          </w:p>
        </w:tc>
        <w:tc>
          <w:tcPr>
            <w:tcW w:w="1140" w:type="dxa"/>
            <w:vMerge w:val="restart"/>
          </w:tcPr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875" w:type="dxa"/>
            <w:vMerge/>
          </w:tcPr>
          <w:p w:rsidR="003F6B69" w:rsidRDefault="003F6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</w:tr>
      <w:tr w:rsidR="003F6B69">
        <w:trPr>
          <w:trHeight w:val="467"/>
        </w:trPr>
        <w:tc>
          <w:tcPr>
            <w:tcW w:w="2955" w:type="dxa"/>
            <w:vMerge/>
          </w:tcPr>
          <w:p w:rsidR="003F6B69" w:rsidRDefault="003F6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20" w:type="dxa"/>
          </w:tcPr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1.Медицинские учреждения и медицинский персонал</w:t>
            </w:r>
          </w:p>
        </w:tc>
        <w:tc>
          <w:tcPr>
            <w:tcW w:w="1140" w:type="dxa"/>
            <w:vMerge/>
          </w:tcPr>
          <w:p w:rsidR="003F6B69" w:rsidRDefault="003F6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75" w:type="dxa"/>
            <w:vMerge/>
          </w:tcPr>
          <w:p w:rsidR="003F6B69" w:rsidRDefault="003F6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</w:tr>
      <w:tr w:rsidR="003F6B69">
        <w:trPr>
          <w:trHeight w:val="150"/>
        </w:trPr>
        <w:tc>
          <w:tcPr>
            <w:tcW w:w="2955" w:type="dxa"/>
            <w:vMerge w:val="restart"/>
          </w:tcPr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Тема 2.2</w:t>
            </w:r>
          </w:p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Поликлиническая служба.</w:t>
            </w:r>
          </w:p>
          <w:p w:rsidR="003F6B69" w:rsidRDefault="003F6B6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20" w:type="dxa"/>
          </w:tcPr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Содержание учебного материала</w:t>
            </w:r>
          </w:p>
        </w:tc>
        <w:tc>
          <w:tcPr>
            <w:tcW w:w="1140" w:type="dxa"/>
            <w:vMerge w:val="restart"/>
          </w:tcPr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875" w:type="dxa"/>
            <w:vMerge w:val="restart"/>
          </w:tcPr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ОК 02, ОК 03, ОК 04, ОК 06, ПК 6.4, ПК 6.6</w:t>
            </w:r>
          </w:p>
          <w:p w:rsidR="003F6B69" w:rsidRDefault="003F6B69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3F6B69">
        <w:trPr>
          <w:trHeight w:val="932"/>
        </w:trPr>
        <w:tc>
          <w:tcPr>
            <w:tcW w:w="2955" w:type="dxa"/>
            <w:vMerge/>
          </w:tcPr>
          <w:p w:rsidR="003F6B69" w:rsidRDefault="003F6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20" w:type="dxa"/>
          </w:tcPr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Новые лексические единицы по теме (НЛЕ): амбулаторно-поликлиническая медицинская помощь, взрослая и детская поликлиника, терапевтическое лечение, поликлинические отделения, наиболее характерные жалобы при основных терапевтических заболеваниях. Активизация НЛЕ. Практика аналитического чтения и перевода профессионально ориентированных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текстов,  развитие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 навыка устной  речи и аудирования. Отработка грамматических навыков по теме.</w:t>
            </w:r>
          </w:p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Коммуникативная грамматика – Понятие артикля в английском языке. Неопределенный и определенный артикль в английском языке при построении монологических и диалогических высказываний, в письменной речи.</w:t>
            </w:r>
          </w:p>
        </w:tc>
        <w:tc>
          <w:tcPr>
            <w:tcW w:w="1140" w:type="dxa"/>
            <w:vMerge/>
          </w:tcPr>
          <w:p w:rsidR="003F6B69" w:rsidRDefault="003F6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75" w:type="dxa"/>
            <w:vMerge/>
          </w:tcPr>
          <w:p w:rsidR="003F6B69" w:rsidRDefault="003F6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</w:tr>
      <w:tr w:rsidR="003F6B69">
        <w:trPr>
          <w:trHeight w:val="148"/>
        </w:trPr>
        <w:tc>
          <w:tcPr>
            <w:tcW w:w="2955" w:type="dxa"/>
            <w:vMerge/>
          </w:tcPr>
          <w:p w:rsidR="003F6B69" w:rsidRDefault="003F6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20" w:type="dxa"/>
          </w:tcPr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В том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числе,  практических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занятий</w:t>
            </w:r>
          </w:p>
        </w:tc>
        <w:tc>
          <w:tcPr>
            <w:tcW w:w="1140" w:type="dxa"/>
            <w:vMerge w:val="restart"/>
          </w:tcPr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875" w:type="dxa"/>
            <w:vMerge/>
          </w:tcPr>
          <w:p w:rsidR="003F6B69" w:rsidRDefault="003F6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</w:tr>
      <w:tr w:rsidR="003F6B69">
        <w:trPr>
          <w:trHeight w:val="593"/>
        </w:trPr>
        <w:tc>
          <w:tcPr>
            <w:tcW w:w="2955" w:type="dxa"/>
            <w:vMerge/>
          </w:tcPr>
          <w:p w:rsidR="003F6B69" w:rsidRDefault="003F6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20" w:type="dxa"/>
          </w:tcPr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Поликлиника: отделения, узкие специалисты, общие принципы организации работы</w:t>
            </w:r>
          </w:p>
        </w:tc>
        <w:tc>
          <w:tcPr>
            <w:tcW w:w="1140" w:type="dxa"/>
            <w:vMerge/>
          </w:tcPr>
          <w:p w:rsidR="003F6B69" w:rsidRDefault="003F6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75" w:type="dxa"/>
            <w:vMerge/>
          </w:tcPr>
          <w:p w:rsidR="003F6B69" w:rsidRDefault="003F6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</w:tr>
      <w:tr w:rsidR="003F6B69">
        <w:trPr>
          <w:trHeight w:val="449"/>
        </w:trPr>
        <w:tc>
          <w:tcPr>
            <w:tcW w:w="2955" w:type="dxa"/>
            <w:vMerge/>
          </w:tcPr>
          <w:p w:rsidR="003F6B69" w:rsidRDefault="003F6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20" w:type="dxa"/>
          </w:tcPr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Терапевтический прием</w:t>
            </w:r>
          </w:p>
        </w:tc>
        <w:tc>
          <w:tcPr>
            <w:tcW w:w="1140" w:type="dxa"/>
            <w:vMerge/>
          </w:tcPr>
          <w:p w:rsidR="003F6B69" w:rsidRDefault="003F6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75" w:type="dxa"/>
            <w:vMerge/>
          </w:tcPr>
          <w:p w:rsidR="003F6B69" w:rsidRDefault="003F6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</w:tr>
      <w:tr w:rsidR="003F6B69">
        <w:trPr>
          <w:trHeight w:val="457"/>
        </w:trPr>
        <w:tc>
          <w:tcPr>
            <w:tcW w:w="2955" w:type="dxa"/>
            <w:vMerge/>
          </w:tcPr>
          <w:p w:rsidR="003F6B69" w:rsidRDefault="003F6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20" w:type="dxa"/>
          </w:tcPr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Вызов врача на дом</w:t>
            </w:r>
          </w:p>
        </w:tc>
        <w:tc>
          <w:tcPr>
            <w:tcW w:w="1140" w:type="dxa"/>
            <w:vMerge/>
          </w:tcPr>
          <w:p w:rsidR="003F6B69" w:rsidRDefault="003F6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75" w:type="dxa"/>
            <w:vMerge/>
          </w:tcPr>
          <w:p w:rsidR="003F6B69" w:rsidRDefault="003F6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</w:tr>
      <w:tr w:rsidR="003F6B69">
        <w:trPr>
          <w:trHeight w:val="1612"/>
        </w:trPr>
        <w:tc>
          <w:tcPr>
            <w:tcW w:w="2955" w:type="dxa"/>
            <w:vMerge w:val="restart"/>
            <w:shd w:val="clear" w:color="auto" w:fill="FFFFFF"/>
          </w:tcPr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Тема 2.3</w:t>
            </w:r>
          </w:p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Больничная служба. Служба скорой помощи.</w:t>
            </w:r>
          </w:p>
          <w:p w:rsidR="003F6B69" w:rsidRDefault="003F6B6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20" w:type="dxa"/>
            <w:shd w:val="clear" w:color="auto" w:fill="FFFFFF"/>
          </w:tcPr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Содержание учебного материала</w:t>
            </w:r>
          </w:p>
        </w:tc>
        <w:tc>
          <w:tcPr>
            <w:tcW w:w="1140" w:type="dxa"/>
          </w:tcPr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875" w:type="dxa"/>
          </w:tcPr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ОК 02, ОК 03, ОК 04, ОК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06 ,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ПК 6.4, ПК 6.6</w:t>
            </w:r>
          </w:p>
          <w:p w:rsidR="003F6B69" w:rsidRDefault="003F6B69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3F6B69">
        <w:trPr>
          <w:trHeight w:val="210"/>
        </w:trPr>
        <w:tc>
          <w:tcPr>
            <w:tcW w:w="2955" w:type="dxa"/>
            <w:vMerge/>
            <w:shd w:val="clear" w:color="auto" w:fill="FFFFFF"/>
          </w:tcPr>
          <w:p w:rsidR="003F6B69" w:rsidRDefault="003F6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20" w:type="dxa"/>
            <w:shd w:val="clear" w:color="auto" w:fill="FFFFFF"/>
          </w:tcPr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Новые лексические единицы по теме (НЛЕ): стационарная медицинская помощь, стационар, диспансер, больница, специализированные стационары, основные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направления  деятельности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и структура больницы, скорая медицинская помощь. Активизация НЛЕ. Практика аналитического чтения и перевода профессионально ориентированных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текстов,  развитие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 навыка устной  речи и аудирования. Отработка грамматических навыков по теме.</w:t>
            </w:r>
          </w:p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Коммуникативная грамматика – Артикли с конкретными и абстрактными существительными. Артикли с названиями болезней. Нулевой Артикль.</w:t>
            </w:r>
          </w:p>
        </w:tc>
        <w:tc>
          <w:tcPr>
            <w:tcW w:w="1140" w:type="dxa"/>
          </w:tcPr>
          <w:p w:rsidR="003F6B69" w:rsidRDefault="003F6B6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75" w:type="dxa"/>
          </w:tcPr>
          <w:p w:rsidR="003F6B69" w:rsidRDefault="003F6B69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3F6B69">
        <w:trPr>
          <w:trHeight w:val="210"/>
        </w:trPr>
        <w:tc>
          <w:tcPr>
            <w:tcW w:w="2955" w:type="dxa"/>
            <w:vMerge/>
            <w:shd w:val="clear" w:color="auto" w:fill="FFFFFF"/>
          </w:tcPr>
          <w:p w:rsidR="003F6B69" w:rsidRDefault="003F6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20" w:type="dxa"/>
            <w:shd w:val="clear" w:color="auto" w:fill="FFFFFF"/>
          </w:tcPr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В том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числе,  практических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занятий</w:t>
            </w:r>
          </w:p>
        </w:tc>
        <w:tc>
          <w:tcPr>
            <w:tcW w:w="1140" w:type="dxa"/>
          </w:tcPr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875" w:type="dxa"/>
          </w:tcPr>
          <w:p w:rsidR="003F6B69" w:rsidRDefault="003F6B69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3F6B69">
        <w:trPr>
          <w:trHeight w:val="210"/>
        </w:trPr>
        <w:tc>
          <w:tcPr>
            <w:tcW w:w="2955" w:type="dxa"/>
            <w:vMerge/>
            <w:shd w:val="clear" w:color="auto" w:fill="FFFFFF"/>
          </w:tcPr>
          <w:p w:rsidR="003F6B69" w:rsidRDefault="003F6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20" w:type="dxa"/>
            <w:vMerge w:val="restart"/>
            <w:shd w:val="clear" w:color="auto" w:fill="FFFFFF"/>
          </w:tcPr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1. Больница: виды, отделения и принципы работы</w:t>
            </w:r>
          </w:p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2.Организация работы скорой медицинской помощи </w:t>
            </w:r>
          </w:p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3. Специализированные стационары</w:t>
            </w:r>
          </w:p>
        </w:tc>
        <w:tc>
          <w:tcPr>
            <w:tcW w:w="1140" w:type="dxa"/>
            <w:vMerge w:val="restart"/>
            <w:vAlign w:val="center"/>
          </w:tcPr>
          <w:p w:rsidR="003F6B69" w:rsidRDefault="003F6B6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75" w:type="dxa"/>
            <w:vAlign w:val="center"/>
          </w:tcPr>
          <w:p w:rsidR="003F6B69" w:rsidRDefault="003F6B69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3F6B69">
        <w:trPr>
          <w:trHeight w:val="210"/>
        </w:trPr>
        <w:tc>
          <w:tcPr>
            <w:tcW w:w="2955" w:type="dxa"/>
            <w:vMerge/>
            <w:shd w:val="clear" w:color="auto" w:fill="FFFFFF"/>
          </w:tcPr>
          <w:p w:rsidR="003F6B69" w:rsidRDefault="003F6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20" w:type="dxa"/>
            <w:vMerge/>
            <w:shd w:val="clear" w:color="auto" w:fill="FFFFFF"/>
          </w:tcPr>
          <w:p w:rsidR="003F6B69" w:rsidRDefault="003F6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40" w:type="dxa"/>
            <w:vMerge/>
            <w:vAlign w:val="center"/>
          </w:tcPr>
          <w:p w:rsidR="003F6B69" w:rsidRDefault="003F6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75" w:type="dxa"/>
          </w:tcPr>
          <w:p w:rsidR="003F6B69" w:rsidRDefault="003F6B69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3F6B69">
        <w:trPr>
          <w:trHeight w:val="210"/>
        </w:trPr>
        <w:tc>
          <w:tcPr>
            <w:tcW w:w="2955" w:type="dxa"/>
            <w:vMerge/>
            <w:shd w:val="clear" w:color="auto" w:fill="FFFFFF"/>
          </w:tcPr>
          <w:p w:rsidR="003F6B69" w:rsidRDefault="003F6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20" w:type="dxa"/>
            <w:vMerge/>
            <w:shd w:val="clear" w:color="auto" w:fill="FFFFFF"/>
          </w:tcPr>
          <w:p w:rsidR="003F6B69" w:rsidRDefault="003F6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40" w:type="dxa"/>
            <w:vMerge/>
            <w:vAlign w:val="center"/>
          </w:tcPr>
          <w:p w:rsidR="003F6B69" w:rsidRDefault="003F6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75" w:type="dxa"/>
          </w:tcPr>
          <w:p w:rsidR="003F6B69" w:rsidRDefault="003F6B69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3F6B69">
        <w:trPr>
          <w:trHeight w:val="210"/>
        </w:trPr>
        <w:tc>
          <w:tcPr>
            <w:tcW w:w="2955" w:type="dxa"/>
            <w:shd w:val="clear" w:color="auto" w:fill="FFFFFF"/>
          </w:tcPr>
          <w:p w:rsidR="003F6B69" w:rsidRDefault="005D4D97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РАЗДЕЛ 3.</w:t>
            </w:r>
          </w:p>
          <w:p w:rsidR="003F6B69" w:rsidRDefault="005D4D97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lastRenderedPageBreak/>
              <w:t>ДИЕТОТЕРАПИЯ</w:t>
            </w:r>
          </w:p>
        </w:tc>
        <w:tc>
          <w:tcPr>
            <w:tcW w:w="8520" w:type="dxa"/>
            <w:shd w:val="clear" w:color="auto" w:fill="FFFFFF"/>
          </w:tcPr>
          <w:p w:rsidR="003F6B69" w:rsidRDefault="003F6B69">
            <w:pPr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140" w:type="dxa"/>
          </w:tcPr>
          <w:p w:rsidR="003F6B69" w:rsidRDefault="005D4D97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6</w:t>
            </w:r>
          </w:p>
        </w:tc>
        <w:tc>
          <w:tcPr>
            <w:tcW w:w="1875" w:type="dxa"/>
          </w:tcPr>
          <w:p w:rsidR="003F6B69" w:rsidRDefault="003F6B69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3F6B69">
        <w:trPr>
          <w:trHeight w:val="210"/>
        </w:trPr>
        <w:tc>
          <w:tcPr>
            <w:tcW w:w="2955" w:type="dxa"/>
            <w:shd w:val="clear" w:color="auto" w:fill="FFFFFF"/>
          </w:tcPr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Тема 3.1</w:t>
            </w:r>
          </w:p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Сбалансированное питание – основа здоровья.</w:t>
            </w:r>
          </w:p>
          <w:p w:rsidR="003F6B69" w:rsidRDefault="003F6B6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20" w:type="dxa"/>
            <w:shd w:val="clear" w:color="auto" w:fill="FFFFFF"/>
          </w:tcPr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Содержание учебного материала</w:t>
            </w:r>
          </w:p>
        </w:tc>
        <w:tc>
          <w:tcPr>
            <w:tcW w:w="1140" w:type="dxa"/>
          </w:tcPr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875" w:type="dxa"/>
          </w:tcPr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ОК 02, ОК 03, ОК 04, ОК 06 </w:t>
            </w:r>
          </w:p>
          <w:p w:rsidR="003F6B69" w:rsidRDefault="003F6B69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3F6B69">
        <w:trPr>
          <w:trHeight w:val="210"/>
        </w:trPr>
        <w:tc>
          <w:tcPr>
            <w:tcW w:w="2955" w:type="dxa"/>
            <w:shd w:val="clear" w:color="auto" w:fill="FFFFFF"/>
          </w:tcPr>
          <w:p w:rsidR="003F6B69" w:rsidRDefault="003F6B6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20" w:type="dxa"/>
            <w:shd w:val="clear" w:color="auto" w:fill="FFFFFF"/>
          </w:tcPr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Новые лексические единицы по теме (НЛЕ): диета, рациональное питание, виды сбалансированного питания, принципы и нормы рационального питания.  Активизация НЛЕ. Практика аналитического чтения и перевода профессионально ориентированных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текстов,  развитие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 навыка устной  речи и аудирования. Отработка грамматических навыков по теме.</w:t>
            </w:r>
          </w:p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Коммуникативная грамматика – Прилагательное в английском языке: виды прилагательных в английском языке, суффиксы, префиксы и окончания прилагательны, степени сравнения прилагательных. Субстантивация.</w:t>
            </w:r>
          </w:p>
        </w:tc>
        <w:tc>
          <w:tcPr>
            <w:tcW w:w="1140" w:type="dxa"/>
          </w:tcPr>
          <w:p w:rsidR="003F6B69" w:rsidRDefault="003F6B6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75" w:type="dxa"/>
          </w:tcPr>
          <w:p w:rsidR="003F6B69" w:rsidRDefault="003F6B69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3F6B69">
        <w:trPr>
          <w:trHeight w:val="210"/>
        </w:trPr>
        <w:tc>
          <w:tcPr>
            <w:tcW w:w="2955" w:type="dxa"/>
            <w:shd w:val="clear" w:color="auto" w:fill="FFFFFF"/>
          </w:tcPr>
          <w:p w:rsidR="003F6B69" w:rsidRDefault="003F6B6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20" w:type="dxa"/>
            <w:shd w:val="clear" w:color="auto" w:fill="FFFFFF"/>
          </w:tcPr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В том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числе,  практических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занятий</w:t>
            </w:r>
          </w:p>
        </w:tc>
        <w:tc>
          <w:tcPr>
            <w:tcW w:w="1140" w:type="dxa"/>
          </w:tcPr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875" w:type="dxa"/>
          </w:tcPr>
          <w:p w:rsidR="003F6B69" w:rsidRDefault="003F6B69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3F6B69">
        <w:trPr>
          <w:trHeight w:val="210"/>
        </w:trPr>
        <w:tc>
          <w:tcPr>
            <w:tcW w:w="2955" w:type="dxa"/>
            <w:shd w:val="clear" w:color="auto" w:fill="FFFFFF"/>
          </w:tcPr>
          <w:p w:rsidR="003F6B69" w:rsidRDefault="003F6B6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20" w:type="dxa"/>
            <w:shd w:val="clear" w:color="auto" w:fill="FFFFFF"/>
          </w:tcPr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1. Рациональное питание: понятие, принцы и основы</w:t>
            </w:r>
          </w:p>
        </w:tc>
        <w:tc>
          <w:tcPr>
            <w:tcW w:w="1140" w:type="dxa"/>
          </w:tcPr>
          <w:p w:rsidR="003F6B69" w:rsidRDefault="003F6B6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75" w:type="dxa"/>
          </w:tcPr>
          <w:p w:rsidR="003F6B69" w:rsidRDefault="003F6B69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3F6B69">
        <w:trPr>
          <w:trHeight w:val="998"/>
        </w:trPr>
        <w:tc>
          <w:tcPr>
            <w:tcW w:w="2955" w:type="dxa"/>
            <w:shd w:val="clear" w:color="auto" w:fill="FFFFFF"/>
          </w:tcPr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Тема 3.2</w:t>
            </w:r>
          </w:p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Витамины. Их роль в организме.</w:t>
            </w:r>
          </w:p>
        </w:tc>
        <w:tc>
          <w:tcPr>
            <w:tcW w:w="8520" w:type="dxa"/>
            <w:shd w:val="clear" w:color="auto" w:fill="FFFFFF"/>
          </w:tcPr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Содержание учебного материала</w:t>
            </w:r>
          </w:p>
        </w:tc>
        <w:tc>
          <w:tcPr>
            <w:tcW w:w="1140" w:type="dxa"/>
          </w:tcPr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875" w:type="dxa"/>
          </w:tcPr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ОК 02, ОК 03, ОК 04, ОК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06 ,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3F6B69">
        <w:trPr>
          <w:trHeight w:val="210"/>
        </w:trPr>
        <w:tc>
          <w:tcPr>
            <w:tcW w:w="2955" w:type="dxa"/>
            <w:shd w:val="clear" w:color="auto" w:fill="FFFFFF"/>
          </w:tcPr>
          <w:p w:rsidR="003F6B69" w:rsidRDefault="003F6B6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20" w:type="dxa"/>
            <w:shd w:val="clear" w:color="auto" w:fill="FFFFFF"/>
          </w:tcPr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Новые лексические единицы по теме (НЛЕ): витамины: общее понятие и значение для организма человека, правильное питание и витамины, основные группы витаминов и их роль организме. Активизация НЛЕ. Практика аналитического чтения и перевода профессионально ориентированных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текстов,  развитие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 навыка устной  речи и аудирования. Отработка грамматических навыков по теме.</w:t>
            </w:r>
          </w:p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 xml:space="preserve">Коммуникативная грамматика – Роль и порядок прилагательных в предложении. </w:t>
            </w:r>
            <w:hyperlink r:id="rId11">
              <w:r>
                <w:rPr>
                  <w:rFonts w:ascii="Times New Roman" w:eastAsia="Times New Roman" w:hAnsi="Times New Roman" w:cs="Times New Roman"/>
                </w:rPr>
                <w:t xml:space="preserve">Употребление </w:t>
              </w:r>
              <w:proofErr w:type="spellStart"/>
              <w:r>
                <w:rPr>
                  <w:rFonts w:ascii="Times New Roman" w:eastAsia="Times New Roman" w:hAnsi="Times New Roman" w:cs="Times New Roman"/>
                </w:rPr>
                <w:t>so</w:t>
              </w:r>
              <w:proofErr w:type="spellEnd"/>
              <w:r>
                <w:rPr>
                  <w:rFonts w:ascii="Times New Roman" w:eastAsia="Times New Roman" w:hAnsi="Times New Roman" w:cs="Times New Roman"/>
                </w:rPr>
                <w:t>/</w:t>
              </w:r>
              <w:proofErr w:type="spellStart"/>
              <w:r>
                <w:rPr>
                  <w:rFonts w:ascii="Times New Roman" w:eastAsia="Times New Roman" w:hAnsi="Times New Roman" w:cs="Times New Roman"/>
                </w:rPr>
                <w:t>such</w:t>
              </w:r>
              <w:proofErr w:type="spellEnd"/>
            </w:hyperlink>
            <w:r>
              <w:rPr>
                <w:rFonts w:ascii="Times New Roman" w:eastAsia="Times New Roman" w:hAnsi="Times New Roman" w:cs="Times New Roman"/>
              </w:rPr>
              <w:t xml:space="preserve">  в устной и письменной речи.</w:t>
            </w:r>
          </w:p>
        </w:tc>
        <w:tc>
          <w:tcPr>
            <w:tcW w:w="1140" w:type="dxa"/>
          </w:tcPr>
          <w:p w:rsidR="003F6B69" w:rsidRDefault="003F6B6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75" w:type="dxa"/>
          </w:tcPr>
          <w:p w:rsidR="003F6B69" w:rsidRDefault="003F6B69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3F6B69">
        <w:trPr>
          <w:trHeight w:val="210"/>
        </w:trPr>
        <w:tc>
          <w:tcPr>
            <w:tcW w:w="2955" w:type="dxa"/>
            <w:shd w:val="clear" w:color="auto" w:fill="FFFFFF"/>
          </w:tcPr>
          <w:p w:rsidR="003F6B69" w:rsidRDefault="003F6B6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20" w:type="dxa"/>
            <w:shd w:val="clear" w:color="auto" w:fill="FFFFFF"/>
          </w:tcPr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В том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числе,  практических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занятий</w:t>
            </w:r>
          </w:p>
        </w:tc>
        <w:tc>
          <w:tcPr>
            <w:tcW w:w="1140" w:type="dxa"/>
          </w:tcPr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875" w:type="dxa"/>
          </w:tcPr>
          <w:p w:rsidR="003F6B69" w:rsidRDefault="003F6B69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3F6B69">
        <w:trPr>
          <w:trHeight w:val="210"/>
        </w:trPr>
        <w:tc>
          <w:tcPr>
            <w:tcW w:w="2955" w:type="dxa"/>
            <w:shd w:val="clear" w:color="auto" w:fill="FFFFFF"/>
          </w:tcPr>
          <w:p w:rsidR="003F6B69" w:rsidRDefault="003F6B6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20" w:type="dxa"/>
            <w:shd w:val="clear" w:color="auto" w:fill="FFFFFF"/>
          </w:tcPr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1. Витамины: основные группы и их роль в организме</w:t>
            </w:r>
          </w:p>
        </w:tc>
        <w:tc>
          <w:tcPr>
            <w:tcW w:w="1140" w:type="dxa"/>
          </w:tcPr>
          <w:p w:rsidR="003F6B69" w:rsidRDefault="003F6B6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75" w:type="dxa"/>
          </w:tcPr>
          <w:p w:rsidR="003F6B69" w:rsidRDefault="003F6B69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3F6B69">
        <w:trPr>
          <w:trHeight w:val="1407"/>
        </w:trPr>
        <w:tc>
          <w:tcPr>
            <w:tcW w:w="2955" w:type="dxa"/>
            <w:vMerge w:val="restart"/>
            <w:shd w:val="clear" w:color="auto" w:fill="FFFFFF"/>
          </w:tcPr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Тема 3.3</w:t>
            </w:r>
          </w:p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Излишняя масса тела: причины, последствия, профилактика.</w:t>
            </w:r>
          </w:p>
          <w:p w:rsidR="00C83FDC" w:rsidRDefault="00C83FDC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Семестровый контроль</w:t>
            </w:r>
          </w:p>
        </w:tc>
        <w:tc>
          <w:tcPr>
            <w:tcW w:w="8520" w:type="dxa"/>
            <w:shd w:val="clear" w:color="auto" w:fill="FFFFFF"/>
          </w:tcPr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Содержание учебного материала</w:t>
            </w:r>
          </w:p>
        </w:tc>
        <w:tc>
          <w:tcPr>
            <w:tcW w:w="1140" w:type="dxa"/>
          </w:tcPr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875" w:type="dxa"/>
          </w:tcPr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ОК 02, ОК 03, ОК 04, ОК 06 </w:t>
            </w:r>
          </w:p>
        </w:tc>
      </w:tr>
      <w:tr w:rsidR="003F6B69">
        <w:trPr>
          <w:trHeight w:val="210"/>
        </w:trPr>
        <w:tc>
          <w:tcPr>
            <w:tcW w:w="2955" w:type="dxa"/>
            <w:vMerge/>
            <w:shd w:val="clear" w:color="auto" w:fill="FFFFFF"/>
          </w:tcPr>
          <w:p w:rsidR="003F6B69" w:rsidRDefault="003F6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20" w:type="dxa"/>
            <w:shd w:val="clear" w:color="auto" w:fill="FFFFFF"/>
          </w:tcPr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Новые лексические единицы по теме (НЛЕ): масса тела, лишний вес и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ожирение:  признаки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и причины, последствия  ожирения, профилактика ожирения. Активизация НЛЕ. Практика аналитического чтения и перевода профессионально ориентированных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текстов,  развитие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 навыка устной  речи и аудирования. Отработка грамматических навыков по теме.</w:t>
            </w:r>
          </w:p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Коммуникативная грамматика – Наречия в английском языке: образование, место наречия в предложении. Степени сравнения наречий. </w:t>
            </w:r>
            <w:hyperlink r:id="rId12">
              <w:r>
                <w:rPr>
                  <w:rFonts w:ascii="Times New Roman" w:eastAsia="Times New Roman" w:hAnsi="Times New Roman" w:cs="Times New Roman"/>
                </w:rPr>
                <w:t xml:space="preserve">Употребление </w:t>
              </w:r>
              <w:proofErr w:type="spellStart"/>
              <w:r>
                <w:rPr>
                  <w:rFonts w:ascii="Times New Roman" w:eastAsia="Times New Roman" w:hAnsi="Times New Roman" w:cs="Times New Roman"/>
                </w:rPr>
                <w:t>too</w:t>
              </w:r>
              <w:proofErr w:type="spellEnd"/>
              <w:r>
                <w:rPr>
                  <w:rFonts w:ascii="Times New Roman" w:eastAsia="Times New Roman" w:hAnsi="Times New Roman" w:cs="Times New Roman"/>
                </w:rPr>
                <w:t>/</w:t>
              </w:r>
              <w:proofErr w:type="spellStart"/>
              <w:r>
                <w:rPr>
                  <w:rFonts w:ascii="Times New Roman" w:eastAsia="Times New Roman" w:hAnsi="Times New Roman" w:cs="Times New Roman"/>
                </w:rPr>
                <w:t>enough</w:t>
              </w:r>
              <w:proofErr w:type="spellEnd"/>
              <w:r>
                <w:rPr>
                  <w:rFonts w:ascii="Times New Roman" w:eastAsia="Times New Roman" w:hAnsi="Times New Roman" w:cs="Times New Roman"/>
                </w:rPr>
                <w:t xml:space="preserve"> в письменной и устной речи. </w:t>
              </w:r>
            </w:hyperlink>
          </w:p>
        </w:tc>
        <w:tc>
          <w:tcPr>
            <w:tcW w:w="1140" w:type="dxa"/>
          </w:tcPr>
          <w:p w:rsidR="003F6B69" w:rsidRDefault="003F6B6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75" w:type="dxa"/>
          </w:tcPr>
          <w:p w:rsidR="003F6B69" w:rsidRDefault="003F6B69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3F6B69">
        <w:trPr>
          <w:trHeight w:val="210"/>
        </w:trPr>
        <w:tc>
          <w:tcPr>
            <w:tcW w:w="2955" w:type="dxa"/>
            <w:vMerge/>
            <w:shd w:val="clear" w:color="auto" w:fill="FFFFFF"/>
          </w:tcPr>
          <w:p w:rsidR="003F6B69" w:rsidRDefault="003F6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20" w:type="dxa"/>
            <w:shd w:val="clear" w:color="auto" w:fill="FFFFFF"/>
          </w:tcPr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В том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числе,  практических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занятий</w:t>
            </w:r>
          </w:p>
        </w:tc>
        <w:tc>
          <w:tcPr>
            <w:tcW w:w="1140" w:type="dxa"/>
            <w:vMerge w:val="restart"/>
          </w:tcPr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875" w:type="dxa"/>
          </w:tcPr>
          <w:p w:rsidR="003F6B69" w:rsidRDefault="003F6B69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3F6B69">
        <w:trPr>
          <w:trHeight w:val="210"/>
        </w:trPr>
        <w:tc>
          <w:tcPr>
            <w:tcW w:w="2955" w:type="dxa"/>
            <w:vMerge/>
            <w:shd w:val="clear" w:color="auto" w:fill="FFFFFF"/>
          </w:tcPr>
          <w:p w:rsidR="003F6B69" w:rsidRDefault="003F6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20" w:type="dxa"/>
            <w:shd w:val="clear" w:color="auto" w:fill="FFFFFF"/>
          </w:tcPr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1. Избыточный вес: признаки, причины, последствия, профилактика</w:t>
            </w:r>
          </w:p>
        </w:tc>
        <w:tc>
          <w:tcPr>
            <w:tcW w:w="1140" w:type="dxa"/>
            <w:vMerge/>
          </w:tcPr>
          <w:p w:rsidR="003F6B69" w:rsidRDefault="003F6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75" w:type="dxa"/>
            <w:vAlign w:val="center"/>
          </w:tcPr>
          <w:p w:rsidR="003F6B69" w:rsidRDefault="003F6B69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3F6B69">
        <w:trPr>
          <w:trHeight w:val="210"/>
        </w:trPr>
        <w:tc>
          <w:tcPr>
            <w:tcW w:w="2955" w:type="dxa"/>
            <w:vMerge/>
            <w:shd w:val="clear" w:color="auto" w:fill="FFFFFF"/>
          </w:tcPr>
          <w:p w:rsidR="003F6B69" w:rsidRDefault="003F6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20" w:type="dxa"/>
            <w:shd w:val="clear" w:color="auto" w:fill="FFFFFF"/>
          </w:tcPr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2. Контрольная работа по разделам 1, 2, 3 </w:t>
            </w:r>
          </w:p>
        </w:tc>
        <w:tc>
          <w:tcPr>
            <w:tcW w:w="1140" w:type="dxa"/>
            <w:vMerge/>
          </w:tcPr>
          <w:p w:rsidR="003F6B69" w:rsidRDefault="003F6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75" w:type="dxa"/>
          </w:tcPr>
          <w:p w:rsidR="003F6B69" w:rsidRDefault="003F6B69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3F6B69">
        <w:trPr>
          <w:trHeight w:val="210"/>
        </w:trPr>
        <w:tc>
          <w:tcPr>
            <w:tcW w:w="14490" w:type="dxa"/>
            <w:gridSpan w:val="4"/>
            <w:shd w:val="clear" w:color="auto" w:fill="FFFFFF"/>
          </w:tcPr>
          <w:p w:rsidR="003F6B69" w:rsidRDefault="005D4D97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Семестр II</w:t>
            </w:r>
          </w:p>
        </w:tc>
      </w:tr>
      <w:tr w:rsidR="003F6B69">
        <w:trPr>
          <w:trHeight w:val="79"/>
        </w:trPr>
        <w:tc>
          <w:tcPr>
            <w:tcW w:w="2955" w:type="dxa"/>
          </w:tcPr>
          <w:p w:rsidR="003F6B69" w:rsidRDefault="005D4D97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РАЗДЕЛ 4.</w:t>
            </w:r>
          </w:p>
          <w:p w:rsidR="003F6B69" w:rsidRDefault="005D4D97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lastRenderedPageBreak/>
              <w:t>АНАТОМИЯ И ФИЗИОЛОГИЯ ЧЕЛОВЕКА</w:t>
            </w:r>
          </w:p>
        </w:tc>
        <w:tc>
          <w:tcPr>
            <w:tcW w:w="8520" w:type="dxa"/>
          </w:tcPr>
          <w:p w:rsidR="003F6B69" w:rsidRDefault="003F6B69">
            <w:pPr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140" w:type="dxa"/>
          </w:tcPr>
          <w:p w:rsidR="003F6B69" w:rsidRDefault="005D4D97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20</w:t>
            </w:r>
          </w:p>
        </w:tc>
        <w:tc>
          <w:tcPr>
            <w:tcW w:w="1875" w:type="dxa"/>
          </w:tcPr>
          <w:p w:rsidR="003F6B69" w:rsidRDefault="003F6B69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3F6B69">
        <w:trPr>
          <w:trHeight w:val="79"/>
        </w:trPr>
        <w:tc>
          <w:tcPr>
            <w:tcW w:w="2955" w:type="dxa"/>
            <w:vMerge w:val="restart"/>
          </w:tcPr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Тема 4.1. Части тела человека</w:t>
            </w:r>
          </w:p>
        </w:tc>
        <w:tc>
          <w:tcPr>
            <w:tcW w:w="8520" w:type="dxa"/>
          </w:tcPr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Содержание учебного материала</w:t>
            </w:r>
          </w:p>
        </w:tc>
        <w:tc>
          <w:tcPr>
            <w:tcW w:w="1140" w:type="dxa"/>
            <w:vMerge w:val="restart"/>
          </w:tcPr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875" w:type="dxa"/>
            <w:vMerge w:val="restart"/>
          </w:tcPr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ОК 02, ОК 03, ОК 04, ОК 06</w:t>
            </w:r>
          </w:p>
          <w:p w:rsidR="003F6B69" w:rsidRDefault="003F6B69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3F6B69">
        <w:trPr>
          <w:trHeight w:val="838"/>
        </w:trPr>
        <w:tc>
          <w:tcPr>
            <w:tcW w:w="2955" w:type="dxa"/>
            <w:vMerge/>
          </w:tcPr>
          <w:p w:rsidR="003F6B69" w:rsidRDefault="003F6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20" w:type="dxa"/>
          </w:tcPr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Новые лексические единицы по теме (НЛЕ): строение тела человека, название частей тела. Активизация НЛЕ. Практика аналитического чтения и перевода профессионально ориентированных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текстов,  развитие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 навыка устной  речи и аудирования. Отработка грамматических навыков по теме.</w:t>
            </w:r>
          </w:p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Коммуникативная грамматика - глагол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to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be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: формы, функции в предложении</w:t>
            </w:r>
          </w:p>
        </w:tc>
        <w:tc>
          <w:tcPr>
            <w:tcW w:w="1140" w:type="dxa"/>
            <w:vMerge/>
          </w:tcPr>
          <w:p w:rsidR="003F6B69" w:rsidRDefault="003F6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75" w:type="dxa"/>
            <w:vMerge/>
          </w:tcPr>
          <w:p w:rsidR="003F6B69" w:rsidRDefault="003F6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</w:tr>
      <w:tr w:rsidR="003F6B69">
        <w:trPr>
          <w:trHeight w:val="79"/>
        </w:trPr>
        <w:tc>
          <w:tcPr>
            <w:tcW w:w="2955" w:type="dxa"/>
            <w:vMerge/>
          </w:tcPr>
          <w:p w:rsidR="003F6B69" w:rsidRDefault="003F6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20" w:type="dxa"/>
          </w:tcPr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В том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числе,  практических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занятий</w:t>
            </w:r>
          </w:p>
        </w:tc>
        <w:tc>
          <w:tcPr>
            <w:tcW w:w="1140" w:type="dxa"/>
            <w:vMerge w:val="restart"/>
          </w:tcPr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875" w:type="dxa"/>
            <w:vMerge/>
          </w:tcPr>
          <w:p w:rsidR="003F6B69" w:rsidRDefault="003F6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</w:tr>
      <w:tr w:rsidR="003F6B69">
        <w:trPr>
          <w:trHeight w:val="403"/>
        </w:trPr>
        <w:tc>
          <w:tcPr>
            <w:tcW w:w="2955" w:type="dxa"/>
            <w:vMerge/>
          </w:tcPr>
          <w:p w:rsidR="003F6B69" w:rsidRDefault="003F6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20" w:type="dxa"/>
          </w:tcPr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Анатомия человека: части тела</w:t>
            </w:r>
          </w:p>
        </w:tc>
        <w:tc>
          <w:tcPr>
            <w:tcW w:w="1140" w:type="dxa"/>
            <w:vMerge/>
          </w:tcPr>
          <w:p w:rsidR="003F6B69" w:rsidRDefault="003F6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75" w:type="dxa"/>
            <w:vMerge/>
          </w:tcPr>
          <w:p w:rsidR="003F6B69" w:rsidRDefault="003F6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</w:tr>
      <w:tr w:rsidR="003F6B69">
        <w:trPr>
          <w:trHeight w:val="150"/>
        </w:trPr>
        <w:tc>
          <w:tcPr>
            <w:tcW w:w="2955" w:type="dxa"/>
            <w:vMerge w:val="restart"/>
          </w:tcPr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Тема 4.2.</w:t>
            </w:r>
          </w:p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Внутренние органы человека: название, расположение, основные функции.</w:t>
            </w:r>
          </w:p>
        </w:tc>
        <w:tc>
          <w:tcPr>
            <w:tcW w:w="8520" w:type="dxa"/>
          </w:tcPr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Содержание учебного материала</w:t>
            </w:r>
          </w:p>
        </w:tc>
        <w:tc>
          <w:tcPr>
            <w:tcW w:w="1140" w:type="dxa"/>
            <w:vMerge w:val="restart"/>
          </w:tcPr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875" w:type="dxa"/>
            <w:vMerge w:val="restart"/>
          </w:tcPr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ОК 02, ОК 03, ОК 04, ОК 06  </w:t>
            </w:r>
          </w:p>
          <w:p w:rsidR="003F6B69" w:rsidRDefault="003F6B69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3F6B69">
        <w:trPr>
          <w:trHeight w:val="932"/>
        </w:trPr>
        <w:tc>
          <w:tcPr>
            <w:tcW w:w="2955" w:type="dxa"/>
            <w:vMerge/>
          </w:tcPr>
          <w:p w:rsidR="003F6B69" w:rsidRDefault="003F6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20" w:type="dxa"/>
          </w:tcPr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Новые лексические единицы по теме (НЛЕ): внутренние органы – название, расположение, основные функции. Активизация НЛЕ. Практика аналитического чтения и перевода профессионально ориентированных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текстов,  развитие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 навыка устной  речи и аудирования. Отработка грамматических навыков по теме.</w:t>
            </w:r>
          </w:p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Коммуникативная грамматика - глагол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tohave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: формы, функции в предложении</w:t>
            </w:r>
          </w:p>
        </w:tc>
        <w:tc>
          <w:tcPr>
            <w:tcW w:w="1140" w:type="dxa"/>
            <w:vMerge/>
          </w:tcPr>
          <w:p w:rsidR="003F6B69" w:rsidRDefault="003F6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75" w:type="dxa"/>
            <w:vMerge/>
          </w:tcPr>
          <w:p w:rsidR="003F6B69" w:rsidRDefault="003F6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</w:tr>
      <w:tr w:rsidR="003F6B69">
        <w:trPr>
          <w:trHeight w:val="148"/>
        </w:trPr>
        <w:tc>
          <w:tcPr>
            <w:tcW w:w="2955" w:type="dxa"/>
            <w:vMerge/>
          </w:tcPr>
          <w:p w:rsidR="003F6B69" w:rsidRDefault="003F6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20" w:type="dxa"/>
          </w:tcPr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В том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числе,  практических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занятий</w:t>
            </w:r>
          </w:p>
        </w:tc>
        <w:tc>
          <w:tcPr>
            <w:tcW w:w="1140" w:type="dxa"/>
            <w:vMerge w:val="restart"/>
          </w:tcPr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875" w:type="dxa"/>
            <w:vMerge/>
          </w:tcPr>
          <w:p w:rsidR="003F6B69" w:rsidRDefault="003F6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</w:tr>
      <w:tr w:rsidR="003F6B69">
        <w:trPr>
          <w:trHeight w:val="148"/>
        </w:trPr>
        <w:tc>
          <w:tcPr>
            <w:tcW w:w="2955" w:type="dxa"/>
            <w:vMerge/>
          </w:tcPr>
          <w:p w:rsidR="003F6B69" w:rsidRDefault="003F6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20" w:type="dxa"/>
          </w:tcPr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Анатомия человека: внутренние органы</w:t>
            </w:r>
          </w:p>
        </w:tc>
        <w:tc>
          <w:tcPr>
            <w:tcW w:w="1140" w:type="dxa"/>
            <w:vMerge/>
          </w:tcPr>
          <w:p w:rsidR="003F6B69" w:rsidRDefault="003F6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75" w:type="dxa"/>
            <w:vMerge/>
          </w:tcPr>
          <w:p w:rsidR="003F6B69" w:rsidRDefault="003F6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</w:tr>
      <w:tr w:rsidR="003F6B69">
        <w:trPr>
          <w:trHeight w:val="150"/>
        </w:trPr>
        <w:tc>
          <w:tcPr>
            <w:tcW w:w="2955" w:type="dxa"/>
            <w:vMerge w:val="restart"/>
          </w:tcPr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Тема 4.3.</w:t>
            </w:r>
          </w:p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Основные системы человека: название, основные функции.</w:t>
            </w:r>
          </w:p>
        </w:tc>
        <w:tc>
          <w:tcPr>
            <w:tcW w:w="8520" w:type="dxa"/>
          </w:tcPr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Содержание учебного материала</w:t>
            </w:r>
          </w:p>
        </w:tc>
        <w:tc>
          <w:tcPr>
            <w:tcW w:w="1140" w:type="dxa"/>
            <w:vMerge w:val="restart"/>
          </w:tcPr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875" w:type="dxa"/>
            <w:vMerge w:val="restart"/>
          </w:tcPr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ОК 02, ОК 03, ОК 04, ОК 06 </w:t>
            </w:r>
          </w:p>
          <w:p w:rsidR="003F6B69" w:rsidRDefault="003F6B69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3F6B69">
        <w:trPr>
          <w:trHeight w:val="932"/>
        </w:trPr>
        <w:tc>
          <w:tcPr>
            <w:tcW w:w="2955" w:type="dxa"/>
            <w:vMerge/>
          </w:tcPr>
          <w:p w:rsidR="003F6B69" w:rsidRDefault="003F6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20" w:type="dxa"/>
          </w:tcPr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Новые лексические единицы по теме (НЛЕ): основные системы организма – название, основные функции. Активизация НЛЕ. Практика аналитического чтения и перевода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 xml:space="preserve">профессионально ориентированных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текстов,  развитие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 навыка устной  речи и аудирования. Отработка грамматических навыков по теме.</w:t>
            </w:r>
          </w:p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Коммуникативная грамматика - конструкция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thereis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thereare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. Особенности употребления и перевода на русский язык.</w:t>
            </w:r>
          </w:p>
        </w:tc>
        <w:tc>
          <w:tcPr>
            <w:tcW w:w="1140" w:type="dxa"/>
            <w:vMerge/>
          </w:tcPr>
          <w:p w:rsidR="003F6B69" w:rsidRDefault="003F6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75" w:type="dxa"/>
            <w:vMerge/>
          </w:tcPr>
          <w:p w:rsidR="003F6B69" w:rsidRDefault="003F6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</w:tr>
      <w:tr w:rsidR="003F6B69">
        <w:trPr>
          <w:trHeight w:val="148"/>
        </w:trPr>
        <w:tc>
          <w:tcPr>
            <w:tcW w:w="2955" w:type="dxa"/>
            <w:vMerge/>
          </w:tcPr>
          <w:p w:rsidR="003F6B69" w:rsidRDefault="003F6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20" w:type="dxa"/>
          </w:tcPr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В том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числе,  практических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занятий</w:t>
            </w:r>
          </w:p>
        </w:tc>
        <w:tc>
          <w:tcPr>
            <w:tcW w:w="1140" w:type="dxa"/>
            <w:vMerge w:val="restart"/>
          </w:tcPr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875" w:type="dxa"/>
            <w:vMerge/>
          </w:tcPr>
          <w:p w:rsidR="003F6B69" w:rsidRDefault="003F6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</w:tr>
      <w:tr w:rsidR="003F6B69">
        <w:trPr>
          <w:trHeight w:val="148"/>
        </w:trPr>
        <w:tc>
          <w:tcPr>
            <w:tcW w:w="2955" w:type="dxa"/>
            <w:vMerge/>
          </w:tcPr>
          <w:p w:rsidR="003F6B69" w:rsidRDefault="003F6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20" w:type="dxa"/>
          </w:tcPr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Анатомия человека: основные системы организма</w:t>
            </w:r>
          </w:p>
        </w:tc>
        <w:tc>
          <w:tcPr>
            <w:tcW w:w="1140" w:type="dxa"/>
            <w:vMerge/>
          </w:tcPr>
          <w:p w:rsidR="003F6B69" w:rsidRDefault="003F6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75" w:type="dxa"/>
            <w:vMerge/>
          </w:tcPr>
          <w:p w:rsidR="003F6B69" w:rsidRDefault="003F6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</w:tr>
      <w:tr w:rsidR="003F6B69">
        <w:trPr>
          <w:trHeight w:val="150"/>
        </w:trPr>
        <w:tc>
          <w:tcPr>
            <w:tcW w:w="2955" w:type="dxa"/>
            <w:vMerge w:val="restart"/>
          </w:tcPr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Тема 4.4.</w:t>
            </w:r>
          </w:p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Анатомия и физиология скелетно-мышечной системы.</w:t>
            </w:r>
          </w:p>
        </w:tc>
        <w:tc>
          <w:tcPr>
            <w:tcW w:w="8520" w:type="dxa"/>
          </w:tcPr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Содержание учебного материала</w:t>
            </w:r>
          </w:p>
        </w:tc>
        <w:tc>
          <w:tcPr>
            <w:tcW w:w="1140" w:type="dxa"/>
            <w:vMerge w:val="restart"/>
          </w:tcPr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875" w:type="dxa"/>
            <w:vMerge w:val="restart"/>
          </w:tcPr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ОК 02, ОК 03, ОК 04, ОК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06 ,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3F6B69" w:rsidRDefault="003F6B69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3F6B69">
        <w:trPr>
          <w:trHeight w:val="932"/>
        </w:trPr>
        <w:tc>
          <w:tcPr>
            <w:tcW w:w="2955" w:type="dxa"/>
            <w:vMerge/>
          </w:tcPr>
          <w:p w:rsidR="003F6B69" w:rsidRDefault="003F6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20" w:type="dxa"/>
          </w:tcPr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Новые лексические единицы по теме (НЛЕ): скелет человека, скелетные мышцы, топография, строение и функции мышечной системы. Активизация НЛЕ. Практика аналитического чтения и перевода профессионально ориентированных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текстов,  развитие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 навыка устной  речи и аудирования. Отработка грамматических навыков по теме.</w:t>
            </w:r>
          </w:p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Коммуникативная грамматика - местоимения в английском языке: типология и особенности употребления в устной и письменной речи. Личные местоимения. Притяжательные местоимения. Указательные местоимения, Вопросительные местоимения. Возвратные и взаимные местоимения.</w:t>
            </w:r>
          </w:p>
        </w:tc>
        <w:tc>
          <w:tcPr>
            <w:tcW w:w="1140" w:type="dxa"/>
            <w:vMerge/>
          </w:tcPr>
          <w:p w:rsidR="003F6B69" w:rsidRDefault="003F6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75" w:type="dxa"/>
            <w:vMerge/>
          </w:tcPr>
          <w:p w:rsidR="003F6B69" w:rsidRDefault="003F6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</w:tr>
      <w:tr w:rsidR="003F6B69">
        <w:trPr>
          <w:trHeight w:val="148"/>
        </w:trPr>
        <w:tc>
          <w:tcPr>
            <w:tcW w:w="2955" w:type="dxa"/>
            <w:vMerge/>
          </w:tcPr>
          <w:p w:rsidR="003F6B69" w:rsidRDefault="003F6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20" w:type="dxa"/>
          </w:tcPr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В том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числе,  практических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занятий</w:t>
            </w:r>
          </w:p>
        </w:tc>
        <w:tc>
          <w:tcPr>
            <w:tcW w:w="1140" w:type="dxa"/>
            <w:vMerge w:val="restart"/>
          </w:tcPr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875" w:type="dxa"/>
            <w:vMerge/>
          </w:tcPr>
          <w:p w:rsidR="003F6B69" w:rsidRDefault="003F6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</w:tr>
      <w:tr w:rsidR="003F6B69">
        <w:trPr>
          <w:trHeight w:val="148"/>
        </w:trPr>
        <w:tc>
          <w:tcPr>
            <w:tcW w:w="2955" w:type="dxa"/>
            <w:vMerge/>
          </w:tcPr>
          <w:p w:rsidR="003F6B69" w:rsidRDefault="003F6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20" w:type="dxa"/>
          </w:tcPr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1. Скелет человека: основные характеристики</w:t>
            </w:r>
          </w:p>
        </w:tc>
        <w:tc>
          <w:tcPr>
            <w:tcW w:w="1140" w:type="dxa"/>
            <w:vMerge/>
          </w:tcPr>
          <w:p w:rsidR="003F6B69" w:rsidRDefault="003F6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75" w:type="dxa"/>
            <w:vMerge/>
          </w:tcPr>
          <w:p w:rsidR="003F6B69" w:rsidRDefault="003F6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</w:tr>
      <w:tr w:rsidR="003F6B69">
        <w:trPr>
          <w:trHeight w:val="635"/>
        </w:trPr>
        <w:tc>
          <w:tcPr>
            <w:tcW w:w="2955" w:type="dxa"/>
            <w:vMerge/>
          </w:tcPr>
          <w:p w:rsidR="003F6B69" w:rsidRDefault="003F6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20" w:type="dxa"/>
          </w:tcPr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 Скелетные мышцы: строение, свойства и функции</w:t>
            </w:r>
          </w:p>
        </w:tc>
        <w:tc>
          <w:tcPr>
            <w:tcW w:w="1140" w:type="dxa"/>
            <w:vMerge/>
          </w:tcPr>
          <w:p w:rsidR="003F6B69" w:rsidRDefault="003F6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75" w:type="dxa"/>
            <w:vMerge/>
          </w:tcPr>
          <w:p w:rsidR="003F6B69" w:rsidRDefault="003F6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</w:tr>
      <w:tr w:rsidR="003F6B69">
        <w:trPr>
          <w:trHeight w:val="557"/>
        </w:trPr>
        <w:tc>
          <w:tcPr>
            <w:tcW w:w="2955" w:type="dxa"/>
            <w:vMerge w:val="restart"/>
          </w:tcPr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Тема 4.5</w:t>
            </w:r>
          </w:p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Анатомия и физиология сердечно-сосудистой системы.</w:t>
            </w:r>
          </w:p>
        </w:tc>
        <w:tc>
          <w:tcPr>
            <w:tcW w:w="8520" w:type="dxa"/>
          </w:tcPr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Содержание учебного материала</w:t>
            </w:r>
          </w:p>
        </w:tc>
        <w:tc>
          <w:tcPr>
            <w:tcW w:w="1140" w:type="dxa"/>
            <w:vMerge w:val="restart"/>
          </w:tcPr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875" w:type="dxa"/>
            <w:vMerge w:val="restart"/>
          </w:tcPr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ОК 02, ОК 03, ОК 04, ОК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06 ,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3F6B69" w:rsidRDefault="003F6B69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3F6B69">
        <w:trPr>
          <w:trHeight w:val="2402"/>
        </w:trPr>
        <w:tc>
          <w:tcPr>
            <w:tcW w:w="2955" w:type="dxa"/>
            <w:vMerge/>
          </w:tcPr>
          <w:p w:rsidR="003F6B69" w:rsidRDefault="003F6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20" w:type="dxa"/>
          </w:tcPr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Новые лексические единицы по теме (НЛЕ): кровообращение, сердечно-сосудистая система: строение и функции, анатомия и физиология сердца, основные элементы и функции крови. Активизация НЛЕ. Практика аналитического чтения и перевода профессионально ориентированных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текстов,  развитие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 навыка устной  речи и аудирования. Отработка грамматических навыков по теме.</w:t>
            </w:r>
          </w:p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Коммуникативная грамматика – Числительные в английском языке: типология и особенности употребления в устной и письменной речи.</w:t>
            </w:r>
          </w:p>
        </w:tc>
        <w:tc>
          <w:tcPr>
            <w:tcW w:w="1140" w:type="dxa"/>
            <w:vMerge/>
          </w:tcPr>
          <w:p w:rsidR="003F6B69" w:rsidRDefault="003F6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75" w:type="dxa"/>
            <w:vMerge/>
          </w:tcPr>
          <w:p w:rsidR="003F6B69" w:rsidRDefault="003F6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</w:tr>
      <w:tr w:rsidR="003F6B69">
        <w:trPr>
          <w:trHeight w:val="138"/>
        </w:trPr>
        <w:tc>
          <w:tcPr>
            <w:tcW w:w="2955" w:type="dxa"/>
            <w:vMerge/>
          </w:tcPr>
          <w:p w:rsidR="003F6B69" w:rsidRDefault="003F6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20" w:type="dxa"/>
          </w:tcPr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В том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числе,  практических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занятий</w:t>
            </w:r>
          </w:p>
        </w:tc>
        <w:tc>
          <w:tcPr>
            <w:tcW w:w="1140" w:type="dxa"/>
            <w:vMerge w:val="restart"/>
          </w:tcPr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875" w:type="dxa"/>
            <w:vMerge/>
          </w:tcPr>
          <w:p w:rsidR="003F6B69" w:rsidRDefault="003F6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</w:tr>
      <w:tr w:rsidR="003F6B69">
        <w:trPr>
          <w:trHeight w:val="138"/>
        </w:trPr>
        <w:tc>
          <w:tcPr>
            <w:tcW w:w="2955" w:type="dxa"/>
            <w:vMerge/>
          </w:tcPr>
          <w:p w:rsidR="003F6B69" w:rsidRDefault="003F6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20" w:type="dxa"/>
          </w:tcPr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1. Сердечно-сосудистая система человека: основные характеристики</w:t>
            </w:r>
          </w:p>
        </w:tc>
        <w:tc>
          <w:tcPr>
            <w:tcW w:w="1140" w:type="dxa"/>
            <w:vMerge/>
          </w:tcPr>
          <w:p w:rsidR="003F6B69" w:rsidRDefault="003F6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75" w:type="dxa"/>
            <w:vMerge/>
          </w:tcPr>
          <w:p w:rsidR="003F6B69" w:rsidRDefault="003F6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</w:tr>
      <w:tr w:rsidR="003F6B69">
        <w:trPr>
          <w:trHeight w:val="225"/>
        </w:trPr>
        <w:tc>
          <w:tcPr>
            <w:tcW w:w="2955" w:type="dxa"/>
            <w:vMerge/>
          </w:tcPr>
          <w:p w:rsidR="003F6B69" w:rsidRDefault="003F6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20" w:type="dxa"/>
          </w:tcPr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 Сердце: анатомия и физиология</w:t>
            </w:r>
          </w:p>
        </w:tc>
        <w:tc>
          <w:tcPr>
            <w:tcW w:w="1140" w:type="dxa"/>
            <w:vMerge/>
          </w:tcPr>
          <w:p w:rsidR="003F6B69" w:rsidRDefault="003F6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75" w:type="dxa"/>
            <w:vMerge/>
          </w:tcPr>
          <w:p w:rsidR="003F6B69" w:rsidRDefault="003F6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</w:tr>
      <w:tr w:rsidR="003F6B69">
        <w:trPr>
          <w:trHeight w:val="225"/>
        </w:trPr>
        <w:tc>
          <w:tcPr>
            <w:tcW w:w="2955" w:type="dxa"/>
            <w:vMerge/>
          </w:tcPr>
          <w:p w:rsidR="003F6B69" w:rsidRDefault="003F6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20" w:type="dxa"/>
          </w:tcPr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3. Кровь: основные элементы и функции</w:t>
            </w:r>
          </w:p>
        </w:tc>
        <w:tc>
          <w:tcPr>
            <w:tcW w:w="1140" w:type="dxa"/>
            <w:vMerge/>
          </w:tcPr>
          <w:p w:rsidR="003F6B69" w:rsidRDefault="003F6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75" w:type="dxa"/>
            <w:vMerge/>
          </w:tcPr>
          <w:p w:rsidR="003F6B69" w:rsidRDefault="003F6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</w:tr>
      <w:tr w:rsidR="003F6B69">
        <w:trPr>
          <w:trHeight w:val="79"/>
        </w:trPr>
        <w:tc>
          <w:tcPr>
            <w:tcW w:w="2955" w:type="dxa"/>
            <w:vMerge w:val="restart"/>
          </w:tcPr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Тема 4.6</w:t>
            </w:r>
          </w:p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Анатомия и физиология дыхательной системы.</w:t>
            </w:r>
          </w:p>
        </w:tc>
        <w:tc>
          <w:tcPr>
            <w:tcW w:w="8520" w:type="dxa"/>
          </w:tcPr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Содержание учебного материала</w:t>
            </w:r>
          </w:p>
        </w:tc>
        <w:tc>
          <w:tcPr>
            <w:tcW w:w="1140" w:type="dxa"/>
            <w:vMerge w:val="restart"/>
          </w:tcPr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875" w:type="dxa"/>
            <w:vMerge w:val="restart"/>
          </w:tcPr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ОК 02, ОК 03, ОК 04, ОК 06 </w:t>
            </w:r>
          </w:p>
        </w:tc>
      </w:tr>
      <w:tr w:rsidR="003F6B69" w:rsidTr="00D73687">
        <w:trPr>
          <w:trHeight w:val="2270"/>
        </w:trPr>
        <w:tc>
          <w:tcPr>
            <w:tcW w:w="2955" w:type="dxa"/>
            <w:vMerge/>
          </w:tcPr>
          <w:p w:rsidR="003F6B69" w:rsidRDefault="003F6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20" w:type="dxa"/>
          </w:tcPr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Новые лексические единицы по теме (НЛЕ): дыхательная система: строение и функции, органы дыхательной системы. Активизация НЛЕ. Практика аналитического чтения и перевода профессионально ориентированных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текстов,  развитие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 навыка устной  речи и аудирования. Отработка грамматических навыков по теме.</w:t>
            </w:r>
          </w:p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Коммуникативная грамматика –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Предлоги  в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английском языке: типология и особенности употребления в устной и письменной речи.</w:t>
            </w:r>
          </w:p>
        </w:tc>
        <w:tc>
          <w:tcPr>
            <w:tcW w:w="1140" w:type="dxa"/>
            <w:vMerge/>
          </w:tcPr>
          <w:p w:rsidR="003F6B69" w:rsidRDefault="003F6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75" w:type="dxa"/>
            <w:vMerge/>
          </w:tcPr>
          <w:p w:rsidR="003F6B69" w:rsidRDefault="003F6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</w:tr>
      <w:tr w:rsidR="003F6B69">
        <w:trPr>
          <w:trHeight w:val="79"/>
        </w:trPr>
        <w:tc>
          <w:tcPr>
            <w:tcW w:w="2955" w:type="dxa"/>
            <w:vMerge/>
          </w:tcPr>
          <w:p w:rsidR="003F6B69" w:rsidRDefault="003F6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20" w:type="dxa"/>
          </w:tcPr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В том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числе,  практических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занятий</w:t>
            </w:r>
          </w:p>
        </w:tc>
        <w:tc>
          <w:tcPr>
            <w:tcW w:w="1140" w:type="dxa"/>
            <w:vMerge w:val="restart"/>
          </w:tcPr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875" w:type="dxa"/>
            <w:vMerge/>
          </w:tcPr>
          <w:p w:rsidR="003F6B69" w:rsidRDefault="003F6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</w:tr>
      <w:tr w:rsidR="003F6B69">
        <w:trPr>
          <w:trHeight w:val="428"/>
        </w:trPr>
        <w:tc>
          <w:tcPr>
            <w:tcW w:w="2955" w:type="dxa"/>
            <w:vMerge/>
          </w:tcPr>
          <w:p w:rsidR="003F6B69" w:rsidRDefault="003F6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20" w:type="dxa"/>
          </w:tcPr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1. Строение и функции дыхательной системы человека</w:t>
            </w:r>
          </w:p>
        </w:tc>
        <w:tc>
          <w:tcPr>
            <w:tcW w:w="1140" w:type="dxa"/>
            <w:vMerge/>
          </w:tcPr>
          <w:p w:rsidR="003F6B69" w:rsidRDefault="003F6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75" w:type="dxa"/>
            <w:vMerge/>
          </w:tcPr>
          <w:p w:rsidR="003F6B69" w:rsidRDefault="003F6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</w:tr>
      <w:tr w:rsidR="003F6B69">
        <w:trPr>
          <w:trHeight w:val="427"/>
        </w:trPr>
        <w:tc>
          <w:tcPr>
            <w:tcW w:w="2955" w:type="dxa"/>
            <w:vMerge/>
          </w:tcPr>
          <w:p w:rsidR="003F6B69" w:rsidRDefault="003F6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20" w:type="dxa"/>
          </w:tcPr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 Легкие: анатомия и физиология</w:t>
            </w:r>
          </w:p>
        </w:tc>
        <w:tc>
          <w:tcPr>
            <w:tcW w:w="1140" w:type="dxa"/>
            <w:vMerge/>
          </w:tcPr>
          <w:p w:rsidR="003F6B69" w:rsidRDefault="003F6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75" w:type="dxa"/>
            <w:vMerge/>
          </w:tcPr>
          <w:p w:rsidR="003F6B69" w:rsidRDefault="003F6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</w:tr>
      <w:tr w:rsidR="003F6B69">
        <w:trPr>
          <w:trHeight w:val="150"/>
        </w:trPr>
        <w:tc>
          <w:tcPr>
            <w:tcW w:w="2955" w:type="dxa"/>
            <w:vMerge w:val="restart"/>
          </w:tcPr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Тема 4.7.</w:t>
            </w:r>
          </w:p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Анатомия и физиология нервной системы</w:t>
            </w:r>
          </w:p>
        </w:tc>
        <w:tc>
          <w:tcPr>
            <w:tcW w:w="8520" w:type="dxa"/>
          </w:tcPr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Содержание учебного материала</w:t>
            </w:r>
          </w:p>
        </w:tc>
        <w:tc>
          <w:tcPr>
            <w:tcW w:w="1140" w:type="dxa"/>
            <w:vMerge w:val="restart"/>
          </w:tcPr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875" w:type="dxa"/>
            <w:vMerge w:val="restart"/>
          </w:tcPr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ОК 02, ОК 03, ОК 04, ОК 06 </w:t>
            </w:r>
          </w:p>
        </w:tc>
      </w:tr>
      <w:tr w:rsidR="003F6B69">
        <w:trPr>
          <w:trHeight w:val="932"/>
        </w:trPr>
        <w:tc>
          <w:tcPr>
            <w:tcW w:w="2955" w:type="dxa"/>
            <w:vMerge/>
          </w:tcPr>
          <w:p w:rsidR="003F6B69" w:rsidRDefault="003F6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20" w:type="dxa"/>
          </w:tcPr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Новые лексические единицы по теме (НЛЕ): отделы нервной системы, функции нервной системы, центральная нервная система, головной мозг: строение, функции, общее описание. Активизация НЛЕ. Практика аналитического чтения и перевода профессионально ориентированных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текстов,  развитие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 навыка устной  речи и аудирования. Отработка грамматических навыков по теме.</w:t>
            </w:r>
          </w:p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Коммуникативная грамматика – Существительное в английском языке. Исчисляемые и неисчисляемые существительные</w:t>
            </w:r>
          </w:p>
        </w:tc>
        <w:tc>
          <w:tcPr>
            <w:tcW w:w="1140" w:type="dxa"/>
            <w:vMerge/>
          </w:tcPr>
          <w:p w:rsidR="003F6B69" w:rsidRDefault="003F6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75" w:type="dxa"/>
            <w:vMerge/>
          </w:tcPr>
          <w:p w:rsidR="003F6B69" w:rsidRDefault="003F6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</w:tr>
      <w:tr w:rsidR="003F6B69">
        <w:trPr>
          <w:trHeight w:val="148"/>
        </w:trPr>
        <w:tc>
          <w:tcPr>
            <w:tcW w:w="2955" w:type="dxa"/>
            <w:vMerge/>
          </w:tcPr>
          <w:p w:rsidR="003F6B69" w:rsidRDefault="003F6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20" w:type="dxa"/>
          </w:tcPr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В том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числе,  практических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занятий</w:t>
            </w:r>
          </w:p>
        </w:tc>
        <w:tc>
          <w:tcPr>
            <w:tcW w:w="1140" w:type="dxa"/>
            <w:vMerge w:val="restart"/>
          </w:tcPr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875" w:type="dxa"/>
            <w:vMerge/>
          </w:tcPr>
          <w:p w:rsidR="003F6B69" w:rsidRDefault="003F6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</w:tr>
      <w:tr w:rsidR="003F6B69">
        <w:trPr>
          <w:trHeight w:val="148"/>
        </w:trPr>
        <w:tc>
          <w:tcPr>
            <w:tcW w:w="2955" w:type="dxa"/>
            <w:vMerge/>
          </w:tcPr>
          <w:p w:rsidR="003F6B69" w:rsidRDefault="003F6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20" w:type="dxa"/>
          </w:tcPr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1. Строение и функции нервной системы человека</w:t>
            </w:r>
          </w:p>
        </w:tc>
        <w:tc>
          <w:tcPr>
            <w:tcW w:w="1140" w:type="dxa"/>
            <w:vMerge/>
          </w:tcPr>
          <w:p w:rsidR="003F6B69" w:rsidRDefault="003F6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75" w:type="dxa"/>
            <w:vMerge/>
          </w:tcPr>
          <w:p w:rsidR="003F6B69" w:rsidRDefault="003F6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</w:tr>
      <w:tr w:rsidR="003F6B69">
        <w:trPr>
          <w:trHeight w:val="585"/>
        </w:trPr>
        <w:tc>
          <w:tcPr>
            <w:tcW w:w="2955" w:type="dxa"/>
            <w:vMerge/>
          </w:tcPr>
          <w:p w:rsidR="003F6B69" w:rsidRDefault="003F6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20" w:type="dxa"/>
          </w:tcPr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 Головной мозг: анатомия и физиология</w:t>
            </w:r>
          </w:p>
        </w:tc>
        <w:tc>
          <w:tcPr>
            <w:tcW w:w="1140" w:type="dxa"/>
            <w:vMerge/>
          </w:tcPr>
          <w:p w:rsidR="003F6B69" w:rsidRDefault="003F6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75" w:type="dxa"/>
            <w:vMerge/>
          </w:tcPr>
          <w:p w:rsidR="003F6B69" w:rsidRDefault="003F6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</w:tr>
      <w:tr w:rsidR="003F6B69">
        <w:trPr>
          <w:trHeight w:val="143"/>
        </w:trPr>
        <w:tc>
          <w:tcPr>
            <w:tcW w:w="2955" w:type="dxa"/>
            <w:vMerge w:val="restart"/>
          </w:tcPr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Тема 4.8.</w:t>
            </w:r>
          </w:p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Анатомия и физиология пищеварительной системы</w:t>
            </w:r>
          </w:p>
        </w:tc>
        <w:tc>
          <w:tcPr>
            <w:tcW w:w="8520" w:type="dxa"/>
          </w:tcPr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Содержание учебного материала</w:t>
            </w:r>
          </w:p>
        </w:tc>
        <w:tc>
          <w:tcPr>
            <w:tcW w:w="1140" w:type="dxa"/>
            <w:vMerge w:val="restart"/>
          </w:tcPr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875" w:type="dxa"/>
            <w:vMerge w:val="restart"/>
          </w:tcPr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ОК 02, ОК 03, ОК 04, ОК 06 </w:t>
            </w:r>
          </w:p>
        </w:tc>
      </w:tr>
      <w:tr w:rsidR="003F6B69">
        <w:trPr>
          <w:trHeight w:val="2428"/>
        </w:trPr>
        <w:tc>
          <w:tcPr>
            <w:tcW w:w="2955" w:type="dxa"/>
            <w:vMerge/>
          </w:tcPr>
          <w:p w:rsidR="003F6B69" w:rsidRDefault="003F6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20" w:type="dxa"/>
          </w:tcPr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Новые лексические единицы по теме (НЛЕ): пищеварительная система, строение пищеварительной системы, органы пищеварительной системы, функции пищеварительной системы. Активизация НЛЕ. Практика аналитического чтения и перевода профессионально ориентированных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текстов,  развитие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 навыка устной  речи и аудирования. Отработка грамматических навыков по теме.</w:t>
            </w:r>
          </w:p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Коммуникативная грамматика – Существительное. Множественное число существительных в английском языке.</w:t>
            </w:r>
          </w:p>
        </w:tc>
        <w:tc>
          <w:tcPr>
            <w:tcW w:w="1140" w:type="dxa"/>
            <w:vMerge/>
          </w:tcPr>
          <w:p w:rsidR="003F6B69" w:rsidRDefault="003F6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75" w:type="dxa"/>
            <w:vMerge/>
          </w:tcPr>
          <w:p w:rsidR="003F6B69" w:rsidRDefault="003F6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</w:tr>
      <w:tr w:rsidR="003F6B69">
        <w:trPr>
          <w:trHeight w:val="138"/>
        </w:trPr>
        <w:tc>
          <w:tcPr>
            <w:tcW w:w="2955" w:type="dxa"/>
            <w:vMerge/>
          </w:tcPr>
          <w:p w:rsidR="003F6B69" w:rsidRDefault="003F6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20" w:type="dxa"/>
          </w:tcPr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В том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числе,  практических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занятий</w:t>
            </w:r>
          </w:p>
        </w:tc>
        <w:tc>
          <w:tcPr>
            <w:tcW w:w="1140" w:type="dxa"/>
            <w:vMerge w:val="restart"/>
          </w:tcPr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875" w:type="dxa"/>
            <w:vMerge/>
          </w:tcPr>
          <w:p w:rsidR="003F6B69" w:rsidRDefault="003F6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</w:tr>
      <w:tr w:rsidR="003F6B69">
        <w:trPr>
          <w:trHeight w:val="138"/>
        </w:trPr>
        <w:tc>
          <w:tcPr>
            <w:tcW w:w="2955" w:type="dxa"/>
            <w:vMerge/>
          </w:tcPr>
          <w:p w:rsidR="003F6B69" w:rsidRDefault="003F6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20" w:type="dxa"/>
          </w:tcPr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1. Общая характеристика и функции пищеварительной системы</w:t>
            </w:r>
          </w:p>
        </w:tc>
        <w:tc>
          <w:tcPr>
            <w:tcW w:w="1140" w:type="dxa"/>
            <w:vMerge/>
          </w:tcPr>
          <w:p w:rsidR="003F6B69" w:rsidRDefault="003F6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75" w:type="dxa"/>
            <w:vMerge/>
          </w:tcPr>
          <w:p w:rsidR="003F6B69" w:rsidRDefault="003F6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</w:tr>
      <w:tr w:rsidR="003F6B69">
        <w:trPr>
          <w:trHeight w:val="446"/>
        </w:trPr>
        <w:tc>
          <w:tcPr>
            <w:tcW w:w="2955" w:type="dxa"/>
            <w:vMerge/>
          </w:tcPr>
          <w:p w:rsidR="003F6B69" w:rsidRDefault="003F6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20" w:type="dxa"/>
          </w:tcPr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 Основные органы желудочно-кишечного тракта: анатомия и физиология</w:t>
            </w:r>
          </w:p>
        </w:tc>
        <w:tc>
          <w:tcPr>
            <w:tcW w:w="1140" w:type="dxa"/>
            <w:vMerge/>
          </w:tcPr>
          <w:p w:rsidR="003F6B69" w:rsidRDefault="003F6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75" w:type="dxa"/>
            <w:vMerge/>
          </w:tcPr>
          <w:p w:rsidR="003F6B69" w:rsidRDefault="003F6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</w:tr>
      <w:tr w:rsidR="003F6B69">
        <w:trPr>
          <w:trHeight w:val="244"/>
        </w:trPr>
        <w:tc>
          <w:tcPr>
            <w:tcW w:w="2955" w:type="dxa"/>
            <w:vMerge w:val="restart"/>
          </w:tcPr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Тема 4.9.</w:t>
            </w:r>
          </w:p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Кожа. Функции кожи</w:t>
            </w:r>
          </w:p>
        </w:tc>
        <w:tc>
          <w:tcPr>
            <w:tcW w:w="8520" w:type="dxa"/>
          </w:tcPr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Содержание учебного материала</w:t>
            </w:r>
          </w:p>
        </w:tc>
        <w:tc>
          <w:tcPr>
            <w:tcW w:w="1140" w:type="dxa"/>
            <w:vMerge w:val="restart"/>
            <w:vAlign w:val="center"/>
          </w:tcPr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875" w:type="dxa"/>
            <w:vMerge w:val="restart"/>
            <w:vAlign w:val="center"/>
          </w:tcPr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ОК 02, ОК 03, ОК 04, ОК 06 </w:t>
            </w:r>
          </w:p>
        </w:tc>
      </w:tr>
      <w:tr w:rsidR="003F6B69">
        <w:trPr>
          <w:trHeight w:val="345"/>
        </w:trPr>
        <w:tc>
          <w:tcPr>
            <w:tcW w:w="2955" w:type="dxa"/>
            <w:vMerge/>
          </w:tcPr>
          <w:p w:rsidR="003F6B69" w:rsidRDefault="003F6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20" w:type="dxa"/>
          </w:tcPr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Новые лексические единицы по теме (НЛЕ): кожа, строение кожи, функции кожи. Активизация НЛЕ. Практика аналитического чтения и перевода профессионально ориентированных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текстов,  развитие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 навыка устной  речи и аудирования. Отработка грамматических навыков по теме.</w:t>
            </w:r>
          </w:p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Коммуникативная грамматика – Существительное. Особые случаи образования множественного числа существительных в английском языке.</w:t>
            </w:r>
          </w:p>
        </w:tc>
        <w:tc>
          <w:tcPr>
            <w:tcW w:w="1140" w:type="dxa"/>
            <w:vMerge/>
            <w:vAlign w:val="center"/>
          </w:tcPr>
          <w:p w:rsidR="003F6B69" w:rsidRDefault="003F6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75" w:type="dxa"/>
            <w:vMerge/>
            <w:vAlign w:val="center"/>
          </w:tcPr>
          <w:p w:rsidR="003F6B69" w:rsidRDefault="003F6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</w:tr>
      <w:tr w:rsidR="003F6B69">
        <w:trPr>
          <w:trHeight w:val="390"/>
        </w:trPr>
        <w:tc>
          <w:tcPr>
            <w:tcW w:w="2955" w:type="dxa"/>
            <w:vMerge/>
          </w:tcPr>
          <w:p w:rsidR="003F6B69" w:rsidRDefault="003F6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20" w:type="dxa"/>
          </w:tcPr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В том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числе,  практических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занятий</w:t>
            </w:r>
          </w:p>
        </w:tc>
        <w:tc>
          <w:tcPr>
            <w:tcW w:w="1140" w:type="dxa"/>
            <w:vMerge/>
            <w:vAlign w:val="center"/>
          </w:tcPr>
          <w:p w:rsidR="003F6B69" w:rsidRDefault="003F6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75" w:type="dxa"/>
            <w:vMerge/>
            <w:vAlign w:val="center"/>
          </w:tcPr>
          <w:p w:rsidR="003F6B69" w:rsidRDefault="003F6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</w:tr>
      <w:tr w:rsidR="003F6B69">
        <w:trPr>
          <w:trHeight w:val="330"/>
        </w:trPr>
        <w:tc>
          <w:tcPr>
            <w:tcW w:w="2955" w:type="dxa"/>
            <w:vMerge/>
          </w:tcPr>
          <w:p w:rsidR="003F6B69" w:rsidRDefault="003F6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20" w:type="dxa"/>
          </w:tcPr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1. Общая характеристика и функции кожи</w:t>
            </w:r>
          </w:p>
        </w:tc>
        <w:tc>
          <w:tcPr>
            <w:tcW w:w="1140" w:type="dxa"/>
            <w:vAlign w:val="center"/>
          </w:tcPr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875" w:type="dxa"/>
            <w:vMerge/>
            <w:vAlign w:val="center"/>
          </w:tcPr>
          <w:p w:rsidR="003F6B69" w:rsidRDefault="003F6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</w:tr>
      <w:tr w:rsidR="003F6B69">
        <w:trPr>
          <w:trHeight w:val="446"/>
        </w:trPr>
        <w:tc>
          <w:tcPr>
            <w:tcW w:w="2955" w:type="dxa"/>
          </w:tcPr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4.10. Итоговое занятие</w:t>
            </w:r>
            <w:r w:rsidR="00C83FDC">
              <w:rPr>
                <w:rFonts w:ascii="Times New Roman" w:eastAsia="Times New Roman" w:hAnsi="Times New Roman" w:cs="Times New Roman"/>
              </w:rPr>
              <w:t>. Семестровый контроль</w:t>
            </w:r>
          </w:p>
        </w:tc>
        <w:tc>
          <w:tcPr>
            <w:tcW w:w="8520" w:type="dxa"/>
          </w:tcPr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Контрольная работа по разделу «Анатомия и физиология человека»</w:t>
            </w:r>
          </w:p>
        </w:tc>
        <w:tc>
          <w:tcPr>
            <w:tcW w:w="1140" w:type="dxa"/>
            <w:vAlign w:val="center"/>
          </w:tcPr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875" w:type="dxa"/>
            <w:vAlign w:val="center"/>
          </w:tcPr>
          <w:p w:rsidR="003F6B69" w:rsidRDefault="003F6B69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3F6B69">
        <w:trPr>
          <w:trHeight w:val="79"/>
        </w:trPr>
        <w:tc>
          <w:tcPr>
            <w:tcW w:w="2955" w:type="dxa"/>
          </w:tcPr>
          <w:p w:rsidR="003F6B69" w:rsidRDefault="003F6B6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20" w:type="dxa"/>
          </w:tcPr>
          <w:p w:rsidR="003F6B69" w:rsidRDefault="003F6B6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40" w:type="dxa"/>
          </w:tcPr>
          <w:p w:rsidR="003F6B69" w:rsidRDefault="003F6B6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75" w:type="dxa"/>
          </w:tcPr>
          <w:p w:rsidR="003F6B69" w:rsidRDefault="003F6B69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3F6B69">
        <w:trPr>
          <w:trHeight w:val="562"/>
        </w:trPr>
        <w:tc>
          <w:tcPr>
            <w:tcW w:w="14490" w:type="dxa"/>
            <w:gridSpan w:val="4"/>
          </w:tcPr>
          <w:p w:rsidR="003F6B69" w:rsidRDefault="005D4D97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III семестр</w:t>
            </w:r>
          </w:p>
        </w:tc>
      </w:tr>
      <w:tr w:rsidR="003F6B69">
        <w:trPr>
          <w:trHeight w:val="150"/>
        </w:trPr>
        <w:tc>
          <w:tcPr>
            <w:tcW w:w="2955" w:type="dxa"/>
          </w:tcPr>
          <w:p w:rsidR="003F6B69" w:rsidRDefault="005D4D97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РАЗДЕЛ 5.</w:t>
            </w:r>
          </w:p>
          <w:p w:rsidR="003F6B69" w:rsidRDefault="005D4D97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ПЕРВАЯ ПОМОЩЬ</w:t>
            </w:r>
          </w:p>
        </w:tc>
        <w:tc>
          <w:tcPr>
            <w:tcW w:w="8520" w:type="dxa"/>
          </w:tcPr>
          <w:p w:rsidR="003F6B69" w:rsidRDefault="003F6B69">
            <w:pPr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140" w:type="dxa"/>
          </w:tcPr>
          <w:p w:rsidR="003F6B69" w:rsidRDefault="005D4D97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20</w:t>
            </w:r>
          </w:p>
        </w:tc>
        <w:tc>
          <w:tcPr>
            <w:tcW w:w="1875" w:type="dxa"/>
          </w:tcPr>
          <w:p w:rsidR="003F6B69" w:rsidRDefault="003F6B69">
            <w:pPr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3F6B69">
        <w:trPr>
          <w:trHeight w:val="150"/>
        </w:trPr>
        <w:tc>
          <w:tcPr>
            <w:tcW w:w="2955" w:type="dxa"/>
            <w:vMerge w:val="restart"/>
          </w:tcPr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Тема 5.1</w:t>
            </w:r>
          </w:p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Понятие о первой помощи, ее роли и объеме, правилах оказания.</w:t>
            </w:r>
          </w:p>
          <w:p w:rsidR="003F6B69" w:rsidRDefault="003F6B6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20" w:type="dxa"/>
          </w:tcPr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Содержание учебного материала</w:t>
            </w:r>
          </w:p>
        </w:tc>
        <w:tc>
          <w:tcPr>
            <w:tcW w:w="1140" w:type="dxa"/>
            <w:vMerge w:val="restart"/>
          </w:tcPr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875" w:type="dxa"/>
            <w:vMerge w:val="restart"/>
          </w:tcPr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ОК 02, ОК 03, ОК 04, ОК 06 </w:t>
            </w:r>
          </w:p>
        </w:tc>
      </w:tr>
      <w:tr w:rsidR="003F6B69">
        <w:trPr>
          <w:trHeight w:val="932"/>
        </w:trPr>
        <w:tc>
          <w:tcPr>
            <w:tcW w:w="2955" w:type="dxa"/>
            <w:vMerge/>
          </w:tcPr>
          <w:p w:rsidR="003F6B69" w:rsidRDefault="003F6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20" w:type="dxa"/>
          </w:tcPr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Новые лексические единицы по теме (НЛЕ): первая помощь, первая медицинская помощь, правила оказания первой помощи, мероприятия по оказанию первой помощь. Активизация НЛЕ. Практика аналитического чтения и перевода профессионально ориентированных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текстов,  развитие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 навыка устной  речи и аудирования. Отработка грамматических навыков по теме.</w:t>
            </w:r>
          </w:p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Коммуникативная грамматика Особенности модальных глаголов в английском языке. Система модальных глаголов. Модальный глагол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can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. Случаи употребления, особенности перевода, употребление в письменной и устной речи.</w:t>
            </w:r>
          </w:p>
        </w:tc>
        <w:tc>
          <w:tcPr>
            <w:tcW w:w="1140" w:type="dxa"/>
            <w:vMerge/>
          </w:tcPr>
          <w:p w:rsidR="003F6B69" w:rsidRDefault="003F6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75" w:type="dxa"/>
            <w:vMerge/>
          </w:tcPr>
          <w:p w:rsidR="003F6B69" w:rsidRDefault="003F6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</w:tr>
      <w:tr w:rsidR="003F6B69">
        <w:trPr>
          <w:trHeight w:val="148"/>
        </w:trPr>
        <w:tc>
          <w:tcPr>
            <w:tcW w:w="2955" w:type="dxa"/>
            <w:vMerge/>
          </w:tcPr>
          <w:p w:rsidR="003F6B69" w:rsidRDefault="003F6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20" w:type="dxa"/>
          </w:tcPr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В том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числе,  практических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занятий</w:t>
            </w:r>
          </w:p>
        </w:tc>
        <w:tc>
          <w:tcPr>
            <w:tcW w:w="1140" w:type="dxa"/>
            <w:vMerge w:val="restart"/>
          </w:tcPr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875" w:type="dxa"/>
            <w:vMerge/>
          </w:tcPr>
          <w:p w:rsidR="003F6B69" w:rsidRDefault="003F6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</w:tr>
      <w:tr w:rsidR="003F6B69">
        <w:trPr>
          <w:trHeight w:val="448"/>
        </w:trPr>
        <w:tc>
          <w:tcPr>
            <w:tcW w:w="2955" w:type="dxa"/>
            <w:vMerge/>
          </w:tcPr>
          <w:p w:rsidR="003F6B69" w:rsidRDefault="003F6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20" w:type="dxa"/>
          </w:tcPr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1. Первая помощь: понятие, виды, правила оказания</w:t>
            </w:r>
          </w:p>
        </w:tc>
        <w:tc>
          <w:tcPr>
            <w:tcW w:w="1140" w:type="dxa"/>
            <w:vMerge/>
          </w:tcPr>
          <w:p w:rsidR="003F6B69" w:rsidRDefault="003F6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75" w:type="dxa"/>
            <w:vMerge/>
          </w:tcPr>
          <w:p w:rsidR="003F6B69" w:rsidRDefault="003F6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</w:tr>
      <w:tr w:rsidR="003F6B69">
        <w:trPr>
          <w:trHeight w:val="566"/>
        </w:trPr>
        <w:tc>
          <w:tcPr>
            <w:tcW w:w="2955" w:type="dxa"/>
            <w:vMerge w:val="restart"/>
          </w:tcPr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Тема 5.2</w:t>
            </w:r>
          </w:p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Оказания первой помощи при ушибах мягких тканей.</w:t>
            </w:r>
          </w:p>
          <w:p w:rsidR="003F6B69" w:rsidRDefault="003F6B6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20" w:type="dxa"/>
          </w:tcPr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Содержание учебного материала</w:t>
            </w:r>
          </w:p>
        </w:tc>
        <w:tc>
          <w:tcPr>
            <w:tcW w:w="1140" w:type="dxa"/>
            <w:vMerge w:val="restart"/>
          </w:tcPr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875" w:type="dxa"/>
            <w:vMerge w:val="restart"/>
          </w:tcPr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ОК 02, ОК 03, ОК 04, ОК 06 </w:t>
            </w:r>
          </w:p>
        </w:tc>
      </w:tr>
      <w:tr w:rsidR="003F6B69">
        <w:trPr>
          <w:trHeight w:val="415"/>
        </w:trPr>
        <w:tc>
          <w:tcPr>
            <w:tcW w:w="2955" w:type="dxa"/>
            <w:vMerge/>
          </w:tcPr>
          <w:p w:rsidR="003F6B69" w:rsidRDefault="003F6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20" w:type="dxa"/>
          </w:tcPr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Новые лексические единицы по теме (НЛЕ): ушиб мягких тканей, оказание первой помощи при ушибах: основные виды, первая помощь при артериальном кровотечении, первая помощь при венозном кровотечении, первая помощь при внутреннем кровотечении, первая помощь при капиллярном кровотечении. Активизация НЛЕ. Практика аналитического чтения и перевода профессионально ориентированных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текстов,  развитие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 навыка устной  речи и аудирования. Отработка грамматических навыков по теме.</w:t>
            </w:r>
          </w:p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Коммуникативная грамматика –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Mодальный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глагол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must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.  Случаи употребления, особенности перевода, употребление в письменной и устной речи.</w:t>
            </w:r>
          </w:p>
        </w:tc>
        <w:tc>
          <w:tcPr>
            <w:tcW w:w="1140" w:type="dxa"/>
            <w:vMerge/>
          </w:tcPr>
          <w:p w:rsidR="003F6B69" w:rsidRDefault="003F6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75" w:type="dxa"/>
            <w:vMerge/>
          </w:tcPr>
          <w:p w:rsidR="003F6B69" w:rsidRDefault="003F6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</w:tr>
      <w:tr w:rsidR="003F6B69">
        <w:trPr>
          <w:trHeight w:val="138"/>
        </w:trPr>
        <w:tc>
          <w:tcPr>
            <w:tcW w:w="2955" w:type="dxa"/>
            <w:vMerge/>
          </w:tcPr>
          <w:p w:rsidR="003F6B69" w:rsidRDefault="003F6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20" w:type="dxa"/>
          </w:tcPr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В том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числе,  практических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занятий</w:t>
            </w:r>
          </w:p>
        </w:tc>
        <w:tc>
          <w:tcPr>
            <w:tcW w:w="1140" w:type="dxa"/>
            <w:vMerge w:val="restart"/>
          </w:tcPr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875" w:type="dxa"/>
            <w:vMerge/>
          </w:tcPr>
          <w:p w:rsidR="003F6B69" w:rsidRDefault="003F6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</w:tr>
      <w:tr w:rsidR="003F6B69">
        <w:trPr>
          <w:trHeight w:val="426"/>
        </w:trPr>
        <w:tc>
          <w:tcPr>
            <w:tcW w:w="2955" w:type="dxa"/>
            <w:vMerge/>
          </w:tcPr>
          <w:p w:rsidR="003F6B69" w:rsidRDefault="003F6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20" w:type="dxa"/>
          </w:tcPr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1. Первая помощь при ушибах </w:t>
            </w:r>
          </w:p>
        </w:tc>
        <w:tc>
          <w:tcPr>
            <w:tcW w:w="1140" w:type="dxa"/>
            <w:vMerge/>
          </w:tcPr>
          <w:p w:rsidR="003F6B69" w:rsidRDefault="003F6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75" w:type="dxa"/>
            <w:vMerge/>
          </w:tcPr>
          <w:p w:rsidR="003F6B69" w:rsidRDefault="003F6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</w:tr>
      <w:tr w:rsidR="003F6B69">
        <w:trPr>
          <w:trHeight w:val="545"/>
        </w:trPr>
        <w:tc>
          <w:tcPr>
            <w:tcW w:w="2955" w:type="dxa"/>
            <w:vMerge w:val="restart"/>
          </w:tcPr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Тема 5.3</w:t>
            </w:r>
          </w:p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Оказания первой помощи при кровотечениях.</w:t>
            </w:r>
          </w:p>
          <w:p w:rsidR="003F6B69" w:rsidRDefault="003F6B6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20" w:type="dxa"/>
          </w:tcPr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Содержание учебного материала</w:t>
            </w:r>
          </w:p>
        </w:tc>
        <w:tc>
          <w:tcPr>
            <w:tcW w:w="1140" w:type="dxa"/>
          </w:tcPr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875" w:type="dxa"/>
          </w:tcPr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ОК 02, ОК 03, ОК 04, ОК 06 </w:t>
            </w:r>
          </w:p>
        </w:tc>
      </w:tr>
      <w:tr w:rsidR="003F6B69">
        <w:trPr>
          <w:trHeight w:val="426"/>
        </w:trPr>
        <w:tc>
          <w:tcPr>
            <w:tcW w:w="2955" w:type="dxa"/>
            <w:vMerge/>
          </w:tcPr>
          <w:p w:rsidR="003F6B69" w:rsidRDefault="003F6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20" w:type="dxa"/>
          </w:tcPr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Новые лексические единицы по теме (НЛЕ): кровотечения, оказание первой помощи при кровотечениях: основные виды, первая помощь при артериальном кровотечении, первая помощь при венозном кровотечении, первая помощь при внутреннем кровотечении, первая помощь при капиллярном кровотечении. Активизация НЛЕ. Практика аналитического чтения и перевода профессионально ориентированных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текстов,  развитие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 навыка устной  речи и аудирования. Отработка грамматических навыков по теме.</w:t>
            </w:r>
          </w:p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 xml:space="preserve">Коммуникативная грамматика –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Mодальный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глагол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must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.  Случаи употребления, особенности перевода, употребление в письменной и устной речи.</w:t>
            </w:r>
          </w:p>
        </w:tc>
        <w:tc>
          <w:tcPr>
            <w:tcW w:w="1140" w:type="dxa"/>
          </w:tcPr>
          <w:p w:rsidR="003F6B69" w:rsidRDefault="003F6B6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75" w:type="dxa"/>
          </w:tcPr>
          <w:p w:rsidR="003F6B69" w:rsidRDefault="003F6B69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3F6B69">
        <w:trPr>
          <w:trHeight w:val="426"/>
        </w:trPr>
        <w:tc>
          <w:tcPr>
            <w:tcW w:w="2955" w:type="dxa"/>
            <w:vMerge/>
          </w:tcPr>
          <w:p w:rsidR="003F6B69" w:rsidRDefault="003F6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20" w:type="dxa"/>
          </w:tcPr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В том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числе,  практических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занятий</w:t>
            </w:r>
          </w:p>
        </w:tc>
        <w:tc>
          <w:tcPr>
            <w:tcW w:w="1140" w:type="dxa"/>
          </w:tcPr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875" w:type="dxa"/>
          </w:tcPr>
          <w:p w:rsidR="003F6B69" w:rsidRDefault="003F6B69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3F6B69">
        <w:trPr>
          <w:trHeight w:val="426"/>
        </w:trPr>
        <w:tc>
          <w:tcPr>
            <w:tcW w:w="2955" w:type="dxa"/>
            <w:vMerge/>
          </w:tcPr>
          <w:p w:rsidR="003F6B69" w:rsidRDefault="003F6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20" w:type="dxa"/>
          </w:tcPr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1. Первая помощь при кровотечениях</w:t>
            </w:r>
          </w:p>
        </w:tc>
        <w:tc>
          <w:tcPr>
            <w:tcW w:w="1140" w:type="dxa"/>
            <w:vAlign w:val="center"/>
          </w:tcPr>
          <w:p w:rsidR="003F6B69" w:rsidRDefault="003F6B6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75" w:type="dxa"/>
            <w:vAlign w:val="center"/>
          </w:tcPr>
          <w:p w:rsidR="003F6B69" w:rsidRDefault="003F6B69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3F6B69">
        <w:trPr>
          <w:trHeight w:val="79"/>
        </w:trPr>
        <w:tc>
          <w:tcPr>
            <w:tcW w:w="2955" w:type="dxa"/>
            <w:vMerge w:val="restart"/>
          </w:tcPr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Тема 5.4</w:t>
            </w:r>
          </w:p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Типы переломов. Оказание первой помощи.</w:t>
            </w:r>
          </w:p>
          <w:p w:rsidR="003F6B69" w:rsidRDefault="003F6B6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20" w:type="dxa"/>
          </w:tcPr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Содержание учебного материала</w:t>
            </w:r>
          </w:p>
        </w:tc>
        <w:tc>
          <w:tcPr>
            <w:tcW w:w="1140" w:type="dxa"/>
            <w:vMerge w:val="restart"/>
          </w:tcPr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875" w:type="dxa"/>
            <w:vMerge w:val="restart"/>
          </w:tcPr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ОК 02, ОК 03, ОК 04, ОК 06 </w:t>
            </w:r>
          </w:p>
        </w:tc>
      </w:tr>
      <w:tr w:rsidR="003F6B69">
        <w:trPr>
          <w:trHeight w:val="2097"/>
        </w:trPr>
        <w:tc>
          <w:tcPr>
            <w:tcW w:w="2955" w:type="dxa"/>
            <w:vMerge/>
          </w:tcPr>
          <w:p w:rsidR="003F6B69" w:rsidRDefault="003F6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20" w:type="dxa"/>
          </w:tcPr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Новые лексические единицы по теме (НЛЕ): прелом, основные виды переломов, признаки перелома, меры по оказанию первой помощи при переломах, правила иммобилизации при переломах. Активизация НЛЕ. Практика аналитического чтения и перевода профессионально ориентированных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текстов,  развитие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 навыка устной  речи и аудирования. Отработка грамматических навыков по теме.</w:t>
            </w:r>
          </w:p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Коммуникативная грамматика – Модальный глагол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may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. Случаи употребления, особенности перевода, употребление в письменной и устной речи.</w:t>
            </w:r>
          </w:p>
        </w:tc>
        <w:tc>
          <w:tcPr>
            <w:tcW w:w="1140" w:type="dxa"/>
            <w:vMerge/>
          </w:tcPr>
          <w:p w:rsidR="003F6B69" w:rsidRDefault="003F6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75" w:type="dxa"/>
            <w:vMerge/>
          </w:tcPr>
          <w:p w:rsidR="003F6B69" w:rsidRDefault="003F6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</w:tr>
      <w:tr w:rsidR="003F6B69">
        <w:trPr>
          <w:trHeight w:val="79"/>
        </w:trPr>
        <w:tc>
          <w:tcPr>
            <w:tcW w:w="2955" w:type="dxa"/>
            <w:vMerge/>
          </w:tcPr>
          <w:p w:rsidR="003F6B69" w:rsidRDefault="003F6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20" w:type="dxa"/>
          </w:tcPr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В том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числе,  практических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занятий</w:t>
            </w:r>
          </w:p>
        </w:tc>
        <w:tc>
          <w:tcPr>
            <w:tcW w:w="1140" w:type="dxa"/>
            <w:vMerge w:val="restart"/>
          </w:tcPr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875" w:type="dxa"/>
            <w:vMerge/>
          </w:tcPr>
          <w:p w:rsidR="003F6B69" w:rsidRDefault="003F6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</w:tr>
      <w:tr w:rsidR="003F6B69">
        <w:trPr>
          <w:trHeight w:val="429"/>
        </w:trPr>
        <w:tc>
          <w:tcPr>
            <w:tcW w:w="2955" w:type="dxa"/>
            <w:vMerge/>
          </w:tcPr>
          <w:p w:rsidR="003F6B69" w:rsidRDefault="003F6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20" w:type="dxa"/>
          </w:tcPr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1. Первая помощь при переломах</w:t>
            </w:r>
          </w:p>
        </w:tc>
        <w:tc>
          <w:tcPr>
            <w:tcW w:w="1140" w:type="dxa"/>
            <w:vMerge/>
          </w:tcPr>
          <w:p w:rsidR="003F6B69" w:rsidRDefault="003F6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75" w:type="dxa"/>
            <w:vMerge/>
          </w:tcPr>
          <w:p w:rsidR="003F6B69" w:rsidRDefault="003F6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</w:tr>
      <w:tr w:rsidR="003F6B69">
        <w:trPr>
          <w:trHeight w:val="150"/>
        </w:trPr>
        <w:tc>
          <w:tcPr>
            <w:tcW w:w="2955" w:type="dxa"/>
            <w:vMerge w:val="restart"/>
          </w:tcPr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Тема 5.5</w:t>
            </w:r>
          </w:p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Отравление: виды, симптомы, первая помощь.</w:t>
            </w:r>
          </w:p>
        </w:tc>
        <w:tc>
          <w:tcPr>
            <w:tcW w:w="8520" w:type="dxa"/>
          </w:tcPr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Содержание учебного материала</w:t>
            </w:r>
          </w:p>
        </w:tc>
        <w:tc>
          <w:tcPr>
            <w:tcW w:w="1140" w:type="dxa"/>
            <w:vMerge w:val="restart"/>
          </w:tcPr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875" w:type="dxa"/>
            <w:vMerge w:val="restart"/>
          </w:tcPr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ОК 02, ОК 03, ОК 04, ОК 06 </w:t>
            </w:r>
          </w:p>
        </w:tc>
      </w:tr>
      <w:tr w:rsidR="003F6B69">
        <w:trPr>
          <w:trHeight w:val="932"/>
        </w:trPr>
        <w:tc>
          <w:tcPr>
            <w:tcW w:w="2955" w:type="dxa"/>
            <w:vMerge/>
          </w:tcPr>
          <w:p w:rsidR="003F6B69" w:rsidRDefault="003F6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20" w:type="dxa"/>
          </w:tcPr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Новые лексические единицы по теме (НЛЕ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):отравление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, виды отравлений, симптомы отравлений, оказание первой помощи при отравлении. Активизация НЛЕ. Практика аналитического чтения и перевода профессионально ориентированных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текстов,  развитие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 навыка устной  речи и аудирования. Отработка грамматических навыков по теме.</w:t>
            </w:r>
          </w:p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Коммуникативная грамматика – Эквиваленты модальных глаголов: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to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have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to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: значение, формы, употребление в письменной и устной речи.</w:t>
            </w:r>
          </w:p>
        </w:tc>
        <w:tc>
          <w:tcPr>
            <w:tcW w:w="1140" w:type="dxa"/>
            <w:vMerge/>
          </w:tcPr>
          <w:p w:rsidR="003F6B69" w:rsidRDefault="003F6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75" w:type="dxa"/>
            <w:vMerge/>
          </w:tcPr>
          <w:p w:rsidR="003F6B69" w:rsidRDefault="003F6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</w:tr>
      <w:tr w:rsidR="003F6B69">
        <w:trPr>
          <w:trHeight w:val="148"/>
        </w:trPr>
        <w:tc>
          <w:tcPr>
            <w:tcW w:w="2955" w:type="dxa"/>
            <w:vMerge/>
          </w:tcPr>
          <w:p w:rsidR="003F6B69" w:rsidRDefault="003F6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20" w:type="dxa"/>
          </w:tcPr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В том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числе,  практических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занятий</w:t>
            </w:r>
          </w:p>
        </w:tc>
        <w:tc>
          <w:tcPr>
            <w:tcW w:w="1140" w:type="dxa"/>
            <w:vMerge w:val="restart"/>
          </w:tcPr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875" w:type="dxa"/>
            <w:vMerge/>
          </w:tcPr>
          <w:p w:rsidR="003F6B69" w:rsidRDefault="003F6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</w:tr>
      <w:tr w:rsidR="003F6B69">
        <w:trPr>
          <w:trHeight w:val="557"/>
        </w:trPr>
        <w:tc>
          <w:tcPr>
            <w:tcW w:w="2955" w:type="dxa"/>
            <w:vMerge/>
          </w:tcPr>
          <w:p w:rsidR="003F6B69" w:rsidRDefault="003F6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20" w:type="dxa"/>
          </w:tcPr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1. Первая помощь при отравлении</w:t>
            </w:r>
          </w:p>
        </w:tc>
        <w:tc>
          <w:tcPr>
            <w:tcW w:w="1140" w:type="dxa"/>
            <w:vMerge/>
          </w:tcPr>
          <w:p w:rsidR="003F6B69" w:rsidRDefault="003F6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75" w:type="dxa"/>
            <w:vMerge/>
          </w:tcPr>
          <w:p w:rsidR="003F6B69" w:rsidRDefault="003F6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</w:tr>
      <w:tr w:rsidR="003F6B69">
        <w:trPr>
          <w:trHeight w:val="143"/>
        </w:trPr>
        <w:tc>
          <w:tcPr>
            <w:tcW w:w="2955" w:type="dxa"/>
            <w:vMerge w:val="restart"/>
          </w:tcPr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Тема 5.6</w:t>
            </w:r>
          </w:p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Оказание первой помощи при обморочном состоянии и детей и взрослых.</w:t>
            </w:r>
          </w:p>
        </w:tc>
        <w:tc>
          <w:tcPr>
            <w:tcW w:w="8520" w:type="dxa"/>
          </w:tcPr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Содержание учебного материала</w:t>
            </w:r>
          </w:p>
        </w:tc>
        <w:tc>
          <w:tcPr>
            <w:tcW w:w="1140" w:type="dxa"/>
            <w:vMerge w:val="restart"/>
          </w:tcPr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875" w:type="dxa"/>
            <w:vMerge w:val="restart"/>
          </w:tcPr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ОК 02, ОК 03, ОК 04, ОК 06 </w:t>
            </w:r>
          </w:p>
        </w:tc>
      </w:tr>
      <w:tr w:rsidR="003F6B69">
        <w:trPr>
          <w:trHeight w:val="2390"/>
        </w:trPr>
        <w:tc>
          <w:tcPr>
            <w:tcW w:w="2955" w:type="dxa"/>
            <w:vMerge/>
          </w:tcPr>
          <w:p w:rsidR="003F6B69" w:rsidRDefault="003F6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20" w:type="dxa"/>
          </w:tcPr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Новые лексические единицы по теме (НЛЕ): обморок, основные причины обмороков, симптомы обмороков, оказание первой помощи при обмороке. Активизация НЛЕ. Практика аналитического чтения и перевода профессионально ориентированных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текстов,  развитие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 навыка устной  речи и аудирования. Отработка грамматических навыков по теме.</w:t>
            </w:r>
          </w:p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Коммуникативная грамматика – Эквиваленты модальных глаголов: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tobeto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: значение, формы, употребление в письменной и устной речи.</w:t>
            </w:r>
          </w:p>
        </w:tc>
        <w:tc>
          <w:tcPr>
            <w:tcW w:w="1140" w:type="dxa"/>
            <w:vMerge/>
          </w:tcPr>
          <w:p w:rsidR="003F6B69" w:rsidRDefault="003F6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75" w:type="dxa"/>
            <w:vMerge/>
          </w:tcPr>
          <w:p w:rsidR="003F6B69" w:rsidRDefault="003F6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</w:tr>
      <w:tr w:rsidR="003F6B69">
        <w:trPr>
          <w:trHeight w:val="138"/>
        </w:trPr>
        <w:tc>
          <w:tcPr>
            <w:tcW w:w="2955" w:type="dxa"/>
            <w:vMerge/>
          </w:tcPr>
          <w:p w:rsidR="003F6B69" w:rsidRDefault="003F6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20" w:type="dxa"/>
          </w:tcPr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В том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числе,  практических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занятий</w:t>
            </w:r>
          </w:p>
        </w:tc>
        <w:tc>
          <w:tcPr>
            <w:tcW w:w="1140" w:type="dxa"/>
            <w:vMerge w:val="restart"/>
          </w:tcPr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875" w:type="dxa"/>
            <w:vMerge/>
          </w:tcPr>
          <w:p w:rsidR="003F6B69" w:rsidRDefault="003F6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</w:tr>
      <w:tr w:rsidR="003F6B69">
        <w:trPr>
          <w:trHeight w:val="551"/>
        </w:trPr>
        <w:tc>
          <w:tcPr>
            <w:tcW w:w="2955" w:type="dxa"/>
            <w:vMerge/>
          </w:tcPr>
          <w:p w:rsidR="003F6B69" w:rsidRDefault="003F6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20" w:type="dxa"/>
          </w:tcPr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1. Первая помощь при обмороке</w:t>
            </w:r>
          </w:p>
        </w:tc>
        <w:tc>
          <w:tcPr>
            <w:tcW w:w="1140" w:type="dxa"/>
            <w:vMerge/>
          </w:tcPr>
          <w:p w:rsidR="003F6B69" w:rsidRDefault="003F6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75" w:type="dxa"/>
            <w:vMerge/>
          </w:tcPr>
          <w:p w:rsidR="003F6B69" w:rsidRDefault="003F6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</w:tr>
      <w:tr w:rsidR="003F6B69">
        <w:trPr>
          <w:trHeight w:val="551"/>
        </w:trPr>
        <w:tc>
          <w:tcPr>
            <w:tcW w:w="2955" w:type="dxa"/>
            <w:vMerge w:val="restart"/>
          </w:tcPr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Тема 5.7</w:t>
            </w:r>
          </w:p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Оказание первой помощи при шоке.</w:t>
            </w:r>
          </w:p>
        </w:tc>
        <w:tc>
          <w:tcPr>
            <w:tcW w:w="8520" w:type="dxa"/>
          </w:tcPr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Содержание учебного материала</w:t>
            </w:r>
          </w:p>
        </w:tc>
        <w:tc>
          <w:tcPr>
            <w:tcW w:w="1140" w:type="dxa"/>
            <w:vAlign w:val="center"/>
          </w:tcPr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875" w:type="dxa"/>
            <w:vMerge w:val="restart"/>
            <w:vAlign w:val="center"/>
          </w:tcPr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ОК 02, ОК 03, ОК 04, ОК 06 </w:t>
            </w:r>
          </w:p>
        </w:tc>
      </w:tr>
      <w:tr w:rsidR="003F6B69">
        <w:trPr>
          <w:trHeight w:val="551"/>
        </w:trPr>
        <w:tc>
          <w:tcPr>
            <w:tcW w:w="2955" w:type="dxa"/>
            <w:vMerge/>
          </w:tcPr>
          <w:p w:rsidR="003F6B69" w:rsidRDefault="003F6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20" w:type="dxa"/>
          </w:tcPr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Новые лексические единицы по теме (НЛЕ): шок, основные причины шока, симптомы шока, оказание первой помощи при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щоке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. Активизация НЛЕ. Практика аналитического чтения и перевода профессионально ориентированных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текстов,  развитие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 навыка устной  речи и аудирования. Отработка грамматических навыков по теме.</w:t>
            </w:r>
          </w:p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Коммуникативная грамматика – Эквиваленты модальных глаголов: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to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be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to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: значение, формы, употребление в письменной и устной речи.</w:t>
            </w:r>
          </w:p>
        </w:tc>
        <w:tc>
          <w:tcPr>
            <w:tcW w:w="1140" w:type="dxa"/>
            <w:vAlign w:val="center"/>
          </w:tcPr>
          <w:p w:rsidR="003F6B69" w:rsidRDefault="003F6B6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75" w:type="dxa"/>
            <w:vMerge/>
            <w:vAlign w:val="center"/>
          </w:tcPr>
          <w:p w:rsidR="003F6B69" w:rsidRDefault="003F6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</w:tr>
      <w:tr w:rsidR="003F6B69">
        <w:trPr>
          <w:trHeight w:val="551"/>
        </w:trPr>
        <w:tc>
          <w:tcPr>
            <w:tcW w:w="2955" w:type="dxa"/>
            <w:vMerge/>
          </w:tcPr>
          <w:p w:rsidR="003F6B69" w:rsidRDefault="003F6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20" w:type="dxa"/>
          </w:tcPr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В том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числе,  практических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занятий</w:t>
            </w:r>
          </w:p>
        </w:tc>
        <w:tc>
          <w:tcPr>
            <w:tcW w:w="1140" w:type="dxa"/>
            <w:vMerge w:val="restart"/>
            <w:vAlign w:val="center"/>
          </w:tcPr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875" w:type="dxa"/>
            <w:vMerge/>
            <w:vAlign w:val="center"/>
          </w:tcPr>
          <w:p w:rsidR="003F6B69" w:rsidRDefault="003F6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</w:tr>
      <w:tr w:rsidR="003F6B69">
        <w:trPr>
          <w:trHeight w:val="551"/>
        </w:trPr>
        <w:tc>
          <w:tcPr>
            <w:tcW w:w="2955" w:type="dxa"/>
            <w:vMerge/>
          </w:tcPr>
          <w:p w:rsidR="003F6B69" w:rsidRDefault="003F6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20" w:type="dxa"/>
          </w:tcPr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1. Первая помощь при шоке</w:t>
            </w:r>
          </w:p>
        </w:tc>
        <w:tc>
          <w:tcPr>
            <w:tcW w:w="1140" w:type="dxa"/>
            <w:vMerge/>
            <w:vAlign w:val="center"/>
          </w:tcPr>
          <w:p w:rsidR="003F6B69" w:rsidRDefault="003F6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75" w:type="dxa"/>
            <w:vMerge/>
            <w:vAlign w:val="center"/>
          </w:tcPr>
          <w:p w:rsidR="003F6B69" w:rsidRDefault="003F6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</w:tr>
      <w:tr w:rsidR="003F6B69">
        <w:trPr>
          <w:trHeight w:val="79"/>
        </w:trPr>
        <w:tc>
          <w:tcPr>
            <w:tcW w:w="2955" w:type="dxa"/>
            <w:vMerge w:val="restart"/>
          </w:tcPr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Тема 5.8</w:t>
            </w:r>
          </w:p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Оказание первой медицинской помощи при тепловом и солнечном ударе.</w:t>
            </w:r>
          </w:p>
        </w:tc>
        <w:tc>
          <w:tcPr>
            <w:tcW w:w="8520" w:type="dxa"/>
          </w:tcPr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Содержание учебного материала</w:t>
            </w:r>
          </w:p>
        </w:tc>
        <w:tc>
          <w:tcPr>
            <w:tcW w:w="1140" w:type="dxa"/>
            <w:vMerge w:val="restart"/>
          </w:tcPr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875" w:type="dxa"/>
            <w:vMerge w:val="restart"/>
          </w:tcPr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ОК 02, ОК 03, ОК 04, ОК 06 </w:t>
            </w:r>
          </w:p>
        </w:tc>
      </w:tr>
      <w:tr w:rsidR="003F6B69">
        <w:trPr>
          <w:trHeight w:val="556"/>
        </w:trPr>
        <w:tc>
          <w:tcPr>
            <w:tcW w:w="2955" w:type="dxa"/>
            <w:vMerge/>
          </w:tcPr>
          <w:p w:rsidR="003F6B69" w:rsidRDefault="003F6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20" w:type="dxa"/>
          </w:tcPr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Новые лексические единицы по теме (НЛЕ): Тепловой удар, солнечный удар, причины теплового и солнечного ударов, симптомы, признаки, диагностика солнечного и теплового ударов, последствия теплового и солнечного ударов, первая помощь при тепловом и солнечном ударе. Активизация НЛЕ. Практика аналитического чтения и перевода профессионально ориентированных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текстов,  развитие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 навыка устной  речи и аудирования. Отработка грамматических навыков по теме.</w:t>
            </w:r>
          </w:p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Коммуникативная грамматика – Глаголы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should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would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в модальном значении: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формы,  особенности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перевода, употребление в письменной и устной речи.</w:t>
            </w:r>
          </w:p>
        </w:tc>
        <w:tc>
          <w:tcPr>
            <w:tcW w:w="1140" w:type="dxa"/>
            <w:vMerge/>
          </w:tcPr>
          <w:p w:rsidR="003F6B69" w:rsidRDefault="003F6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75" w:type="dxa"/>
            <w:vMerge/>
          </w:tcPr>
          <w:p w:rsidR="003F6B69" w:rsidRDefault="003F6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</w:tr>
      <w:tr w:rsidR="003F6B69">
        <w:trPr>
          <w:trHeight w:val="79"/>
        </w:trPr>
        <w:tc>
          <w:tcPr>
            <w:tcW w:w="2955" w:type="dxa"/>
            <w:vMerge/>
          </w:tcPr>
          <w:p w:rsidR="003F6B69" w:rsidRDefault="003F6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20" w:type="dxa"/>
          </w:tcPr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В том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числе,  практических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занятий</w:t>
            </w:r>
          </w:p>
        </w:tc>
        <w:tc>
          <w:tcPr>
            <w:tcW w:w="1140" w:type="dxa"/>
            <w:vMerge w:val="restart"/>
          </w:tcPr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875" w:type="dxa"/>
            <w:vMerge/>
          </w:tcPr>
          <w:p w:rsidR="003F6B69" w:rsidRDefault="003F6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</w:tr>
      <w:tr w:rsidR="003F6B69">
        <w:trPr>
          <w:trHeight w:val="557"/>
        </w:trPr>
        <w:tc>
          <w:tcPr>
            <w:tcW w:w="2955" w:type="dxa"/>
            <w:vMerge/>
          </w:tcPr>
          <w:p w:rsidR="003F6B69" w:rsidRDefault="003F6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20" w:type="dxa"/>
          </w:tcPr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Первая помощь при тепловом и солнечном ударе</w:t>
            </w:r>
          </w:p>
        </w:tc>
        <w:tc>
          <w:tcPr>
            <w:tcW w:w="1140" w:type="dxa"/>
            <w:vMerge/>
          </w:tcPr>
          <w:p w:rsidR="003F6B69" w:rsidRDefault="003F6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75" w:type="dxa"/>
            <w:vMerge/>
          </w:tcPr>
          <w:p w:rsidR="003F6B69" w:rsidRDefault="003F6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</w:tr>
      <w:tr w:rsidR="003F6B69">
        <w:trPr>
          <w:trHeight w:val="210"/>
        </w:trPr>
        <w:tc>
          <w:tcPr>
            <w:tcW w:w="2955" w:type="dxa"/>
            <w:vMerge w:val="restart"/>
            <w:shd w:val="clear" w:color="auto" w:fill="FFFFFF"/>
          </w:tcPr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Тема 5.9</w:t>
            </w:r>
          </w:p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Оказание первой медицинской помощи при ожоге.</w:t>
            </w:r>
          </w:p>
        </w:tc>
        <w:tc>
          <w:tcPr>
            <w:tcW w:w="8520" w:type="dxa"/>
            <w:shd w:val="clear" w:color="auto" w:fill="FFFFFF"/>
          </w:tcPr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Содержание учебного материала</w:t>
            </w:r>
          </w:p>
        </w:tc>
        <w:tc>
          <w:tcPr>
            <w:tcW w:w="1140" w:type="dxa"/>
          </w:tcPr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875" w:type="dxa"/>
            <w:vMerge w:val="restart"/>
          </w:tcPr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ОК 02, ОК 03, ОК 04, ОК 06</w:t>
            </w:r>
          </w:p>
        </w:tc>
      </w:tr>
      <w:tr w:rsidR="003F6B69">
        <w:trPr>
          <w:trHeight w:val="210"/>
        </w:trPr>
        <w:tc>
          <w:tcPr>
            <w:tcW w:w="2955" w:type="dxa"/>
            <w:vMerge/>
            <w:shd w:val="clear" w:color="auto" w:fill="FFFFFF"/>
          </w:tcPr>
          <w:p w:rsidR="003F6B69" w:rsidRDefault="003F6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20" w:type="dxa"/>
            <w:shd w:val="clear" w:color="auto" w:fill="FFFFFF"/>
          </w:tcPr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Новые лексические единицы по теме (НЛЕ): Ожог, причины ожогов, симптомы, признаки, стадии ожогов, первая помощь при ожогах. Активизация НЛЕ. Практика аналитического чтения и перевода профессионально ориентированных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текстов,  развитие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 навыка устной  речи и аудирования. Отработка грамматических навыков по теме.</w:t>
            </w:r>
          </w:p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Коммуникативная грамматика – Глаголы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should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would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в модальном значении: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формы,  особенности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перевода, употребление в письменной и устной речи.</w:t>
            </w:r>
          </w:p>
        </w:tc>
        <w:tc>
          <w:tcPr>
            <w:tcW w:w="1140" w:type="dxa"/>
          </w:tcPr>
          <w:p w:rsidR="003F6B69" w:rsidRDefault="003F6B6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75" w:type="dxa"/>
            <w:vMerge/>
          </w:tcPr>
          <w:p w:rsidR="003F6B69" w:rsidRDefault="003F6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</w:tr>
      <w:tr w:rsidR="003F6B69">
        <w:trPr>
          <w:trHeight w:val="210"/>
        </w:trPr>
        <w:tc>
          <w:tcPr>
            <w:tcW w:w="2955" w:type="dxa"/>
            <w:vMerge/>
            <w:shd w:val="clear" w:color="auto" w:fill="FFFFFF"/>
          </w:tcPr>
          <w:p w:rsidR="003F6B69" w:rsidRDefault="003F6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20" w:type="dxa"/>
            <w:shd w:val="clear" w:color="auto" w:fill="FFFFFF"/>
          </w:tcPr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В том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числе,  практических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занятий</w:t>
            </w:r>
          </w:p>
        </w:tc>
        <w:tc>
          <w:tcPr>
            <w:tcW w:w="1140" w:type="dxa"/>
          </w:tcPr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875" w:type="dxa"/>
            <w:vMerge w:val="restart"/>
          </w:tcPr>
          <w:p w:rsidR="003F6B69" w:rsidRDefault="003F6B69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3F6B69">
        <w:trPr>
          <w:trHeight w:val="210"/>
        </w:trPr>
        <w:tc>
          <w:tcPr>
            <w:tcW w:w="2955" w:type="dxa"/>
            <w:vMerge/>
            <w:shd w:val="clear" w:color="auto" w:fill="FFFFFF"/>
          </w:tcPr>
          <w:p w:rsidR="003F6B69" w:rsidRDefault="003F6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20" w:type="dxa"/>
            <w:shd w:val="clear" w:color="auto" w:fill="FFFFFF"/>
          </w:tcPr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Первая помощь при тепловом и солнечном ударе</w:t>
            </w:r>
          </w:p>
        </w:tc>
        <w:tc>
          <w:tcPr>
            <w:tcW w:w="1140" w:type="dxa"/>
          </w:tcPr>
          <w:p w:rsidR="003F6B69" w:rsidRDefault="003F6B6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75" w:type="dxa"/>
            <w:vMerge/>
          </w:tcPr>
          <w:p w:rsidR="003F6B69" w:rsidRDefault="003F6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</w:tr>
      <w:tr w:rsidR="003F6B69">
        <w:trPr>
          <w:trHeight w:val="210"/>
        </w:trPr>
        <w:tc>
          <w:tcPr>
            <w:tcW w:w="2955" w:type="dxa"/>
            <w:vMerge w:val="restart"/>
            <w:shd w:val="clear" w:color="auto" w:fill="FFFFFF"/>
          </w:tcPr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5.10 Контрольная работа по разделу</w:t>
            </w:r>
            <w:r w:rsidR="00392DA2">
              <w:rPr>
                <w:rFonts w:ascii="Times New Roman" w:eastAsia="Times New Roman" w:hAnsi="Times New Roman" w:cs="Times New Roman"/>
              </w:rPr>
              <w:t>. Семестровый контроль</w:t>
            </w:r>
          </w:p>
        </w:tc>
        <w:tc>
          <w:tcPr>
            <w:tcW w:w="8520" w:type="dxa"/>
            <w:shd w:val="clear" w:color="auto" w:fill="FFFFFF"/>
          </w:tcPr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Контрольная работа по разделу «Первая помощь»</w:t>
            </w:r>
          </w:p>
        </w:tc>
        <w:tc>
          <w:tcPr>
            <w:tcW w:w="1140" w:type="dxa"/>
            <w:vMerge w:val="restart"/>
          </w:tcPr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875" w:type="dxa"/>
          </w:tcPr>
          <w:p w:rsidR="003F6B69" w:rsidRDefault="003F6B69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3F6B69">
        <w:trPr>
          <w:trHeight w:val="210"/>
        </w:trPr>
        <w:tc>
          <w:tcPr>
            <w:tcW w:w="2955" w:type="dxa"/>
            <w:vMerge/>
            <w:shd w:val="clear" w:color="auto" w:fill="FFFFFF"/>
          </w:tcPr>
          <w:p w:rsidR="003F6B69" w:rsidRDefault="003F6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20" w:type="dxa"/>
            <w:shd w:val="clear" w:color="auto" w:fill="FFFFFF"/>
          </w:tcPr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В том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числе,  практических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занятий</w:t>
            </w:r>
          </w:p>
        </w:tc>
        <w:tc>
          <w:tcPr>
            <w:tcW w:w="1140" w:type="dxa"/>
            <w:vMerge/>
          </w:tcPr>
          <w:p w:rsidR="003F6B69" w:rsidRDefault="003F6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75" w:type="dxa"/>
          </w:tcPr>
          <w:p w:rsidR="003F6B69" w:rsidRDefault="003F6B69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3F6B69">
        <w:trPr>
          <w:trHeight w:val="210"/>
        </w:trPr>
        <w:tc>
          <w:tcPr>
            <w:tcW w:w="2955" w:type="dxa"/>
            <w:vMerge/>
            <w:shd w:val="clear" w:color="auto" w:fill="FFFFFF"/>
          </w:tcPr>
          <w:p w:rsidR="003F6B69" w:rsidRDefault="003F6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20" w:type="dxa"/>
            <w:shd w:val="clear" w:color="auto" w:fill="FFFFFF"/>
          </w:tcPr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Алгоритмы оказания первой помощи при неотложных состояниях</w:t>
            </w:r>
          </w:p>
        </w:tc>
        <w:tc>
          <w:tcPr>
            <w:tcW w:w="1140" w:type="dxa"/>
          </w:tcPr>
          <w:p w:rsidR="003F6B69" w:rsidRDefault="003F6B6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75" w:type="dxa"/>
          </w:tcPr>
          <w:p w:rsidR="003F6B69" w:rsidRDefault="003F6B69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3F6B69">
        <w:trPr>
          <w:trHeight w:val="210"/>
        </w:trPr>
        <w:tc>
          <w:tcPr>
            <w:tcW w:w="14490" w:type="dxa"/>
            <w:gridSpan w:val="4"/>
            <w:shd w:val="clear" w:color="auto" w:fill="FFFFFF"/>
          </w:tcPr>
          <w:p w:rsidR="003F6B69" w:rsidRDefault="005D4D97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IV семестр</w:t>
            </w:r>
          </w:p>
        </w:tc>
      </w:tr>
      <w:tr w:rsidR="003F6B69">
        <w:trPr>
          <w:trHeight w:val="79"/>
        </w:trPr>
        <w:tc>
          <w:tcPr>
            <w:tcW w:w="2955" w:type="dxa"/>
          </w:tcPr>
          <w:p w:rsidR="003F6B69" w:rsidRDefault="005D4D97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РАЗДЕЛ 6.</w:t>
            </w:r>
          </w:p>
          <w:p w:rsidR="003F6B69" w:rsidRDefault="005D4D97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ЗАБОЛЕВАНИЯ. ДИАГНОСТИКА</w:t>
            </w:r>
          </w:p>
        </w:tc>
        <w:tc>
          <w:tcPr>
            <w:tcW w:w="8520" w:type="dxa"/>
          </w:tcPr>
          <w:p w:rsidR="003F6B69" w:rsidRDefault="003F6B69">
            <w:pPr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140" w:type="dxa"/>
          </w:tcPr>
          <w:p w:rsidR="003F6B69" w:rsidRDefault="005D4D97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20</w:t>
            </w:r>
          </w:p>
        </w:tc>
        <w:tc>
          <w:tcPr>
            <w:tcW w:w="1875" w:type="dxa"/>
          </w:tcPr>
          <w:p w:rsidR="003F6B69" w:rsidRDefault="003F6B69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3F6B69">
        <w:trPr>
          <w:trHeight w:val="79"/>
        </w:trPr>
        <w:tc>
          <w:tcPr>
            <w:tcW w:w="2955" w:type="dxa"/>
            <w:vMerge w:val="restart"/>
          </w:tcPr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Тема 6.1</w:t>
            </w:r>
          </w:p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Основные группы заболеваний.</w:t>
            </w:r>
          </w:p>
          <w:p w:rsidR="003F6B69" w:rsidRDefault="003F6B6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20" w:type="dxa"/>
          </w:tcPr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Содержание учебного материала</w:t>
            </w:r>
          </w:p>
        </w:tc>
        <w:tc>
          <w:tcPr>
            <w:tcW w:w="1140" w:type="dxa"/>
            <w:vMerge w:val="restart"/>
          </w:tcPr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875" w:type="dxa"/>
            <w:vMerge w:val="restart"/>
          </w:tcPr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ОК 02, ОК 03, ОК 04, ОК 06, ОК 09 </w:t>
            </w:r>
          </w:p>
        </w:tc>
      </w:tr>
      <w:tr w:rsidR="003F6B69">
        <w:trPr>
          <w:trHeight w:val="2462"/>
        </w:trPr>
        <w:tc>
          <w:tcPr>
            <w:tcW w:w="2955" w:type="dxa"/>
            <w:vMerge/>
          </w:tcPr>
          <w:p w:rsidR="003F6B69" w:rsidRDefault="003F6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20" w:type="dxa"/>
          </w:tcPr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Новые лексические единицы по теме (НЛЕ): заболевания: общее понятие, причины заболеваний, врожденные и приобретённые заболевания, наследственные заболевания, история болезни. Активизация НЛЕ. Практика аналитического чтения и перевода профессионально ориентированных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текстов,  развитие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 навыка устной  речи и аудирования. Отработка грамматических навыков по теме.</w:t>
            </w:r>
          </w:p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Коммуникативная грамматика – Порядок слов в английском языке. Наклонения. Повелительные предложения.</w:t>
            </w:r>
          </w:p>
        </w:tc>
        <w:tc>
          <w:tcPr>
            <w:tcW w:w="1140" w:type="dxa"/>
            <w:vMerge/>
          </w:tcPr>
          <w:p w:rsidR="003F6B69" w:rsidRDefault="003F6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75" w:type="dxa"/>
            <w:vMerge/>
          </w:tcPr>
          <w:p w:rsidR="003F6B69" w:rsidRDefault="003F6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</w:tr>
      <w:tr w:rsidR="003F6B69">
        <w:trPr>
          <w:trHeight w:val="79"/>
        </w:trPr>
        <w:tc>
          <w:tcPr>
            <w:tcW w:w="2955" w:type="dxa"/>
            <w:vMerge/>
          </w:tcPr>
          <w:p w:rsidR="003F6B69" w:rsidRDefault="003F6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20" w:type="dxa"/>
          </w:tcPr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В том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числе,  практических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занятий</w:t>
            </w:r>
          </w:p>
        </w:tc>
        <w:tc>
          <w:tcPr>
            <w:tcW w:w="1140" w:type="dxa"/>
            <w:vMerge w:val="restart"/>
          </w:tcPr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875" w:type="dxa"/>
            <w:vMerge/>
          </w:tcPr>
          <w:p w:rsidR="003F6B69" w:rsidRDefault="003F6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</w:tr>
      <w:tr w:rsidR="003F6B69">
        <w:trPr>
          <w:trHeight w:val="415"/>
        </w:trPr>
        <w:tc>
          <w:tcPr>
            <w:tcW w:w="2955" w:type="dxa"/>
            <w:vMerge/>
          </w:tcPr>
          <w:p w:rsidR="003F6B69" w:rsidRDefault="003F6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20" w:type="dxa"/>
          </w:tcPr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1. Заболевания: общее понятие, причины, классификация</w:t>
            </w:r>
          </w:p>
        </w:tc>
        <w:tc>
          <w:tcPr>
            <w:tcW w:w="1140" w:type="dxa"/>
            <w:vMerge/>
          </w:tcPr>
          <w:p w:rsidR="003F6B69" w:rsidRDefault="003F6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75" w:type="dxa"/>
            <w:vMerge/>
          </w:tcPr>
          <w:p w:rsidR="003F6B69" w:rsidRDefault="003F6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</w:tr>
      <w:tr w:rsidR="003F6B69">
        <w:trPr>
          <w:trHeight w:val="415"/>
        </w:trPr>
        <w:tc>
          <w:tcPr>
            <w:tcW w:w="2955" w:type="dxa"/>
            <w:vMerge/>
          </w:tcPr>
          <w:p w:rsidR="003F6B69" w:rsidRDefault="003F6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20" w:type="dxa"/>
          </w:tcPr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 История болезни: схема написания</w:t>
            </w:r>
          </w:p>
        </w:tc>
        <w:tc>
          <w:tcPr>
            <w:tcW w:w="1140" w:type="dxa"/>
            <w:vMerge/>
          </w:tcPr>
          <w:p w:rsidR="003F6B69" w:rsidRDefault="003F6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75" w:type="dxa"/>
          </w:tcPr>
          <w:p w:rsidR="003F6B69" w:rsidRDefault="003F6B69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3F6B69">
        <w:trPr>
          <w:trHeight w:val="143"/>
        </w:trPr>
        <w:tc>
          <w:tcPr>
            <w:tcW w:w="2955" w:type="dxa"/>
            <w:vMerge w:val="restart"/>
          </w:tcPr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Тема 6.2</w:t>
            </w:r>
          </w:p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Основные инфекционные болезни и их характеристика.</w:t>
            </w:r>
          </w:p>
        </w:tc>
        <w:tc>
          <w:tcPr>
            <w:tcW w:w="8520" w:type="dxa"/>
          </w:tcPr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Содержание учебного материала</w:t>
            </w:r>
          </w:p>
        </w:tc>
        <w:tc>
          <w:tcPr>
            <w:tcW w:w="1140" w:type="dxa"/>
            <w:vMerge w:val="restart"/>
          </w:tcPr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875" w:type="dxa"/>
            <w:vMerge w:val="restart"/>
          </w:tcPr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ОК 02, ОК 03, ОК 04, ОК 06 </w:t>
            </w:r>
          </w:p>
        </w:tc>
      </w:tr>
      <w:tr w:rsidR="003F6B69">
        <w:trPr>
          <w:trHeight w:val="2411"/>
        </w:trPr>
        <w:tc>
          <w:tcPr>
            <w:tcW w:w="2955" w:type="dxa"/>
            <w:vMerge/>
          </w:tcPr>
          <w:p w:rsidR="003F6B69" w:rsidRDefault="003F6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20" w:type="dxa"/>
          </w:tcPr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Новые лексические единицы по теме (НЛЕ): инфекционные заболевания: общая характеристика, причины, классификация, лечение и профилактика, история болезни. Активизация НЛЕ. Практика аналитического чтения и перевода профессионально ориентированных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текстов,  развитие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 навыка устной  речи и аудирования. Отработка грамматических навыков по теме.</w:t>
            </w:r>
          </w:p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Коммуникативная грамматика – Порядок слов в английском языке. Вопросительные предложения в английском языке. Вопросительные слова. Общий вопрос.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Альтернативный вопрос. Разделительный вопрос. Специальный вопрос. Вопрос к подлежащему.</w:t>
            </w:r>
          </w:p>
        </w:tc>
        <w:tc>
          <w:tcPr>
            <w:tcW w:w="1140" w:type="dxa"/>
            <w:vMerge/>
          </w:tcPr>
          <w:p w:rsidR="003F6B69" w:rsidRDefault="003F6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75" w:type="dxa"/>
            <w:vMerge/>
          </w:tcPr>
          <w:p w:rsidR="003F6B69" w:rsidRDefault="003F6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</w:tr>
      <w:tr w:rsidR="003F6B69">
        <w:trPr>
          <w:trHeight w:val="138"/>
        </w:trPr>
        <w:tc>
          <w:tcPr>
            <w:tcW w:w="2955" w:type="dxa"/>
            <w:vMerge/>
          </w:tcPr>
          <w:p w:rsidR="003F6B69" w:rsidRDefault="003F6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20" w:type="dxa"/>
          </w:tcPr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В том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числе,  практических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занятий</w:t>
            </w:r>
          </w:p>
        </w:tc>
        <w:tc>
          <w:tcPr>
            <w:tcW w:w="1140" w:type="dxa"/>
            <w:vMerge w:val="restart"/>
          </w:tcPr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875" w:type="dxa"/>
            <w:vMerge/>
          </w:tcPr>
          <w:p w:rsidR="003F6B69" w:rsidRDefault="003F6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</w:tr>
      <w:tr w:rsidR="003F6B69">
        <w:trPr>
          <w:trHeight w:val="835"/>
        </w:trPr>
        <w:tc>
          <w:tcPr>
            <w:tcW w:w="2955" w:type="dxa"/>
            <w:vMerge/>
          </w:tcPr>
          <w:p w:rsidR="003F6B69" w:rsidRDefault="003F6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20" w:type="dxa"/>
          </w:tcPr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1. Инфекционные заболевания: характеристика, диагностика, лечение и профилактика</w:t>
            </w:r>
          </w:p>
        </w:tc>
        <w:tc>
          <w:tcPr>
            <w:tcW w:w="1140" w:type="dxa"/>
            <w:vMerge/>
          </w:tcPr>
          <w:p w:rsidR="003F6B69" w:rsidRDefault="003F6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75" w:type="dxa"/>
            <w:vMerge/>
          </w:tcPr>
          <w:p w:rsidR="003F6B69" w:rsidRDefault="003F6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</w:tr>
      <w:tr w:rsidR="003F6B69">
        <w:trPr>
          <w:trHeight w:val="560"/>
        </w:trPr>
        <w:tc>
          <w:tcPr>
            <w:tcW w:w="2955" w:type="dxa"/>
            <w:vMerge/>
          </w:tcPr>
          <w:p w:rsidR="003F6B69" w:rsidRDefault="003F6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20" w:type="dxa"/>
          </w:tcPr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 Клиническое обследование пациентов с инфекционными заболеваниями</w:t>
            </w:r>
          </w:p>
        </w:tc>
        <w:tc>
          <w:tcPr>
            <w:tcW w:w="1140" w:type="dxa"/>
            <w:vMerge/>
          </w:tcPr>
          <w:p w:rsidR="003F6B69" w:rsidRDefault="003F6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75" w:type="dxa"/>
            <w:vAlign w:val="center"/>
          </w:tcPr>
          <w:p w:rsidR="003F6B69" w:rsidRDefault="003F6B69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3F6B69">
        <w:trPr>
          <w:trHeight w:val="554"/>
        </w:trPr>
        <w:tc>
          <w:tcPr>
            <w:tcW w:w="2955" w:type="dxa"/>
            <w:vMerge/>
          </w:tcPr>
          <w:p w:rsidR="003F6B69" w:rsidRDefault="003F6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20" w:type="dxa"/>
          </w:tcPr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3. История болезни: инфекционные болезни</w:t>
            </w:r>
          </w:p>
        </w:tc>
        <w:tc>
          <w:tcPr>
            <w:tcW w:w="1140" w:type="dxa"/>
            <w:vAlign w:val="center"/>
          </w:tcPr>
          <w:p w:rsidR="003F6B69" w:rsidRDefault="003F6B6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75" w:type="dxa"/>
            <w:vAlign w:val="center"/>
          </w:tcPr>
          <w:p w:rsidR="003F6B69" w:rsidRDefault="003F6B69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3F6B69">
        <w:trPr>
          <w:trHeight w:val="697"/>
        </w:trPr>
        <w:tc>
          <w:tcPr>
            <w:tcW w:w="2955" w:type="dxa"/>
            <w:vMerge w:val="restart"/>
          </w:tcPr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Тема 6.3</w:t>
            </w:r>
          </w:p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Основные детские заболевания и их характеристика.</w:t>
            </w:r>
          </w:p>
        </w:tc>
        <w:tc>
          <w:tcPr>
            <w:tcW w:w="8520" w:type="dxa"/>
          </w:tcPr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Содержание учебного материала</w:t>
            </w:r>
          </w:p>
        </w:tc>
        <w:tc>
          <w:tcPr>
            <w:tcW w:w="1140" w:type="dxa"/>
            <w:vMerge w:val="restart"/>
          </w:tcPr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875" w:type="dxa"/>
            <w:vMerge w:val="restart"/>
          </w:tcPr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ОК 02, ОК 03, ОК 04, ОК 06, ОК 09</w:t>
            </w:r>
          </w:p>
        </w:tc>
      </w:tr>
      <w:tr w:rsidR="003F6B69">
        <w:trPr>
          <w:trHeight w:val="2975"/>
        </w:trPr>
        <w:tc>
          <w:tcPr>
            <w:tcW w:w="2955" w:type="dxa"/>
            <w:vMerge/>
          </w:tcPr>
          <w:p w:rsidR="003F6B69" w:rsidRDefault="003F6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20" w:type="dxa"/>
          </w:tcPr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Новые лексические единицы по теме (НЛЕ): детские заболевания: общая характеристика, причины, классификация, лечение и профилактика, история болезни. Активизация НЛЕ. Практика аналитического чтения и перевода профессионально ориентированных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текстов,  развитие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 навыка устной  речи и аудирования. Отработка грамматических навыков по теме.</w:t>
            </w:r>
          </w:p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Коммуникативная грамматика – Безличные и неопределенно-личные предложения в английском языке. Особенности построения и перевода в профессионально-ориентированных текстах.</w:t>
            </w:r>
          </w:p>
        </w:tc>
        <w:tc>
          <w:tcPr>
            <w:tcW w:w="1140" w:type="dxa"/>
            <w:vMerge/>
          </w:tcPr>
          <w:p w:rsidR="003F6B69" w:rsidRDefault="003F6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75" w:type="dxa"/>
            <w:vMerge/>
          </w:tcPr>
          <w:p w:rsidR="003F6B69" w:rsidRDefault="003F6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</w:tr>
      <w:tr w:rsidR="003F6B69">
        <w:trPr>
          <w:trHeight w:val="148"/>
        </w:trPr>
        <w:tc>
          <w:tcPr>
            <w:tcW w:w="2955" w:type="dxa"/>
            <w:vMerge/>
          </w:tcPr>
          <w:p w:rsidR="003F6B69" w:rsidRDefault="003F6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20" w:type="dxa"/>
          </w:tcPr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В том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числе,  практических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занятий</w:t>
            </w:r>
          </w:p>
        </w:tc>
        <w:tc>
          <w:tcPr>
            <w:tcW w:w="1140" w:type="dxa"/>
            <w:vMerge w:val="restart"/>
          </w:tcPr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875" w:type="dxa"/>
            <w:vMerge/>
          </w:tcPr>
          <w:p w:rsidR="003F6B69" w:rsidRDefault="003F6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</w:tr>
      <w:tr w:rsidR="003F6B69">
        <w:trPr>
          <w:trHeight w:val="840"/>
        </w:trPr>
        <w:tc>
          <w:tcPr>
            <w:tcW w:w="2955" w:type="dxa"/>
            <w:vMerge/>
          </w:tcPr>
          <w:p w:rsidR="003F6B69" w:rsidRDefault="003F6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20" w:type="dxa"/>
          </w:tcPr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1. Инфекционные детские заболевания: характеристика, диагностика, лечение и профилактика</w:t>
            </w:r>
          </w:p>
        </w:tc>
        <w:tc>
          <w:tcPr>
            <w:tcW w:w="1140" w:type="dxa"/>
            <w:vMerge/>
          </w:tcPr>
          <w:p w:rsidR="003F6B69" w:rsidRDefault="003F6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75" w:type="dxa"/>
            <w:vMerge/>
          </w:tcPr>
          <w:p w:rsidR="003F6B69" w:rsidRDefault="003F6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</w:tr>
      <w:tr w:rsidR="003F6B69">
        <w:trPr>
          <w:trHeight w:val="79"/>
        </w:trPr>
        <w:tc>
          <w:tcPr>
            <w:tcW w:w="2955" w:type="dxa"/>
            <w:vMerge/>
          </w:tcPr>
          <w:p w:rsidR="003F6B69" w:rsidRDefault="003F6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20" w:type="dxa"/>
          </w:tcPr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 Клиническое обследование детей с инфекционными заболеваниями</w:t>
            </w:r>
          </w:p>
        </w:tc>
        <w:tc>
          <w:tcPr>
            <w:tcW w:w="1140" w:type="dxa"/>
            <w:vMerge/>
          </w:tcPr>
          <w:p w:rsidR="003F6B69" w:rsidRDefault="003F6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75" w:type="dxa"/>
          </w:tcPr>
          <w:p w:rsidR="003F6B69" w:rsidRDefault="003F6B69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3F6B69">
        <w:trPr>
          <w:trHeight w:val="79"/>
        </w:trPr>
        <w:tc>
          <w:tcPr>
            <w:tcW w:w="2955" w:type="dxa"/>
            <w:vMerge/>
          </w:tcPr>
          <w:p w:rsidR="003F6B69" w:rsidRDefault="003F6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20" w:type="dxa"/>
          </w:tcPr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3. История болезни: детские инфекционные заболевания</w:t>
            </w:r>
          </w:p>
        </w:tc>
        <w:tc>
          <w:tcPr>
            <w:tcW w:w="1140" w:type="dxa"/>
            <w:vMerge/>
          </w:tcPr>
          <w:p w:rsidR="003F6B69" w:rsidRDefault="003F6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75" w:type="dxa"/>
          </w:tcPr>
          <w:p w:rsidR="003F6B69" w:rsidRDefault="003F6B69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3F6B69">
        <w:trPr>
          <w:trHeight w:val="79"/>
        </w:trPr>
        <w:tc>
          <w:tcPr>
            <w:tcW w:w="2955" w:type="dxa"/>
            <w:vMerge w:val="restart"/>
          </w:tcPr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Тема 6.4</w:t>
            </w:r>
          </w:p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Сердечно-сосудистые заболевания: виды, симптомы, профилактика</w:t>
            </w:r>
          </w:p>
        </w:tc>
        <w:tc>
          <w:tcPr>
            <w:tcW w:w="8520" w:type="dxa"/>
          </w:tcPr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Содержание учебного материала</w:t>
            </w:r>
          </w:p>
        </w:tc>
        <w:tc>
          <w:tcPr>
            <w:tcW w:w="1140" w:type="dxa"/>
            <w:vMerge w:val="restart"/>
          </w:tcPr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875" w:type="dxa"/>
            <w:vMerge w:val="restart"/>
          </w:tcPr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ОК 02, ОК 03, ОК 04, ОК 06 </w:t>
            </w:r>
          </w:p>
        </w:tc>
      </w:tr>
      <w:tr w:rsidR="003F6B69">
        <w:trPr>
          <w:trHeight w:val="2829"/>
        </w:trPr>
        <w:tc>
          <w:tcPr>
            <w:tcW w:w="2955" w:type="dxa"/>
            <w:vMerge/>
          </w:tcPr>
          <w:p w:rsidR="003F6B69" w:rsidRDefault="003F6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20" w:type="dxa"/>
          </w:tcPr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Новые лексические единицы по теме (НЛЕ): сердечно-сосудистые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заболевания:  общая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характеристика, причины, классификация, лечение и профилактика, история болезни. Активизация НЛЕ. Практика аналитического чтения и перевода профессионально ориентированных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текстов,  развитие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 навыка устной  речи и аудирования. Отработка грамматических навыков по теме.</w:t>
            </w:r>
          </w:p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Коммуникативная грамматика –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</w:rPr>
              <w:t>Видо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-временные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формы глагола в английском языке: общие представления. Времена группы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Simple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: образование, правила употребления в письменной и устной речи. </w:t>
            </w:r>
            <w:hyperlink r:id="rId13">
              <w:r>
                <w:rPr>
                  <w:rFonts w:ascii="Times New Roman" w:eastAsia="Times New Roman" w:hAnsi="Times New Roman" w:cs="Times New Roman"/>
                </w:rPr>
                <w:t xml:space="preserve">Выражения </w:t>
              </w:r>
              <w:proofErr w:type="spellStart"/>
              <w:r>
                <w:rPr>
                  <w:rFonts w:ascii="Times New Roman" w:eastAsia="Times New Roman" w:hAnsi="Times New Roman" w:cs="Times New Roman"/>
                </w:rPr>
                <w:t>usedto</w:t>
              </w:r>
              <w:proofErr w:type="spellEnd"/>
              <w:r>
                <w:rPr>
                  <w:rFonts w:ascii="Times New Roman" w:eastAsia="Times New Roman" w:hAnsi="Times New Roman" w:cs="Times New Roman"/>
                </w:rPr>
                <w:t xml:space="preserve"> и </w:t>
              </w:r>
              <w:proofErr w:type="spellStart"/>
              <w:r>
                <w:rPr>
                  <w:rFonts w:ascii="Times New Roman" w:eastAsia="Times New Roman" w:hAnsi="Times New Roman" w:cs="Times New Roman"/>
                </w:rPr>
                <w:t>usedtodoingsomething</w:t>
              </w:r>
              <w:proofErr w:type="spellEnd"/>
            </w:hyperlink>
            <w:r>
              <w:rPr>
                <w:rFonts w:ascii="Times New Roman" w:eastAsia="Times New Roman" w:hAnsi="Times New Roman" w:cs="Times New Roman"/>
              </w:rPr>
              <w:t xml:space="preserve">. </w:t>
            </w:r>
            <w:hyperlink r:id="rId14">
              <w:r>
                <w:rPr>
                  <w:rFonts w:ascii="Times New Roman" w:eastAsia="Times New Roman" w:hAnsi="Times New Roman" w:cs="Times New Roman"/>
                </w:rPr>
                <w:t xml:space="preserve">Выражение </w:t>
              </w:r>
              <w:proofErr w:type="spellStart"/>
              <w:r>
                <w:rPr>
                  <w:rFonts w:ascii="Times New Roman" w:eastAsia="Times New Roman" w:hAnsi="Times New Roman" w:cs="Times New Roman"/>
                </w:rPr>
                <w:t>begoingto</w:t>
              </w:r>
              <w:proofErr w:type="spellEnd"/>
            </w:hyperlink>
            <w:r>
              <w:rPr>
                <w:rFonts w:ascii="Times New Roman" w:eastAsia="Times New Roman" w:hAnsi="Times New Roman" w:cs="Times New Roman"/>
              </w:rPr>
              <w:t xml:space="preserve"> для обозначения действия в будущем.</w:t>
            </w:r>
          </w:p>
        </w:tc>
        <w:tc>
          <w:tcPr>
            <w:tcW w:w="1140" w:type="dxa"/>
            <w:vMerge/>
          </w:tcPr>
          <w:p w:rsidR="003F6B69" w:rsidRDefault="003F6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75" w:type="dxa"/>
            <w:vMerge/>
          </w:tcPr>
          <w:p w:rsidR="003F6B69" w:rsidRDefault="003F6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</w:tr>
      <w:tr w:rsidR="003F6B69">
        <w:trPr>
          <w:trHeight w:val="79"/>
        </w:trPr>
        <w:tc>
          <w:tcPr>
            <w:tcW w:w="2955" w:type="dxa"/>
            <w:vMerge/>
          </w:tcPr>
          <w:p w:rsidR="003F6B69" w:rsidRDefault="003F6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20" w:type="dxa"/>
          </w:tcPr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В том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числе,  практических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занятий</w:t>
            </w:r>
          </w:p>
        </w:tc>
        <w:tc>
          <w:tcPr>
            <w:tcW w:w="1140" w:type="dxa"/>
            <w:vMerge w:val="restart"/>
          </w:tcPr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875" w:type="dxa"/>
            <w:vMerge/>
          </w:tcPr>
          <w:p w:rsidR="003F6B69" w:rsidRDefault="003F6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</w:tr>
      <w:tr w:rsidR="003F6B69">
        <w:trPr>
          <w:trHeight w:val="848"/>
        </w:trPr>
        <w:tc>
          <w:tcPr>
            <w:tcW w:w="2955" w:type="dxa"/>
            <w:vMerge/>
          </w:tcPr>
          <w:p w:rsidR="003F6B69" w:rsidRDefault="003F6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20" w:type="dxa"/>
          </w:tcPr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Сердечно-сосудистые заболевания: характеристика, диагностика, лечение и профилактика</w:t>
            </w:r>
          </w:p>
        </w:tc>
        <w:tc>
          <w:tcPr>
            <w:tcW w:w="1140" w:type="dxa"/>
            <w:vMerge/>
          </w:tcPr>
          <w:p w:rsidR="003F6B69" w:rsidRDefault="003F6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75" w:type="dxa"/>
            <w:vMerge/>
          </w:tcPr>
          <w:p w:rsidR="003F6B69" w:rsidRDefault="003F6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</w:tr>
      <w:tr w:rsidR="003F6B69">
        <w:trPr>
          <w:trHeight w:val="409"/>
        </w:trPr>
        <w:tc>
          <w:tcPr>
            <w:tcW w:w="2955" w:type="dxa"/>
            <w:vMerge/>
          </w:tcPr>
          <w:p w:rsidR="003F6B69" w:rsidRDefault="003F6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20" w:type="dxa"/>
          </w:tcPr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 Клиническое обследование пациентов с сердечно-сосудистыми заболеваниями</w:t>
            </w:r>
          </w:p>
        </w:tc>
        <w:tc>
          <w:tcPr>
            <w:tcW w:w="1140" w:type="dxa"/>
            <w:vMerge/>
          </w:tcPr>
          <w:p w:rsidR="003F6B69" w:rsidRDefault="003F6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75" w:type="dxa"/>
          </w:tcPr>
          <w:p w:rsidR="003F6B69" w:rsidRDefault="003F6B69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3F6B69">
        <w:trPr>
          <w:trHeight w:val="559"/>
        </w:trPr>
        <w:tc>
          <w:tcPr>
            <w:tcW w:w="2955" w:type="dxa"/>
            <w:vMerge/>
          </w:tcPr>
          <w:p w:rsidR="003F6B69" w:rsidRDefault="003F6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20" w:type="dxa"/>
          </w:tcPr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3. История болезни: сердечно-сосудистые заболевания</w:t>
            </w:r>
          </w:p>
        </w:tc>
        <w:tc>
          <w:tcPr>
            <w:tcW w:w="1140" w:type="dxa"/>
            <w:vMerge/>
          </w:tcPr>
          <w:p w:rsidR="003F6B69" w:rsidRDefault="003F6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75" w:type="dxa"/>
          </w:tcPr>
          <w:p w:rsidR="003F6B69" w:rsidRDefault="003F6B69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3F6B69">
        <w:trPr>
          <w:trHeight w:val="150"/>
        </w:trPr>
        <w:tc>
          <w:tcPr>
            <w:tcW w:w="2955" w:type="dxa"/>
            <w:vMerge w:val="restart"/>
          </w:tcPr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Тема 6.5</w:t>
            </w:r>
          </w:p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Заболевания органов дыхания: виды, симптомы, лечение, профилактика</w:t>
            </w:r>
          </w:p>
        </w:tc>
        <w:tc>
          <w:tcPr>
            <w:tcW w:w="8520" w:type="dxa"/>
          </w:tcPr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Содержание учебного материала</w:t>
            </w:r>
          </w:p>
        </w:tc>
        <w:tc>
          <w:tcPr>
            <w:tcW w:w="1140" w:type="dxa"/>
            <w:vMerge w:val="restart"/>
          </w:tcPr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875" w:type="dxa"/>
            <w:vMerge w:val="restart"/>
          </w:tcPr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ОК 02, ОК 03, ОК 04, ОК 06 </w:t>
            </w:r>
          </w:p>
        </w:tc>
      </w:tr>
      <w:tr w:rsidR="003F6B69">
        <w:trPr>
          <w:trHeight w:val="932"/>
        </w:trPr>
        <w:tc>
          <w:tcPr>
            <w:tcW w:w="2955" w:type="dxa"/>
            <w:vMerge/>
          </w:tcPr>
          <w:p w:rsidR="003F6B69" w:rsidRDefault="003F6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20" w:type="dxa"/>
          </w:tcPr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Новые лексические единицы по теме (НЛЕ): респираторные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заболевания:  общая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характеристика, причины, классификация, лечение и профилактика, история болезни. Активизация НЛЕ. Практика аналитического чтения и перевода профессионально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 xml:space="preserve">ориентированных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текстов,  развитие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 навыка устной  речи и аудирования. Отработка грамматических навыков по теме.</w:t>
            </w:r>
          </w:p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Коммуникативная грамматика – Времена группы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Continuous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: образование, правила употребления в письменной и устной речи.</w:t>
            </w:r>
          </w:p>
        </w:tc>
        <w:tc>
          <w:tcPr>
            <w:tcW w:w="1140" w:type="dxa"/>
            <w:vMerge/>
          </w:tcPr>
          <w:p w:rsidR="003F6B69" w:rsidRDefault="003F6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75" w:type="dxa"/>
            <w:vMerge/>
          </w:tcPr>
          <w:p w:rsidR="003F6B69" w:rsidRDefault="003F6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</w:tr>
      <w:tr w:rsidR="003F6B69">
        <w:trPr>
          <w:trHeight w:val="148"/>
        </w:trPr>
        <w:tc>
          <w:tcPr>
            <w:tcW w:w="2955" w:type="dxa"/>
            <w:vMerge/>
          </w:tcPr>
          <w:p w:rsidR="003F6B69" w:rsidRDefault="003F6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20" w:type="dxa"/>
          </w:tcPr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В том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числе,  практических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занятий</w:t>
            </w:r>
          </w:p>
        </w:tc>
        <w:tc>
          <w:tcPr>
            <w:tcW w:w="1140" w:type="dxa"/>
            <w:vMerge w:val="restart"/>
          </w:tcPr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875" w:type="dxa"/>
            <w:vMerge/>
          </w:tcPr>
          <w:p w:rsidR="003F6B69" w:rsidRDefault="003F6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</w:tr>
      <w:tr w:rsidR="003F6B69">
        <w:trPr>
          <w:trHeight w:val="419"/>
        </w:trPr>
        <w:tc>
          <w:tcPr>
            <w:tcW w:w="2955" w:type="dxa"/>
            <w:vMerge/>
          </w:tcPr>
          <w:p w:rsidR="003F6B69" w:rsidRDefault="003F6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20" w:type="dxa"/>
          </w:tcPr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1.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Респираторные  заболевания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: характеристика, диагностика, лечение и профилактика</w:t>
            </w:r>
          </w:p>
        </w:tc>
        <w:tc>
          <w:tcPr>
            <w:tcW w:w="1140" w:type="dxa"/>
            <w:vMerge/>
          </w:tcPr>
          <w:p w:rsidR="003F6B69" w:rsidRDefault="003F6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75" w:type="dxa"/>
            <w:vMerge/>
          </w:tcPr>
          <w:p w:rsidR="003F6B69" w:rsidRDefault="003F6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</w:tr>
      <w:tr w:rsidR="003F6B69">
        <w:trPr>
          <w:trHeight w:val="143"/>
        </w:trPr>
        <w:tc>
          <w:tcPr>
            <w:tcW w:w="2955" w:type="dxa"/>
            <w:vMerge/>
          </w:tcPr>
          <w:p w:rsidR="003F6B69" w:rsidRDefault="003F6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20" w:type="dxa"/>
          </w:tcPr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 Клиническое обследование пациентов с жалобами со стороны дыхательной системы</w:t>
            </w:r>
          </w:p>
        </w:tc>
        <w:tc>
          <w:tcPr>
            <w:tcW w:w="1140" w:type="dxa"/>
            <w:vMerge/>
          </w:tcPr>
          <w:p w:rsidR="003F6B69" w:rsidRDefault="003F6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75" w:type="dxa"/>
          </w:tcPr>
          <w:p w:rsidR="003F6B69" w:rsidRDefault="003F6B69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3F6B69">
        <w:trPr>
          <w:trHeight w:val="143"/>
        </w:trPr>
        <w:tc>
          <w:tcPr>
            <w:tcW w:w="2955" w:type="dxa"/>
            <w:vMerge/>
          </w:tcPr>
          <w:p w:rsidR="003F6B69" w:rsidRDefault="003F6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20" w:type="dxa"/>
          </w:tcPr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3. История болезни: респираторные заболевания</w:t>
            </w:r>
          </w:p>
        </w:tc>
        <w:tc>
          <w:tcPr>
            <w:tcW w:w="1140" w:type="dxa"/>
            <w:vMerge/>
          </w:tcPr>
          <w:p w:rsidR="003F6B69" w:rsidRDefault="003F6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75" w:type="dxa"/>
          </w:tcPr>
          <w:p w:rsidR="003F6B69" w:rsidRDefault="003F6B69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3F6B69">
        <w:trPr>
          <w:trHeight w:val="143"/>
        </w:trPr>
        <w:tc>
          <w:tcPr>
            <w:tcW w:w="2955" w:type="dxa"/>
            <w:vMerge w:val="restart"/>
          </w:tcPr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Тема 6.6</w:t>
            </w:r>
          </w:p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Заболевания пищеварительной системы: причины, лечение, профилактика.</w:t>
            </w:r>
          </w:p>
          <w:p w:rsidR="003F6B69" w:rsidRDefault="003F6B6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20" w:type="dxa"/>
          </w:tcPr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Содержание учебного материала</w:t>
            </w:r>
          </w:p>
        </w:tc>
        <w:tc>
          <w:tcPr>
            <w:tcW w:w="1140" w:type="dxa"/>
            <w:vMerge w:val="restart"/>
          </w:tcPr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875" w:type="dxa"/>
            <w:vMerge w:val="restart"/>
          </w:tcPr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ОК 02, ОК 03, ОК 04, ОК 06 </w:t>
            </w:r>
          </w:p>
        </w:tc>
      </w:tr>
      <w:tr w:rsidR="003F6B69">
        <w:trPr>
          <w:trHeight w:val="2815"/>
        </w:trPr>
        <w:tc>
          <w:tcPr>
            <w:tcW w:w="2955" w:type="dxa"/>
            <w:vMerge/>
          </w:tcPr>
          <w:p w:rsidR="003F6B69" w:rsidRDefault="003F6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20" w:type="dxa"/>
          </w:tcPr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Новые лексические единицы по теме (НЛЕ): желудочно-кишечные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заболевания:  общая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характеристика, причины, классификация, лечение и профилактика, история болезни. Активизация НЛЕ. Практика аналитического чтения и перевода профессионально ориентированных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текстов,  развитие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 навыка устной  речи и аудирования. Отработка грамматических навыков по теме.</w:t>
            </w:r>
          </w:p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Коммуникативная грамматика – Времена группы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Perfect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: образование, правила употребления в письменной и устной речи.</w:t>
            </w:r>
          </w:p>
        </w:tc>
        <w:tc>
          <w:tcPr>
            <w:tcW w:w="1140" w:type="dxa"/>
            <w:vMerge/>
          </w:tcPr>
          <w:p w:rsidR="003F6B69" w:rsidRDefault="003F6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75" w:type="dxa"/>
            <w:vMerge/>
          </w:tcPr>
          <w:p w:rsidR="003F6B69" w:rsidRDefault="003F6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</w:tr>
      <w:tr w:rsidR="003F6B69">
        <w:trPr>
          <w:trHeight w:val="138"/>
        </w:trPr>
        <w:tc>
          <w:tcPr>
            <w:tcW w:w="2955" w:type="dxa"/>
            <w:vMerge/>
          </w:tcPr>
          <w:p w:rsidR="003F6B69" w:rsidRDefault="003F6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20" w:type="dxa"/>
          </w:tcPr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В том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числе,  практических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занятий</w:t>
            </w:r>
          </w:p>
        </w:tc>
        <w:tc>
          <w:tcPr>
            <w:tcW w:w="1140" w:type="dxa"/>
            <w:vMerge w:val="restart"/>
          </w:tcPr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875" w:type="dxa"/>
            <w:vMerge/>
          </w:tcPr>
          <w:p w:rsidR="003F6B69" w:rsidRDefault="003F6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</w:tr>
      <w:tr w:rsidR="003F6B69">
        <w:trPr>
          <w:trHeight w:val="437"/>
        </w:trPr>
        <w:tc>
          <w:tcPr>
            <w:tcW w:w="2955" w:type="dxa"/>
            <w:vMerge/>
          </w:tcPr>
          <w:p w:rsidR="003F6B69" w:rsidRDefault="003F6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20" w:type="dxa"/>
          </w:tcPr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Заболевания пищеварительной системы: характеристика, диагностика, лечение и профилактика</w:t>
            </w:r>
          </w:p>
        </w:tc>
        <w:tc>
          <w:tcPr>
            <w:tcW w:w="1140" w:type="dxa"/>
            <w:vMerge/>
          </w:tcPr>
          <w:p w:rsidR="003F6B69" w:rsidRDefault="003F6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75" w:type="dxa"/>
            <w:vMerge/>
          </w:tcPr>
          <w:p w:rsidR="003F6B69" w:rsidRDefault="003F6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</w:tr>
      <w:tr w:rsidR="003F6B69">
        <w:trPr>
          <w:trHeight w:val="79"/>
        </w:trPr>
        <w:tc>
          <w:tcPr>
            <w:tcW w:w="2955" w:type="dxa"/>
            <w:vMerge/>
          </w:tcPr>
          <w:p w:rsidR="003F6B69" w:rsidRDefault="003F6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20" w:type="dxa"/>
          </w:tcPr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 Клиническое обследование пациентов с заболеваниями органов пищеварения</w:t>
            </w:r>
          </w:p>
        </w:tc>
        <w:tc>
          <w:tcPr>
            <w:tcW w:w="1140" w:type="dxa"/>
            <w:vMerge/>
          </w:tcPr>
          <w:p w:rsidR="003F6B69" w:rsidRDefault="003F6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75" w:type="dxa"/>
          </w:tcPr>
          <w:p w:rsidR="003F6B69" w:rsidRDefault="003F6B69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3F6B69">
        <w:trPr>
          <w:trHeight w:val="79"/>
        </w:trPr>
        <w:tc>
          <w:tcPr>
            <w:tcW w:w="2955" w:type="dxa"/>
            <w:vMerge/>
          </w:tcPr>
          <w:p w:rsidR="003F6B69" w:rsidRDefault="003F6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20" w:type="dxa"/>
          </w:tcPr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3. История болезни: заболевания пищеварительной системы</w:t>
            </w:r>
          </w:p>
        </w:tc>
        <w:tc>
          <w:tcPr>
            <w:tcW w:w="1140" w:type="dxa"/>
            <w:vMerge/>
          </w:tcPr>
          <w:p w:rsidR="003F6B69" w:rsidRDefault="003F6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75" w:type="dxa"/>
          </w:tcPr>
          <w:p w:rsidR="003F6B69" w:rsidRDefault="003F6B69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3F6B69">
        <w:trPr>
          <w:trHeight w:val="79"/>
        </w:trPr>
        <w:tc>
          <w:tcPr>
            <w:tcW w:w="2955" w:type="dxa"/>
            <w:vMerge w:val="restart"/>
          </w:tcPr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Тема 6.7</w:t>
            </w:r>
          </w:p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Заболевания крови: виды, симптомы, лечение, профилактика.</w:t>
            </w:r>
          </w:p>
        </w:tc>
        <w:tc>
          <w:tcPr>
            <w:tcW w:w="8520" w:type="dxa"/>
          </w:tcPr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Содержание учебного материала</w:t>
            </w:r>
          </w:p>
        </w:tc>
        <w:tc>
          <w:tcPr>
            <w:tcW w:w="1140" w:type="dxa"/>
            <w:vMerge w:val="restart"/>
          </w:tcPr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875" w:type="dxa"/>
            <w:vMerge w:val="restart"/>
          </w:tcPr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ОК 02, ОК 03, ОК 04, ОК 06 </w:t>
            </w:r>
          </w:p>
        </w:tc>
      </w:tr>
      <w:tr w:rsidR="003F6B69">
        <w:trPr>
          <w:trHeight w:val="560"/>
        </w:trPr>
        <w:tc>
          <w:tcPr>
            <w:tcW w:w="2955" w:type="dxa"/>
            <w:vMerge/>
          </w:tcPr>
          <w:p w:rsidR="003F6B69" w:rsidRDefault="003F6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20" w:type="dxa"/>
          </w:tcPr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Новые лексические единицы по теме (НЛЕ): заболевания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крови:  общая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характеристика, причины, классификация, лечение и профилактика, история болезни. Активизация НЛЕ. Практика аналитического чтения и перевода профессионально ориентированных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текстов,  развитие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 навыка устной  речи и аудирования. Отработка грамматических навыков по теме.</w:t>
            </w:r>
          </w:p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Коммуникативная грамматика – Времена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 xml:space="preserve">группы 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Perfect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Continuous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: образование, правила употребления в письменной и устной речи.</w:t>
            </w:r>
          </w:p>
        </w:tc>
        <w:tc>
          <w:tcPr>
            <w:tcW w:w="1140" w:type="dxa"/>
            <w:vMerge/>
          </w:tcPr>
          <w:p w:rsidR="003F6B69" w:rsidRDefault="003F6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75" w:type="dxa"/>
            <w:vMerge/>
          </w:tcPr>
          <w:p w:rsidR="003F6B69" w:rsidRDefault="003F6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</w:tr>
      <w:tr w:rsidR="003F6B69">
        <w:trPr>
          <w:trHeight w:val="79"/>
        </w:trPr>
        <w:tc>
          <w:tcPr>
            <w:tcW w:w="2955" w:type="dxa"/>
            <w:vMerge/>
          </w:tcPr>
          <w:p w:rsidR="003F6B69" w:rsidRDefault="003F6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20" w:type="dxa"/>
          </w:tcPr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В том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числе,  практических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занятий</w:t>
            </w:r>
          </w:p>
        </w:tc>
        <w:tc>
          <w:tcPr>
            <w:tcW w:w="1140" w:type="dxa"/>
            <w:vMerge w:val="restart"/>
          </w:tcPr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875" w:type="dxa"/>
            <w:vMerge/>
          </w:tcPr>
          <w:p w:rsidR="003F6B69" w:rsidRDefault="003F6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</w:tr>
      <w:tr w:rsidR="003F6B69">
        <w:trPr>
          <w:trHeight w:val="419"/>
        </w:trPr>
        <w:tc>
          <w:tcPr>
            <w:tcW w:w="2955" w:type="dxa"/>
            <w:vMerge/>
          </w:tcPr>
          <w:p w:rsidR="003F6B69" w:rsidRDefault="003F6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20" w:type="dxa"/>
          </w:tcPr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1. Заболевания крови: характеристика, диагностика, лечение и профилактика</w:t>
            </w:r>
          </w:p>
        </w:tc>
        <w:tc>
          <w:tcPr>
            <w:tcW w:w="1140" w:type="dxa"/>
            <w:vMerge/>
          </w:tcPr>
          <w:p w:rsidR="003F6B69" w:rsidRDefault="003F6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75" w:type="dxa"/>
            <w:vMerge/>
          </w:tcPr>
          <w:p w:rsidR="003F6B69" w:rsidRDefault="003F6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</w:tr>
      <w:tr w:rsidR="003F6B69">
        <w:trPr>
          <w:trHeight w:val="419"/>
        </w:trPr>
        <w:tc>
          <w:tcPr>
            <w:tcW w:w="2955" w:type="dxa"/>
            <w:vMerge/>
          </w:tcPr>
          <w:p w:rsidR="003F6B69" w:rsidRDefault="003F6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20" w:type="dxa"/>
          </w:tcPr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Обследование пациентов с заболеваниями системы крови</w:t>
            </w:r>
          </w:p>
        </w:tc>
        <w:tc>
          <w:tcPr>
            <w:tcW w:w="1140" w:type="dxa"/>
            <w:vMerge/>
          </w:tcPr>
          <w:p w:rsidR="003F6B69" w:rsidRDefault="003F6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75" w:type="dxa"/>
          </w:tcPr>
          <w:p w:rsidR="003F6B69" w:rsidRDefault="003F6B69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3F6B69">
        <w:trPr>
          <w:trHeight w:val="419"/>
        </w:trPr>
        <w:tc>
          <w:tcPr>
            <w:tcW w:w="2955" w:type="dxa"/>
            <w:vMerge/>
          </w:tcPr>
          <w:p w:rsidR="003F6B69" w:rsidRDefault="003F6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20" w:type="dxa"/>
          </w:tcPr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История болезни: заболевания системы крови</w:t>
            </w:r>
          </w:p>
        </w:tc>
        <w:tc>
          <w:tcPr>
            <w:tcW w:w="1140" w:type="dxa"/>
            <w:vMerge/>
          </w:tcPr>
          <w:p w:rsidR="003F6B69" w:rsidRDefault="003F6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75" w:type="dxa"/>
          </w:tcPr>
          <w:p w:rsidR="003F6B69" w:rsidRDefault="003F6B69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3F6B69">
        <w:trPr>
          <w:trHeight w:val="150"/>
        </w:trPr>
        <w:tc>
          <w:tcPr>
            <w:tcW w:w="2955" w:type="dxa"/>
            <w:vMerge w:val="restart"/>
            <w:shd w:val="clear" w:color="auto" w:fill="FFFFFF"/>
          </w:tcPr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Тема 6.8.</w:t>
            </w:r>
          </w:p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Онкологические заболевания: симптомы и признаки, подходы к лечению</w:t>
            </w:r>
          </w:p>
        </w:tc>
        <w:tc>
          <w:tcPr>
            <w:tcW w:w="8520" w:type="dxa"/>
            <w:shd w:val="clear" w:color="auto" w:fill="FFFFFF"/>
          </w:tcPr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Содержание учебного материала</w:t>
            </w:r>
          </w:p>
        </w:tc>
        <w:tc>
          <w:tcPr>
            <w:tcW w:w="1140" w:type="dxa"/>
            <w:vMerge w:val="restart"/>
          </w:tcPr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875" w:type="dxa"/>
            <w:vMerge w:val="restart"/>
          </w:tcPr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ОК 02, ОК 03, ОК 04, ОК 06 </w:t>
            </w:r>
          </w:p>
        </w:tc>
      </w:tr>
      <w:tr w:rsidR="003F6B69">
        <w:trPr>
          <w:trHeight w:val="932"/>
        </w:trPr>
        <w:tc>
          <w:tcPr>
            <w:tcW w:w="2955" w:type="dxa"/>
            <w:vMerge/>
            <w:shd w:val="clear" w:color="auto" w:fill="FFFFFF"/>
          </w:tcPr>
          <w:p w:rsidR="003F6B69" w:rsidRDefault="003F6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20" w:type="dxa"/>
            <w:shd w:val="clear" w:color="auto" w:fill="FFFFFF"/>
          </w:tcPr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Новые лексические единицы по теме (НЛЕ): злокачественные и доброкачественные опухоли. Онкологические заболевания: причины, классификация, походы к лечению, история болезни. Активизация НЛЕ. Практика аналитического чтения и перевода профессионально ориентированных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текстов,  развитие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 навыка устной  речи и аудирования. Отработка грамматических навыков по теме.</w:t>
            </w:r>
          </w:p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Коммуникативная грамматика – Действительный залог глаголов: видовременные формы (обобщение). Употребление разных видовременных форм в устной речи, в письменной речи, в том числе профессиональной документации.</w:t>
            </w:r>
          </w:p>
        </w:tc>
        <w:tc>
          <w:tcPr>
            <w:tcW w:w="1140" w:type="dxa"/>
            <w:vMerge/>
          </w:tcPr>
          <w:p w:rsidR="003F6B69" w:rsidRDefault="003F6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75" w:type="dxa"/>
            <w:vMerge/>
          </w:tcPr>
          <w:p w:rsidR="003F6B69" w:rsidRDefault="003F6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</w:tr>
      <w:tr w:rsidR="003F6B69">
        <w:trPr>
          <w:trHeight w:val="148"/>
        </w:trPr>
        <w:tc>
          <w:tcPr>
            <w:tcW w:w="2955" w:type="dxa"/>
            <w:vMerge/>
            <w:shd w:val="clear" w:color="auto" w:fill="FFFFFF"/>
          </w:tcPr>
          <w:p w:rsidR="003F6B69" w:rsidRDefault="003F6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20" w:type="dxa"/>
            <w:shd w:val="clear" w:color="auto" w:fill="FFFFFF"/>
          </w:tcPr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В том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числе,  практических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занятий</w:t>
            </w:r>
          </w:p>
        </w:tc>
        <w:tc>
          <w:tcPr>
            <w:tcW w:w="1140" w:type="dxa"/>
            <w:vMerge w:val="restart"/>
          </w:tcPr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875" w:type="dxa"/>
            <w:vMerge/>
          </w:tcPr>
          <w:p w:rsidR="003F6B69" w:rsidRDefault="003F6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</w:tr>
      <w:tr w:rsidR="003F6B69">
        <w:trPr>
          <w:trHeight w:val="148"/>
        </w:trPr>
        <w:tc>
          <w:tcPr>
            <w:tcW w:w="2955" w:type="dxa"/>
            <w:vMerge/>
            <w:shd w:val="clear" w:color="auto" w:fill="FFFFFF"/>
          </w:tcPr>
          <w:p w:rsidR="003F6B69" w:rsidRDefault="003F6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20" w:type="dxa"/>
            <w:shd w:val="clear" w:color="auto" w:fill="FFFFFF"/>
          </w:tcPr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1. Онкологические заболевания: характеристика, диагностика, лечение и профилактика</w:t>
            </w:r>
          </w:p>
        </w:tc>
        <w:tc>
          <w:tcPr>
            <w:tcW w:w="1140" w:type="dxa"/>
            <w:vMerge/>
          </w:tcPr>
          <w:p w:rsidR="003F6B69" w:rsidRDefault="003F6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75" w:type="dxa"/>
            <w:vMerge/>
          </w:tcPr>
          <w:p w:rsidR="003F6B69" w:rsidRDefault="003F6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</w:tr>
      <w:tr w:rsidR="003F6B69">
        <w:trPr>
          <w:trHeight w:val="148"/>
        </w:trPr>
        <w:tc>
          <w:tcPr>
            <w:tcW w:w="2955" w:type="dxa"/>
            <w:vMerge/>
            <w:shd w:val="clear" w:color="auto" w:fill="FFFFFF"/>
          </w:tcPr>
          <w:p w:rsidR="003F6B69" w:rsidRDefault="003F6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20" w:type="dxa"/>
            <w:shd w:val="clear" w:color="auto" w:fill="FFFFFF"/>
          </w:tcPr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 Алгоритмы выявления онкологических заболеваний</w:t>
            </w:r>
          </w:p>
        </w:tc>
        <w:tc>
          <w:tcPr>
            <w:tcW w:w="1140" w:type="dxa"/>
            <w:vMerge/>
          </w:tcPr>
          <w:p w:rsidR="003F6B69" w:rsidRDefault="003F6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75" w:type="dxa"/>
          </w:tcPr>
          <w:p w:rsidR="003F6B69" w:rsidRDefault="003F6B69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3F6B69">
        <w:trPr>
          <w:trHeight w:val="148"/>
        </w:trPr>
        <w:tc>
          <w:tcPr>
            <w:tcW w:w="2955" w:type="dxa"/>
            <w:vMerge/>
            <w:shd w:val="clear" w:color="auto" w:fill="FFFFFF"/>
          </w:tcPr>
          <w:p w:rsidR="003F6B69" w:rsidRDefault="003F6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20" w:type="dxa"/>
            <w:shd w:val="clear" w:color="auto" w:fill="FFFFFF"/>
          </w:tcPr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3. История болезни: онкологические заболевания</w:t>
            </w:r>
          </w:p>
        </w:tc>
        <w:tc>
          <w:tcPr>
            <w:tcW w:w="1140" w:type="dxa"/>
          </w:tcPr>
          <w:p w:rsidR="003F6B69" w:rsidRDefault="003F6B6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75" w:type="dxa"/>
          </w:tcPr>
          <w:p w:rsidR="003F6B69" w:rsidRDefault="003F6B69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3F6B69">
        <w:trPr>
          <w:trHeight w:val="148"/>
        </w:trPr>
        <w:tc>
          <w:tcPr>
            <w:tcW w:w="2955" w:type="dxa"/>
            <w:shd w:val="clear" w:color="auto" w:fill="FFFFFF"/>
          </w:tcPr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6.10 Контрольная работа по разделу</w:t>
            </w:r>
            <w:r w:rsidR="00C541DC">
              <w:rPr>
                <w:rFonts w:ascii="Times New Roman" w:eastAsia="Times New Roman" w:hAnsi="Times New Roman" w:cs="Times New Roman"/>
              </w:rPr>
              <w:t>. Семестровый контроль</w:t>
            </w:r>
          </w:p>
        </w:tc>
        <w:tc>
          <w:tcPr>
            <w:tcW w:w="8520" w:type="dxa"/>
            <w:shd w:val="clear" w:color="auto" w:fill="FFFFFF"/>
          </w:tcPr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Контрольная работа по разделу «Заболевания. Диагностика»</w:t>
            </w:r>
          </w:p>
        </w:tc>
        <w:tc>
          <w:tcPr>
            <w:tcW w:w="1140" w:type="dxa"/>
          </w:tcPr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875" w:type="dxa"/>
          </w:tcPr>
          <w:p w:rsidR="003F6B69" w:rsidRDefault="003F6B69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3F6B69">
        <w:trPr>
          <w:trHeight w:val="148"/>
        </w:trPr>
        <w:tc>
          <w:tcPr>
            <w:tcW w:w="14490" w:type="dxa"/>
            <w:gridSpan w:val="4"/>
            <w:shd w:val="clear" w:color="auto" w:fill="FFFFFF"/>
          </w:tcPr>
          <w:p w:rsidR="003F6B69" w:rsidRDefault="005D4D97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V семестр</w:t>
            </w:r>
          </w:p>
        </w:tc>
      </w:tr>
      <w:tr w:rsidR="003F6B69">
        <w:trPr>
          <w:trHeight w:val="79"/>
        </w:trPr>
        <w:tc>
          <w:tcPr>
            <w:tcW w:w="2955" w:type="dxa"/>
          </w:tcPr>
          <w:p w:rsidR="003F6B69" w:rsidRDefault="005D4D97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РАЗДЕЛ 7.</w:t>
            </w:r>
          </w:p>
          <w:p w:rsidR="003F6B69" w:rsidRDefault="005D4D97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ЛЕКАРСТВЕННАЯ ТЕРАПИЯ</w:t>
            </w:r>
          </w:p>
        </w:tc>
        <w:tc>
          <w:tcPr>
            <w:tcW w:w="8520" w:type="dxa"/>
          </w:tcPr>
          <w:p w:rsidR="003F6B69" w:rsidRDefault="003F6B69">
            <w:pPr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140" w:type="dxa"/>
          </w:tcPr>
          <w:p w:rsidR="003F6B69" w:rsidRDefault="005D4D97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18</w:t>
            </w:r>
          </w:p>
        </w:tc>
        <w:tc>
          <w:tcPr>
            <w:tcW w:w="1875" w:type="dxa"/>
          </w:tcPr>
          <w:p w:rsidR="003F6B69" w:rsidRDefault="003F6B69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3F6B69">
        <w:trPr>
          <w:trHeight w:val="79"/>
        </w:trPr>
        <w:tc>
          <w:tcPr>
            <w:tcW w:w="2955" w:type="dxa"/>
            <w:vMerge w:val="restart"/>
          </w:tcPr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Тема 7.1</w:t>
            </w:r>
          </w:p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Основные лекарственные формы</w:t>
            </w:r>
          </w:p>
        </w:tc>
        <w:tc>
          <w:tcPr>
            <w:tcW w:w="8520" w:type="dxa"/>
          </w:tcPr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Содержание учебного материала</w:t>
            </w:r>
          </w:p>
        </w:tc>
        <w:tc>
          <w:tcPr>
            <w:tcW w:w="1140" w:type="dxa"/>
            <w:vMerge w:val="restart"/>
          </w:tcPr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875" w:type="dxa"/>
            <w:vMerge w:val="restart"/>
          </w:tcPr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ОК 02, ОК 03, ОК 04, ОК 06, ОК 09</w:t>
            </w:r>
          </w:p>
        </w:tc>
      </w:tr>
      <w:tr w:rsidR="003F6B69">
        <w:trPr>
          <w:trHeight w:val="2905"/>
        </w:trPr>
        <w:tc>
          <w:tcPr>
            <w:tcW w:w="2955" w:type="dxa"/>
            <w:vMerge/>
          </w:tcPr>
          <w:p w:rsidR="003F6B69" w:rsidRDefault="003F6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20" w:type="dxa"/>
          </w:tcPr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Новые лексические единицы по теме (НЛЕ): лекарственные формы, виды классификации лекарственных форм, твердые лекарственные формы, мягкие лекарственные формы, жидкие и газообразные лекарственные формы, дозированные и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недозированные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лекарственные формы,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энтеральные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и парентеральные лекарственные формы. Активизация НЛЕ. Практика аналитического чтения и перевода профессионально ориентированных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текстов,  развитие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 навыка устной  речи и аудирования. Отработка грамматических навыков по теме.</w:t>
            </w:r>
          </w:p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Коммуникативная грамматика – Страдательный залог: образование, употребление, способы перевода и использования в письменной и устной речи.</w:t>
            </w:r>
          </w:p>
        </w:tc>
        <w:tc>
          <w:tcPr>
            <w:tcW w:w="1140" w:type="dxa"/>
            <w:vMerge/>
          </w:tcPr>
          <w:p w:rsidR="003F6B69" w:rsidRDefault="003F6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75" w:type="dxa"/>
            <w:vMerge/>
          </w:tcPr>
          <w:p w:rsidR="003F6B69" w:rsidRDefault="003F6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</w:tr>
      <w:tr w:rsidR="003F6B69">
        <w:trPr>
          <w:trHeight w:val="79"/>
        </w:trPr>
        <w:tc>
          <w:tcPr>
            <w:tcW w:w="2955" w:type="dxa"/>
            <w:vMerge/>
          </w:tcPr>
          <w:p w:rsidR="003F6B69" w:rsidRDefault="003F6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20" w:type="dxa"/>
          </w:tcPr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В том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числе,  практических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занятий</w:t>
            </w:r>
          </w:p>
        </w:tc>
        <w:tc>
          <w:tcPr>
            <w:tcW w:w="1140" w:type="dxa"/>
            <w:vMerge w:val="restart"/>
          </w:tcPr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875" w:type="dxa"/>
            <w:vMerge/>
          </w:tcPr>
          <w:p w:rsidR="003F6B69" w:rsidRDefault="003F6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</w:tr>
      <w:tr w:rsidR="003F6B69">
        <w:trPr>
          <w:trHeight w:val="613"/>
        </w:trPr>
        <w:tc>
          <w:tcPr>
            <w:tcW w:w="2955" w:type="dxa"/>
            <w:vMerge/>
          </w:tcPr>
          <w:p w:rsidR="003F6B69" w:rsidRDefault="003F6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20" w:type="dxa"/>
          </w:tcPr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1. В аптеке: классификация лекарственных форм</w:t>
            </w:r>
          </w:p>
        </w:tc>
        <w:tc>
          <w:tcPr>
            <w:tcW w:w="1140" w:type="dxa"/>
            <w:vMerge/>
          </w:tcPr>
          <w:p w:rsidR="003F6B69" w:rsidRDefault="003F6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75" w:type="dxa"/>
            <w:vMerge/>
          </w:tcPr>
          <w:p w:rsidR="003F6B69" w:rsidRDefault="003F6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</w:tr>
      <w:tr w:rsidR="003F6B69">
        <w:trPr>
          <w:trHeight w:val="150"/>
        </w:trPr>
        <w:tc>
          <w:tcPr>
            <w:tcW w:w="2955" w:type="dxa"/>
            <w:vMerge w:val="restart"/>
          </w:tcPr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Тема 7.2</w:t>
            </w:r>
          </w:p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Антибиотики: описание, показания к применению.</w:t>
            </w:r>
          </w:p>
        </w:tc>
        <w:tc>
          <w:tcPr>
            <w:tcW w:w="8520" w:type="dxa"/>
          </w:tcPr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Содержание учебного материала</w:t>
            </w:r>
          </w:p>
        </w:tc>
        <w:tc>
          <w:tcPr>
            <w:tcW w:w="1140" w:type="dxa"/>
            <w:vMerge w:val="restart"/>
          </w:tcPr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875" w:type="dxa"/>
            <w:vMerge w:val="restart"/>
          </w:tcPr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ОК 02, ОК 03, ОК 04, ОК 06 </w:t>
            </w:r>
          </w:p>
        </w:tc>
      </w:tr>
      <w:tr w:rsidR="003F6B69">
        <w:trPr>
          <w:trHeight w:val="932"/>
        </w:trPr>
        <w:tc>
          <w:tcPr>
            <w:tcW w:w="2955" w:type="dxa"/>
            <w:vMerge/>
          </w:tcPr>
          <w:p w:rsidR="003F6B69" w:rsidRDefault="003F6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20" w:type="dxa"/>
          </w:tcPr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Новые лексические единицы по теме (НЛЕ): антибиотики: общие сведения, фармакологические действие, показания и противопоказания к применению. Осложнения антибактериальной терапии. Инструкция по применению препаратов. Активизация НЛЕ. Практика аналитического чтения и перевода профессионально ориентированных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текстов,  развитие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 навыка устной  речи и аудирования. Отработка грамматических навыков по теме.</w:t>
            </w:r>
          </w:p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Коммуникативная грамматика – Страдательный залог группы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Simple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: правила образования. Особенности перевода, в том числе в профессиональной медицинской литературе</w:t>
            </w:r>
          </w:p>
        </w:tc>
        <w:tc>
          <w:tcPr>
            <w:tcW w:w="1140" w:type="dxa"/>
            <w:vMerge/>
          </w:tcPr>
          <w:p w:rsidR="003F6B69" w:rsidRDefault="003F6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75" w:type="dxa"/>
            <w:vMerge/>
          </w:tcPr>
          <w:p w:rsidR="003F6B69" w:rsidRDefault="003F6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</w:tr>
      <w:tr w:rsidR="003F6B69">
        <w:trPr>
          <w:trHeight w:val="148"/>
        </w:trPr>
        <w:tc>
          <w:tcPr>
            <w:tcW w:w="2955" w:type="dxa"/>
            <w:vMerge/>
          </w:tcPr>
          <w:p w:rsidR="003F6B69" w:rsidRDefault="003F6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20" w:type="dxa"/>
          </w:tcPr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В том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числе,  практических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занятий</w:t>
            </w:r>
          </w:p>
        </w:tc>
        <w:tc>
          <w:tcPr>
            <w:tcW w:w="1140" w:type="dxa"/>
            <w:vMerge w:val="restart"/>
          </w:tcPr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875" w:type="dxa"/>
            <w:vMerge/>
          </w:tcPr>
          <w:p w:rsidR="003F6B69" w:rsidRDefault="003F6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</w:tr>
      <w:tr w:rsidR="003F6B69">
        <w:trPr>
          <w:trHeight w:val="698"/>
        </w:trPr>
        <w:tc>
          <w:tcPr>
            <w:tcW w:w="2955" w:type="dxa"/>
            <w:vMerge/>
          </w:tcPr>
          <w:p w:rsidR="003F6B69" w:rsidRDefault="003F6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20" w:type="dxa"/>
          </w:tcPr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1. Антибиотики: описание и принципы действия</w:t>
            </w:r>
          </w:p>
        </w:tc>
        <w:tc>
          <w:tcPr>
            <w:tcW w:w="1140" w:type="dxa"/>
            <w:vMerge/>
          </w:tcPr>
          <w:p w:rsidR="003F6B69" w:rsidRDefault="003F6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75" w:type="dxa"/>
            <w:vMerge/>
          </w:tcPr>
          <w:p w:rsidR="003F6B69" w:rsidRDefault="003F6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</w:tr>
      <w:tr w:rsidR="003F6B69">
        <w:trPr>
          <w:trHeight w:val="143"/>
        </w:trPr>
        <w:tc>
          <w:tcPr>
            <w:tcW w:w="2955" w:type="dxa"/>
            <w:vMerge w:val="restart"/>
          </w:tcPr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Тема 7.3.</w:t>
            </w:r>
          </w:p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Сульфаниламиды: описание, показания к применению.</w:t>
            </w:r>
          </w:p>
        </w:tc>
        <w:tc>
          <w:tcPr>
            <w:tcW w:w="8520" w:type="dxa"/>
          </w:tcPr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Содержание учебного материала</w:t>
            </w:r>
          </w:p>
        </w:tc>
        <w:tc>
          <w:tcPr>
            <w:tcW w:w="1140" w:type="dxa"/>
            <w:vMerge w:val="restart"/>
          </w:tcPr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875" w:type="dxa"/>
            <w:vMerge w:val="restart"/>
          </w:tcPr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ОК 02, ОК 03, ОК 04, ОК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06 ,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ОК 10</w:t>
            </w:r>
          </w:p>
        </w:tc>
      </w:tr>
      <w:tr w:rsidR="003F6B69">
        <w:trPr>
          <w:trHeight w:val="2494"/>
        </w:trPr>
        <w:tc>
          <w:tcPr>
            <w:tcW w:w="2955" w:type="dxa"/>
            <w:vMerge/>
          </w:tcPr>
          <w:p w:rsidR="003F6B69" w:rsidRDefault="003F6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20" w:type="dxa"/>
          </w:tcPr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Новые лексические единицы по теме (НЛЕ): сульфаниламидные препараты: общие сведения, фармакологическое действие, показания и противопоказания к применению. Инструкция по применению. Активизация НЛЕ. Практика аналитического чтения и перевода профессионально ориентированных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текстов,  развитие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 навыка устной  речи и аудирования. Отработка грамматических навыков по теме.</w:t>
            </w:r>
          </w:p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Коммуникативная грамматика – Страдательный глагол группы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Continuous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: правила образования. Особенности перевода.</w:t>
            </w:r>
          </w:p>
        </w:tc>
        <w:tc>
          <w:tcPr>
            <w:tcW w:w="1140" w:type="dxa"/>
            <w:vMerge/>
          </w:tcPr>
          <w:p w:rsidR="003F6B69" w:rsidRDefault="003F6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75" w:type="dxa"/>
            <w:vMerge/>
          </w:tcPr>
          <w:p w:rsidR="003F6B69" w:rsidRDefault="003F6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</w:tr>
      <w:tr w:rsidR="003F6B69">
        <w:trPr>
          <w:trHeight w:val="138"/>
        </w:trPr>
        <w:tc>
          <w:tcPr>
            <w:tcW w:w="2955" w:type="dxa"/>
            <w:vMerge/>
          </w:tcPr>
          <w:p w:rsidR="003F6B69" w:rsidRDefault="003F6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20" w:type="dxa"/>
          </w:tcPr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В том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числе,  практических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занятий</w:t>
            </w:r>
          </w:p>
        </w:tc>
        <w:tc>
          <w:tcPr>
            <w:tcW w:w="1140" w:type="dxa"/>
            <w:vMerge w:val="restart"/>
          </w:tcPr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875" w:type="dxa"/>
            <w:vMerge/>
          </w:tcPr>
          <w:p w:rsidR="003F6B69" w:rsidRDefault="003F6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</w:tr>
      <w:tr w:rsidR="003F6B69">
        <w:trPr>
          <w:trHeight w:val="423"/>
        </w:trPr>
        <w:tc>
          <w:tcPr>
            <w:tcW w:w="2955" w:type="dxa"/>
            <w:vMerge/>
          </w:tcPr>
          <w:p w:rsidR="003F6B69" w:rsidRDefault="003F6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20" w:type="dxa"/>
          </w:tcPr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1. Сульфаниламидные препараты: описание и принципы действия</w:t>
            </w:r>
          </w:p>
        </w:tc>
        <w:tc>
          <w:tcPr>
            <w:tcW w:w="1140" w:type="dxa"/>
            <w:vMerge/>
          </w:tcPr>
          <w:p w:rsidR="003F6B69" w:rsidRDefault="003F6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75" w:type="dxa"/>
            <w:vMerge/>
          </w:tcPr>
          <w:p w:rsidR="003F6B69" w:rsidRDefault="003F6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</w:tr>
      <w:tr w:rsidR="003F6B69">
        <w:trPr>
          <w:trHeight w:val="79"/>
        </w:trPr>
        <w:tc>
          <w:tcPr>
            <w:tcW w:w="2955" w:type="dxa"/>
            <w:vMerge w:val="restart"/>
          </w:tcPr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Тема 7.4</w:t>
            </w:r>
          </w:p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 xml:space="preserve">Группа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сосудосужающих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препаратов.</w:t>
            </w:r>
          </w:p>
        </w:tc>
        <w:tc>
          <w:tcPr>
            <w:tcW w:w="8520" w:type="dxa"/>
          </w:tcPr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Содержание учебного материала</w:t>
            </w:r>
          </w:p>
        </w:tc>
        <w:tc>
          <w:tcPr>
            <w:tcW w:w="1140" w:type="dxa"/>
            <w:vMerge w:val="restart"/>
          </w:tcPr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875" w:type="dxa"/>
            <w:vMerge w:val="restart"/>
          </w:tcPr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ОК 02, ОК 03, ОК 04, ОК 06 </w:t>
            </w:r>
          </w:p>
        </w:tc>
      </w:tr>
      <w:tr w:rsidR="003F6B69">
        <w:trPr>
          <w:trHeight w:val="2388"/>
        </w:trPr>
        <w:tc>
          <w:tcPr>
            <w:tcW w:w="2955" w:type="dxa"/>
            <w:vMerge/>
          </w:tcPr>
          <w:p w:rsidR="003F6B69" w:rsidRDefault="003F6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20" w:type="dxa"/>
          </w:tcPr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Новые лексические единицы по теме (НЛЕ):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сосудосужающие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препараты: общие сведения, фармакологическое действие, показания и показания к применению. Инструкция к применению. Активизация НЛЕ. Практика аналитического чтения и перевода профессионально ориентированных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текстов,  развитие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 навыка устной  речи и аудирования. Отработка грамматических навыков по теме.</w:t>
            </w:r>
          </w:p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Коммуникативная грамматика – Страдательный залог группы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Perfect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: правила образования. Особенности перевода.</w:t>
            </w:r>
          </w:p>
        </w:tc>
        <w:tc>
          <w:tcPr>
            <w:tcW w:w="1140" w:type="dxa"/>
            <w:vMerge/>
          </w:tcPr>
          <w:p w:rsidR="003F6B69" w:rsidRDefault="003F6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75" w:type="dxa"/>
            <w:vMerge/>
          </w:tcPr>
          <w:p w:rsidR="003F6B69" w:rsidRDefault="003F6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</w:tr>
      <w:tr w:rsidR="003F6B69">
        <w:trPr>
          <w:trHeight w:val="79"/>
        </w:trPr>
        <w:tc>
          <w:tcPr>
            <w:tcW w:w="2955" w:type="dxa"/>
            <w:vMerge/>
          </w:tcPr>
          <w:p w:rsidR="003F6B69" w:rsidRDefault="003F6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20" w:type="dxa"/>
          </w:tcPr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В том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числе,  практических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занятий</w:t>
            </w:r>
          </w:p>
        </w:tc>
        <w:tc>
          <w:tcPr>
            <w:tcW w:w="1140" w:type="dxa"/>
            <w:vMerge w:val="restart"/>
          </w:tcPr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875" w:type="dxa"/>
            <w:vMerge/>
          </w:tcPr>
          <w:p w:rsidR="003F6B69" w:rsidRDefault="003F6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</w:tr>
      <w:tr w:rsidR="003F6B69">
        <w:trPr>
          <w:trHeight w:val="410"/>
        </w:trPr>
        <w:tc>
          <w:tcPr>
            <w:tcW w:w="2955" w:type="dxa"/>
            <w:vMerge/>
          </w:tcPr>
          <w:p w:rsidR="003F6B69" w:rsidRDefault="003F6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20" w:type="dxa"/>
          </w:tcPr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1.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Сосудосужающие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препараты: описание и принципы действия</w:t>
            </w:r>
          </w:p>
        </w:tc>
        <w:tc>
          <w:tcPr>
            <w:tcW w:w="1140" w:type="dxa"/>
            <w:vMerge/>
          </w:tcPr>
          <w:p w:rsidR="003F6B69" w:rsidRDefault="003F6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75" w:type="dxa"/>
            <w:vMerge/>
          </w:tcPr>
          <w:p w:rsidR="003F6B69" w:rsidRDefault="003F6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</w:tr>
      <w:tr w:rsidR="003F6B69">
        <w:trPr>
          <w:trHeight w:val="150"/>
        </w:trPr>
        <w:tc>
          <w:tcPr>
            <w:tcW w:w="2955" w:type="dxa"/>
            <w:vMerge w:val="restart"/>
          </w:tcPr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Тема 7.5</w:t>
            </w:r>
          </w:p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Наркотические анальгетики: эффекты, показания к применению.</w:t>
            </w:r>
          </w:p>
        </w:tc>
        <w:tc>
          <w:tcPr>
            <w:tcW w:w="8520" w:type="dxa"/>
          </w:tcPr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Содержание учебного материала</w:t>
            </w:r>
          </w:p>
        </w:tc>
        <w:tc>
          <w:tcPr>
            <w:tcW w:w="1140" w:type="dxa"/>
            <w:vMerge w:val="restart"/>
          </w:tcPr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875" w:type="dxa"/>
            <w:vMerge w:val="restart"/>
          </w:tcPr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ОК 02, ОК 03, ОК 04, ОК 06 </w:t>
            </w:r>
          </w:p>
        </w:tc>
      </w:tr>
      <w:tr w:rsidR="003F6B69">
        <w:trPr>
          <w:trHeight w:val="932"/>
        </w:trPr>
        <w:tc>
          <w:tcPr>
            <w:tcW w:w="2955" w:type="dxa"/>
            <w:vMerge/>
          </w:tcPr>
          <w:p w:rsidR="003F6B69" w:rsidRDefault="003F6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20" w:type="dxa"/>
          </w:tcPr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Новые лексические единицы по теме (НЛЕ): наркотические анальгетики: общие сведения, фармакологическое действие, показания и показания к применению. Инструкция к применению. Активизация НЛЕ. Практика аналитического чтения и перевода профессионально ориентированных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текстов,  развитие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 навыка устной  речи и аудирования. Отработка грамматических навыков по теме.</w:t>
            </w:r>
          </w:p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Коммуникативная грамматика – Страдательный залог: обобщение. Употребление в письменной и устной речи, особенности перевода профессиональной документации</w:t>
            </w:r>
          </w:p>
        </w:tc>
        <w:tc>
          <w:tcPr>
            <w:tcW w:w="1140" w:type="dxa"/>
            <w:vMerge/>
          </w:tcPr>
          <w:p w:rsidR="003F6B69" w:rsidRDefault="003F6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75" w:type="dxa"/>
            <w:vMerge/>
          </w:tcPr>
          <w:p w:rsidR="003F6B69" w:rsidRDefault="003F6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</w:tr>
      <w:tr w:rsidR="003F6B69">
        <w:trPr>
          <w:trHeight w:val="148"/>
        </w:trPr>
        <w:tc>
          <w:tcPr>
            <w:tcW w:w="2955" w:type="dxa"/>
            <w:vMerge/>
          </w:tcPr>
          <w:p w:rsidR="003F6B69" w:rsidRDefault="003F6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20" w:type="dxa"/>
          </w:tcPr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В том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числе,  практических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занятий</w:t>
            </w:r>
          </w:p>
        </w:tc>
        <w:tc>
          <w:tcPr>
            <w:tcW w:w="1140" w:type="dxa"/>
            <w:vMerge w:val="restart"/>
          </w:tcPr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875" w:type="dxa"/>
            <w:vMerge/>
          </w:tcPr>
          <w:p w:rsidR="003F6B69" w:rsidRDefault="003F6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</w:tr>
      <w:tr w:rsidR="003F6B69">
        <w:trPr>
          <w:trHeight w:val="423"/>
        </w:trPr>
        <w:tc>
          <w:tcPr>
            <w:tcW w:w="2955" w:type="dxa"/>
            <w:vMerge/>
          </w:tcPr>
          <w:p w:rsidR="003F6B69" w:rsidRDefault="003F6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20" w:type="dxa"/>
          </w:tcPr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1. Наркотические анальгетики: описание и принципы действия</w:t>
            </w:r>
          </w:p>
        </w:tc>
        <w:tc>
          <w:tcPr>
            <w:tcW w:w="1140" w:type="dxa"/>
            <w:vMerge/>
          </w:tcPr>
          <w:p w:rsidR="003F6B69" w:rsidRDefault="003F6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75" w:type="dxa"/>
            <w:vMerge/>
          </w:tcPr>
          <w:p w:rsidR="003F6B69" w:rsidRDefault="003F6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</w:tr>
      <w:tr w:rsidR="003F6B69">
        <w:trPr>
          <w:trHeight w:val="971"/>
        </w:trPr>
        <w:tc>
          <w:tcPr>
            <w:tcW w:w="2955" w:type="dxa"/>
            <w:vMerge w:val="restart"/>
          </w:tcPr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Тема.7.6</w:t>
            </w:r>
          </w:p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 xml:space="preserve">Использование лекарственных растений </w:t>
            </w:r>
          </w:p>
        </w:tc>
        <w:tc>
          <w:tcPr>
            <w:tcW w:w="8520" w:type="dxa"/>
          </w:tcPr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Содержание учебного материала</w:t>
            </w:r>
          </w:p>
        </w:tc>
        <w:tc>
          <w:tcPr>
            <w:tcW w:w="1140" w:type="dxa"/>
            <w:vMerge w:val="restart"/>
          </w:tcPr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875" w:type="dxa"/>
            <w:vMerge w:val="restart"/>
          </w:tcPr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ОК 02, ОК 03, ОК 04, ОК 06 </w:t>
            </w:r>
          </w:p>
        </w:tc>
      </w:tr>
      <w:tr w:rsidR="003F6B69">
        <w:trPr>
          <w:trHeight w:val="2406"/>
        </w:trPr>
        <w:tc>
          <w:tcPr>
            <w:tcW w:w="2955" w:type="dxa"/>
            <w:vMerge/>
          </w:tcPr>
          <w:p w:rsidR="003F6B69" w:rsidRDefault="003F6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20" w:type="dxa"/>
          </w:tcPr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Новые лексические единицы по теме (НЛЕ): лекарственные растения: описание и лечебные свойства Активизация НЛЕ. Практика аналитического чтения и перевода профессионально ориентированных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текстов,  развитие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 навыка устной  речи и аудирования. Отработка грамматических навыков по теме.</w:t>
            </w:r>
          </w:p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Коммуникативная грамматика – Прямая и косвенная речь. Обращение прямой речи в косвенную.</w:t>
            </w:r>
          </w:p>
        </w:tc>
        <w:tc>
          <w:tcPr>
            <w:tcW w:w="1140" w:type="dxa"/>
            <w:vMerge/>
          </w:tcPr>
          <w:p w:rsidR="003F6B69" w:rsidRDefault="003F6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75" w:type="dxa"/>
            <w:vMerge/>
          </w:tcPr>
          <w:p w:rsidR="003F6B69" w:rsidRDefault="003F6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</w:tr>
      <w:tr w:rsidR="003F6B69">
        <w:trPr>
          <w:trHeight w:val="138"/>
        </w:trPr>
        <w:tc>
          <w:tcPr>
            <w:tcW w:w="2955" w:type="dxa"/>
            <w:vMerge/>
          </w:tcPr>
          <w:p w:rsidR="003F6B69" w:rsidRDefault="003F6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20" w:type="dxa"/>
          </w:tcPr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В том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числе,  практических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занятий</w:t>
            </w:r>
          </w:p>
        </w:tc>
        <w:tc>
          <w:tcPr>
            <w:tcW w:w="1140" w:type="dxa"/>
            <w:vMerge w:val="restart"/>
          </w:tcPr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875" w:type="dxa"/>
            <w:vMerge/>
          </w:tcPr>
          <w:p w:rsidR="003F6B69" w:rsidRDefault="003F6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</w:tr>
      <w:tr w:rsidR="003F6B69">
        <w:trPr>
          <w:trHeight w:val="562"/>
        </w:trPr>
        <w:tc>
          <w:tcPr>
            <w:tcW w:w="2955" w:type="dxa"/>
            <w:vMerge/>
          </w:tcPr>
          <w:p w:rsidR="003F6B69" w:rsidRDefault="003F6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20" w:type="dxa"/>
          </w:tcPr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1. Лекарственные растения: использование в современной медицине</w:t>
            </w:r>
          </w:p>
        </w:tc>
        <w:tc>
          <w:tcPr>
            <w:tcW w:w="1140" w:type="dxa"/>
            <w:vMerge/>
          </w:tcPr>
          <w:p w:rsidR="003F6B69" w:rsidRDefault="003F6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75" w:type="dxa"/>
            <w:vMerge/>
          </w:tcPr>
          <w:p w:rsidR="003F6B69" w:rsidRDefault="003F6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</w:tr>
      <w:tr w:rsidR="003F6B69">
        <w:trPr>
          <w:trHeight w:val="698"/>
        </w:trPr>
        <w:tc>
          <w:tcPr>
            <w:tcW w:w="2955" w:type="dxa"/>
            <w:vMerge w:val="restart"/>
          </w:tcPr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Тема 7.7</w:t>
            </w:r>
          </w:p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Особенности приема различных групп лекарственных препаратов.</w:t>
            </w:r>
          </w:p>
        </w:tc>
        <w:tc>
          <w:tcPr>
            <w:tcW w:w="8520" w:type="dxa"/>
          </w:tcPr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Содержание учебного материала</w:t>
            </w:r>
          </w:p>
        </w:tc>
        <w:tc>
          <w:tcPr>
            <w:tcW w:w="1140" w:type="dxa"/>
            <w:vMerge w:val="restart"/>
          </w:tcPr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875" w:type="dxa"/>
            <w:vMerge w:val="restart"/>
          </w:tcPr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ОК 02, ОК 03, ОК 04, ОК 06 </w:t>
            </w:r>
          </w:p>
        </w:tc>
      </w:tr>
      <w:tr w:rsidR="003F6B69">
        <w:trPr>
          <w:trHeight w:val="2458"/>
        </w:trPr>
        <w:tc>
          <w:tcPr>
            <w:tcW w:w="2955" w:type="dxa"/>
            <w:vMerge/>
          </w:tcPr>
          <w:p w:rsidR="003F6B69" w:rsidRDefault="003F6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20" w:type="dxa"/>
          </w:tcPr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Новые лексические единицы по теме (НЛЕ): общие правила применения лекарственных средств. Активизация НЛЕ. Практика аналитического чтения и перевода профессионально ориентированных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текстов,  развитие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 навыка устной  речи и аудирования. Отработка грамматических навыков по теме.</w:t>
            </w:r>
          </w:p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Коммуникативная грамматика – Согласование времен. Косвенная речь. Повествовательные предложения. Косвенная речь. Вопросительные предложения. Повелительные предложения.</w:t>
            </w:r>
          </w:p>
        </w:tc>
        <w:tc>
          <w:tcPr>
            <w:tcW w:w="1140" w:type="dxa"/>
            <w:vMerge/>
          </w:tcPr>
          <w:p w:rsidR="003F6B69" w:rsidRDefault="003F6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75" w:type="dxa"/>
            <w:vMerge/>
          </w:tcPr>
          <w:p w:rsidR="003F6B69" w:rsidRDefault="003F6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</w:tr>
      <w:tr w:rsidR="003F6B69">
        <w:trPr>
          <w:trHeight w:val="79"/>
        </w:trPr>
        <w:tc>
          <w:tcPr>
            <w:tcW w:w="2955" w:type="dxa"/>
            <w:vMerge/>
          </w:tcPr>
          <w:p w:rsidR="003F6B69" w:rsidRDefault="003F6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20" w:type="dxa"/>
          </w:tcPr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В том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числе,  практических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занятий</w:t>
            </w:r>
          </w:p>
        </w:tc>
        <w:tc>
          <w:tcPr>
            <w:tcW w:w="1140" w:type="dxa"/>
            <w:vMerge w:val="restart"/>
          </w:tcPr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875" w:type="dxa"/>
            <w:vMerge/>
          </w:tcPr>
          <w:p w:rsidR="003F6B69" w:rsidRDefault="003F6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</w:tr>
      <w:tr w:rsidR="003F6B69">
        <w:trPr>
          <w:trHeight w:val="417"/>
        </w:trPr>
        <w:tc>
          <w:tcPr>
            <w:tcW w:w="2955" w:type="dxa"/>
            <w:vMerge/>
          </w:tcPr>
          <w:p w:rsidR="003F6B69" w:rsidRDefault="003F6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20" w:type="dxa"/>
          </w:tcPr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1. Общие правила приема лекарственных препаратов</w:t>
            </w:r>
          </w:p>
        </w:tc>
        <w:tc>
          <w:tcPr>
            <w:tcW w:w="1140" w:type="dxa"/>
            <w:vMerge/>
          </w:tcPr>
          <w:p w:rsidR="003F6B69" w:rsidRDefault="003F6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75" w:type="dxa"/>
            <w:vMerge/>
          </w:tcPr>
          <w:p w:rsidR="003F6B69" w:rsidRDefault="003F6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</w:tr>
      <w:tr w:rsidR="003F6B69">
        <w:trPr>
          <w:trHeight w:val="150"/>
        </w:trPr>
        <w:tc>
          <w:tcPr>
            <w:tcW w:w="2955" w:type="dxa"/>
            <w:vMerge w:val="restart"/>
            <w:shd w:val="clear" w:color="auto" w:fill="FFFFFF"/>
          </w:tcPr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Тема.7.8</w:t>
            </w:r>
          </w:p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 xml:space="preserve">Инструкция по медицинскому применению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лекарственных  препаратов</w:t>
            </w:r>
            <w:proofErr w:type="gramEnd"/>
          </w:p>
        </w:tc>
        <w:tc>
          <w:tcPr>
            <w:tcW w:w="8520" w:type="dxa"/>
            <w:shd w:val="clear" w:color="auto" w:fill="FFFFFF"/>
          </w:tcPr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Содержание учебного материала</w:t>
            </w:r>
          </w:p>
        </w:tc>
        <w:tc>
          <w:tcPr>
            <w:tcW w:w="1140" w:type="dxa"/>
            <w:vMerge w:val="restart"/>
          </w:tcPr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875" w:type="dxa"/>
            <w:vMerge w:val="restart"/>
          </w:tcPr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ОК 02, ОК 03, ОК 04, ОК 06, ОК 09</w:t>
            </w:r>
          </w:p>
        </w:tc>
      </w:tr>
      <w:tr w:rsidR="003F6B69">
        <w:trPr>
          <w:trHeight w:val="932"/>
        </w:trPr>
        <w:tc>
          <w:tcPr>
            <w:tcW w:w="2955" w:type="dxa"/>
            <w:vMerge/>
            <w:shd w:val="clear" w:color="auto" w:fill="FFFFFF"/>
          </w:tcPr>
          <w:p w:rsidR="003F6B69" w:rsidRDefault="003F6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20" w:type="dxa"/>
            <w:shd w:val="clear" w:color="auto" w:fill="FFFFFF"/>
          </w:tcPr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Новые лексические единицы по теме (НЛЕ): инструкция по применению лекарственных препаратов, описание, фармакологическое действие, способ применения и дозы, показания и противопоказания, побочные действия, особые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 xml:space="preserve">указания, условия хранения. Активизация НЛЕ. Практика аналитического чтения и перевода профессионально ориентированных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текстов,  развитие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 навыка устной  речи и аудирования. Отработка грамматических навыков по теме.</w:t>
            </w:r>
          </w:p>
        </w:tc>
        <w:tc>
          <w:tcPr>
            <w:tcW w:w="1140" w:type="dxa"/>
            <w:vMerge/>
          </w:tcPr>
          <w:p w:rsidR="003F6B69" w:rsidRDefault="003F6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75" w:type="dxa"/>
            <w:vMerge/>
          </w:tcPr>
          <w:p w:rsidR="003F6B69" w:rsidRDefault="003F6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</w:tr>
      <w:tr w:rsidR="003F6B69">
        <w:trPr>
          <w:trHeight w:val="453"/>
        </w:trPr>
        <w:tc>
          <w:tcPr>
            <w:tcW w:w="2955" w:type="dxa"/>
            <w:vMerge/>
            <w:shd w:val="clear" w:color="auto" w:fill="FFFFFF"/>
          </w:tcPr>
          <w:p w:rsidR="003F6B69" w:rsidRDefault="003F6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20" w:type="dxa"/>
            <w:shd w:val="clear" w:color="auto" w:fill="FFFFFF"/>
          </w:tcPr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В том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числе,  самостоятельная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работа обучающихся</w:t>
            </w:r>
          </w:p>
        </w:tc>
        <w:tc>
          <w:tcPr>
            <w:tcW w:w="1140" w:type="dxa"/>
            <w:vMerge w:val="restart"/>
          </w:tcPr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875" w:type="dxa"/>
            <w:vMerge/>
          </w:tcPr>
          <w:p w:rsidR="003F6B69" w:rsidRDefault="003F6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</w:tr>
      <w:tr w:rsidR="003F6B69">
        <w:trPr>
          <w:trHeight w:val="828"/>
        </w:trPr>
        <w:tc>
          <w:tcPr>
            <w:tcW w:w="2955" w:type="dxa"/>
            <w:vMerge/>
            <w:shd w:val="clear" w:color="auto" w:fill="FFFFFF"/>
          </w:tcPr>
          <w:p w:rsidR="003F6B69" w:rsidRDefault="003F6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20" w:type="dxa"/>
            <w:shd w:val="clear" w:color="auto" w:fill="FFFFFF"/>
          </w:tcPr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1. Инструкция по применению медицинских препаратов разных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фармакологических  групп</w:t>
            </w:r>
            <w:proofErr w:type="gramEnd"/>
          </w:p>
        </w:tc>
        <w:tc>
          <w:tcPr>
            <w:tcW w:w="1140" w:type="dxa"/>
            <w:vMerge/>
          </w:tcPr>
          <w:p w:rsidR="003F6B69" w:rsidRDefault="003F6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75" w:type="dxa"/>
            <w:vMerge/>
          </w:tcPr>
          <w:p w:rsidR="003F6B69" w:rsidRDefault="003F6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</w:tr>
      <w:tr w:rsidR="003F6B69">
        <w:trPr>
          <w:trHeight w:val="828"/>
        </w:trPr>
        <w:tc>
          <w:tcPr>
            <w:tcW w:w="2955" w:type="dxa"/>
            <w:shd w:val="clear" w:color="auto" w:fill="FFFFFF"/>
          </w:tcPr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7.9 Итоговое занятие</w:t>
            </w:r>
            <w:r w:rsidR="002D4954">
              <w:rPr>
                <w:rFonts w:ascii="Times New Roman" w:eastAsia="Times New Roman" w:hAnsi="Times New Roman" w:cs="Times New Roman"/>
              </w:rPr>
              <w:t>. Семестровый контроль</w:t>
            </w:r>
          </w:p>
        </w:tc>
        <w:tc>
          <w:tcPr>
            <w:tcW w:w="8520" w:type="dxa"/>
            <w:shd w:val="clear" w:color="auto" w:fill="FFFFFF"/>
          </w:tcPr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Контрольная работа по разделу «Лекарственная терапия»</w:t>
            </w:r>
          </w:p>
        </w:tc>
        <w:tc>
          <w:tcPr>
            <w:tcW w:w="1140" w:type="dxa"/>
          </w:tcPr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875" w:type="dxa"/>
          </w:tcPr>
          <w:p w:rsidR="003F6B69" w:rsidRDefault="003F6B69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3F6B69">
        <w:trPr>
          <w:trHeight w:val="828"/>
        </w:trPr>
        <w:tc>
          <w:tcPr>
            <w:tcW w:w="14490" w:type="dxa"/>
            <w:gridSpan w:val="4"/>
            <w:shd w:val="clear" w:color="auto" w:fill="FFFFFF"/>
          </w:tcPr>
          <w:p w:rsidR="003F6B69" w:rsidRDefault="005D4D97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VI семестр</w:t>
            </w:r>
          </w:p>
        </w:tc>
      </w:tr>
      <w:tr w:rsidR="003F6B69">
        <w:trPr>
          <w:trHeight w:val="143"/>
        </w:trPr>
        <w:tc>
          <w:tcPr>
            <w:tcW w:w="2955" w:type="dxa"/>
          </w:tcPr>
          <w:p w:rsidR="003F6B69" w:rsidRDefault="005D4D97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РАЗДЕЛ 8.</w:t>
            </w:r>
          </w:p>
          <w:p w:rsidR="003F6B69" w:rsidRDefault="005D4D97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ИСТОРИЯ РАЗВИТИЯ ЗДРАВООХРАНЕНИЯ</w:t>
            </w:r>
          </w:p>
        </w:tc>
        <w:tc>
          <w:tcPr>
            <w:tcW w:w="8520" w:type="dxa"/>
          </w:tcPr>
          <w:p w:rsidR="003F6B69" w:rsidRDefault="003F6B69">
            <w:pPr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140" w:type="dxa"/>
          </w:tcPr>
          <w:p w:rsidR="003F6B69" w:rsidRDefault="005D4D97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8</w:t>
            </w:r>
          </w:p>
        </w:tc>
        <w:tc>
          <w:tcPr>
            <w:tcW w:w="1875" w:type="dxa"/>
          </w:tcPr>
          <w:p w:rsidR="003F6B69" w:rsidRDefault="003F6B69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3F6B69">
        <w:trPr>
          <w:trHeight w:val="143"/>
        </w:trPr>
        <w:tc>
          <w:tcPr>
            <w:tcW w:w="2955" w:type="dxa"/>
            <w:vMerge w:val="restart"/>
          </w:tcPr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Тема 8.1</w:t>
            </w:r>
          </w:p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Древняя медицина Египта, Греции,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Китая,  Индии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. Медицина средневековья.</w:t>
            </w:r>
          </w:p>
          <w:p w:rsidR="003F6B69" w:rsidRDefault="003F6B6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20" w:type="dxa"/>
          </w:tcPr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Содержание учебного материала</w:t>
            </w:r>
          </w:p>
        </w:tc>
        <w:tc>
          <w:tcPr>
            <w:tcW w:w="1140" w:type="dxa"/>
            <w:vMerge w:val="restart"/>
          </w:tcPr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875" w:type="dxa"/>
            <w:vMerge w:val="restart"/>
          </w:tcPr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ОК 02, ОК 03, ОК 04, ОК 06 </w:t>
            </w:r>
          </w:p>
        </w:tc>
      </w:tr>
      <w:tr w:rsidR="003F6B69">
        <w:trPr>
          <w:trHeight w:val="2830"/>
        </w:trPr>
        <w:tc>
          <w:tcPr>
            <w:tcW w:w="2955" w:type="dxa"/>
            <w:vMerge/>
          </w:tcPr>
          <w:p w:rsidR="003F6B69" w:rsidRDefault="003F6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20" w:type="dxa"/>
          </w:tcPr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Новые лексические единицы по теме (НЛЕ): медицина Древнего мира, медицина Древнего Египта, Древней Греции, Древнего Китая, Древней Индии, медицина Гиппократа, великие имена медицины Древнего мира. Медицина Средних веков, важнейшие достижения медицины Средних веков, великие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имена  медицины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Средних веков.  Активизация НЛЕ. Практика аналитического чтения и перевода профессионально ориентированных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текстов,  развитие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 навыка устной  речи и аудирования. Отработка грамматических навыков по теме.</w:t>
            </w:r>
          </w:p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Коммуникативная грамматика – Наклонение в английском языке. Сослагательное наклонение: образование и употребление в письменной и устной речи.</w:t>
            </w:r>
          </w:p>
        </w:tc>
        <w:tc>
          <w:tcPr>
            <w:tcW w:w="1140" w:type="dxa"/>
            <w:vMerge/>
          </w:tcPr>
          <w:p w:rsidR="003F6B69" w:rsidRDefault="003F6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75" w:type="dxa"/>
            <w:vMerge/>
          </w:tcPr>
          <w:p w:rsidR="003F6B69" w:rsidRDefault="003F6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</w:tr>
      <w:tr w:rsidR="003F6B69">
        <w:trPr>
          <w:trHeight w:val="138"/>
        </w:trPr>
        <w:tc>
          <w:tcPr>
            <w:tcW w:w="2955" w:type="dxa"/>
            <w:vMerge/>
          </w:tcPr>
          <w:p w:rsidR="003F6B69" w:rsidRDefault="003F6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20" w:type="dxa"/>
          </w:tcPr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В том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числе,  практических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занятий</w:t>
            </w:r>
          </w:p>
        </w:tc>
        <w:tc>
          <w:tcPr>
            <w:tcW w:w="1140" w:type="dxa"/>
            <w:vMerge w:val="restart"/>
          </w:tcPr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875" w:type="dxa"/>
            <w:vMerge/>
          </w:tcPr>
          <w:p w:rsidR="003F6B69" w:rsidRDefault="003F6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</w:tr>
      <w:tr w:rsidR="003F6B69">
        <w:trPr>
          <w:trHeight w:val="423"/>
        </w:trPr>
        <w:tc>
          <w:tcPr>
            <w:tcW w:w="2955" w:type="dxa"/>
            <w:vMerge/>
          </w:tcPr>
          <w:p w:rsidR="003F6B69" w:rsidRDefault="003F6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20" w:type="dxa"/>
          </w:tcPr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1. История медицины: медицина Древнего мира. История медицины: медицина средних веков</w:t>
            </w:r>
          </w:p>
        </w:tc>
        <w:tc>
          <w:tcPr>
            <w:tcW w:w="1140" w:type="dxa"/>
            <w:vMerge/>
          </w:tcPr>
          <w:p w:rsidR="003F6B69" w:rsidRDefault="003F6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75" w:type="dxa"/>
            <w:vMerge/>
          </w:tcPr>
          <w:p w:rsidR="003F6B69" w:rsidRDefault="003F6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</w:tr>
      <w:tr w:rsidR="003F6B69">
        <w:trPr>
          <w:trHeight w:val="417"/>
        </w:trPr>
        <w:tc>
          <w:tcPr>
            <w:tcW w:w="2955" w:type="dxa"/>
            <w:vMerge/>
          </w:tcPr>
          <w:p w:rsidR="003F6B69" w:rsidRDefault="003F6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20" w:type="dxa"/>
          </w:tcPr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1. История медицины: медицина средних веков</w:t>
            </w:r>
          </w:p>
        </w:tc>
        <w:tc>
          <w:tcPr>
            <w:tcW w:w="1140" w:type="dxa"/>
            <w:vMerge/>
          </w:tcPr>
          <w:p w:rsidR="003F6B69" w:rsidRDefault="003F6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75" w:type="dxa"/>
            <w:vMerge/>
          </w:tcPr>
          <w:p w:rsidR="003F6B69" w:rsidRDefault="003F6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</w:tr>
      <w:tr w:rsidR="003F6B69">
        <w:trPr>
          <w:trHeight w:val="150"/>
        </w:trPr>
        <w:tc>
          <w:tcPr>
            <w:tcW w:w="2955" w:type="dxa"/>
            <w:vMerge w:val="restart"/>
          </w:tcPr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Тема 8.2</w:t>
            </w:r>
          </w:p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Медицина на рубеже 19-20 вв. Важнейшие медицинские открытия 21 века.</w:t>
            </w:r>
          </w:p>
        </w:tc>
        <w:tc>
          <w:tcPr>
            <w:tcW w:w="8520" w:type="dxa"/>
          </w:tcPr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Содержание учебного материала</w:t>
            </w:r>
          </w:p>
        </w:tc>
        <w:tc>
          <w:tcPr>
            <w:tcW w:w="1140" w:type="dxa"/>
            <w:vMerge w:val="restart"/>
          </w:tcPr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875" w:type="dxa"/>
            <w:vMerge w:val="restart"/>
          </w:tcPr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ОК 02, ОК 03, ОК 04, ОК 06 </w:t>
            </w:r>
          </w:p>
        </w:tc>
      </w:tr>
      <w:tr w:rsidR="003F6B69">
        <w:trPr>
          <w:trHeight w:val="932"/>
        </w:trPr>
        <w:tc>
          <w:tcPr>
            <w:tcW w:w="2955" w:type="dxa"/>
            <w:vMerge/>
          </w:tcPr>
          <w:p w:rsidR="003F6B69" w:rsidRDefault="003F6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20" w:type="dxa"/>
          </w:tcPr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Новые лексические единицы по теме (НЛЕ): медицина 19-20 веков, важнейшие открытия 19-20 веков, великие имена в истории медицины 19-20 веков. Медицина 21 века, важнейшие современные достижения медицины, великие имена современной медицины.  Активизация НЛЕ. Практика аналитического чтения и перевода профессионально ориентированных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текстов,  развитие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 навыка устной  речи и аудирования. Отработка грамматических навыков по теме.</w:t>
            </w:r>
          </w:p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Коммуникативная грамматика: Условные предложения в английском языке. Типы условных предложений в английском языке: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ConditionalI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: значение, способы образование, использование в письменной и устной речи</w:t>
            </w:r>
          </w:p>
        </w:tc>
        <w:tc>
          <w:tcPr>
            <w:tcW w:w="1140" w:type="dxa"/>
            <w:vMerge/>
          </w:tcPr>
          <w:p w:rsidR="003F6B69" w:rsidRDefault="003F6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75" w:type="dxa"/>
            <w:vMerge/>
          </w:tcPr>
          <w:p w:rsidR="003F6B69" w:rsidRDefault="003F6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</w:tr>
      <w:tr w:rsidR="003F6B69">
        <w:trPr>
          <w:trHeight w:val="138"/>
        </w:trPr>
        <w:tc>
          <w:tcPr>
            <w:tcW w:w="2955" w:type="dxa"/>
            <w:vMerge/>
          </w:tcPr>
          <w:p w:rsidR="003F6B69" w:rsidRDefault="003F6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20" w:type="dxa"/>
          </w:tcPr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В том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числе,  практических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занятий</w:t>
            </w:r>
          </w:p>
        </w:tc>
        <w:tc>
          <w:tcPr>
            <w:tcW w:w="1140" w:type="dxa"/>
            <w:vMerge w:val="restart"/>
          </w:tcPr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875" w:type="dxa"/>
            <w:vMerge/>
          </w:tcPr>
          <w:p w:rsidR="003F6B69" w:rsidRDefault="003F6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</w:tr>
      <w:tr w:rsidR="003F6B69">
        <w:trPr>
          <w:trHeight w:val="423"/>
        </w:trPr>
        <w:tc>
          <w:tcPr>
            <w:tcW w:w="2955" w:type="dxa"/>
            <w:vMerge/>
          </w:tcPr>
          <w:p w:rsidR="003F6B69" w:rsidRDefault="003F6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20" w:type="dxa"/>
          </w:tcPr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1. История медицины: медицина 19-20 веков. История медицины: медицина на современном этапе развития</w:t>
            </w:r>
          </w:p>
        </w:tc>
        <w:tc>
          <w:tcPr>
            <w:tcW w:w="1140" w:type="dxa"/>
            <w:vMerge/>
          </w:tcPr>
          <w:p w:rsidR="003F6B69" w:rsidRDefault="003F6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75" w:type="dxa"/>
            <w:vMerge/>
          </w:tcPr>
          <w:p w:rsidR="003F6B69" w:rsidRDefault="003F6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</w:tr>
      <w:tr w:rsidR="003F6B69">
        <w:trPr>
          <w:trHeight w:val="1012"/>
        </w:trPr>
        <w:tc>
          <w:tcPr>
            <w:tcW w:w="2955" w:type="dxa"/>
            <w:vMerge w:val="restart"/>
          </w:tcPr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Тема 8.3</w:t>
            </w:r>
          </w:p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Выдающиеся мировые деятели медицины</w:t>
            </w:r>
          </w:p>
        </w:tc>
        <w:tc>
          <w:tcPr>
            <w:tcW w:w="8520" w:type="dxa"/>
          </w:tcPr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Содержание учебного материала</w:t>
            </w:r>
          </w:p>
        </w:tc>
        <w:tc>
          <w:tcPr>
            <w:tcW w:w="1140" w:type="dxa"/>
            <w:vMerge w:val="restart"/>
          </w:tcPr>
          <w:p w:rsidR="003F6B69" w:rsidRDefault="003F6B6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75" w:type="dxa"/>
            <w:vMerge w:val="restart"/>
          </w:tcPr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ОК 02, ОК 03, ОК 04, ОК 06</w:t>
            </w:r>
          </w:p>
        </w:tc>
      </w:tr>
      <w:tr w:rsidR="003F6B69">
        <w:trPr>
          <w:trHeight w:val="2541"/>
        </w:trPr>
        <w:tc>
          <w:tcPr>
            <w:tcW w:w="2955" w:type="dxa"/>
            <w:vMerge/>
          </w:tcPr>
          <w:p w:rsidR="003F6B69" w:rsidRDefault="003F6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20" w:type="dxa"/>
          </w:tcPr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Новые лексические единицы по теме (НЛЕ): великие имена медицины: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Э.Дженнер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Л. Пастер, Р. Кох. Активизация НЛЕ. Практика аналитического чтения и перевода профессионально ориентированных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текстов,  развитие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 навыка устной  речи и аудирования. Отработка грамматических навыков по теме.</w:t>
            </w:r>
          </w:p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Коммуникативная грамматика – типы условных предложений в английском языке: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Conditional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II: значение, способы образования. Употребление в письменной и устной речи.</w:t>
            </w:r>
          </w:p>
        </w:tc>
        <w:tc>
          <w:tcPr>
            <w:tcW w:w="1140" w:type="dxa"/>
            <w:vMerge/>
          </w:tcPr>
          <w:p w:rsidR="003F6B69" w:rsidRDefault="003F6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75" w:type="dxa"/>
            <w:vMerge/>
          </w:tcPr>
          <w:p w:rsidR="003F6B69" w:rsidRDefault="003F6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</w:tr>
      <w:tr w:rsidR="003F6B69">
        <w:trPr>
          <w:trHeight w:val="79"/>
        </w:trPr>
        <w:tc>
          <w:tcPr>
            <w:tcW w:w="2955" w:type="dxa"/>
            <w:vMerge/>
          </w:tcPr>
          <w:p w:rsidR="003F6B69" w:rsidRDefault="003F6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20" w:type="dxa"/>
          </w:tcPr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В том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числе,  практические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занятия</w:t>
            </w:r>
          </w:p>
        </w:tc>
        <w:tc>
          <w:tcPr>
            <w:tcW w:w="1140" w:type="dxa"/>
            <w:vMerge w:val="restart"/>
          </w:tcPr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875" w:type="dxa"/>
            <w:vMerge/>
          </w:tcPr>
          <w:p w:rsidR="003F6B69" w:rsidRDefault="003F6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</w:tr>
      <w:tr w:rsidR="003F6B69">
        <w:trPr>
          <w:trHeight w:val="417"/>
        </w:trPr>
        <w:tc>
          <w:tcPr>
            <w:tcW w:w="2955" w:type="dxa"/>
            <w:vMerge/>
          </w:tcPr>
          <w:p w:rsidR="003F6B69" w:rsidRDefault="003F6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20" w:type="dxa"/>
          </w:tcPr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1. Великие имена в истории мировой медицины</w:t>
            </w:r>
          </w:p>
        </w:tc>
        <w:tc>
          <w:tcPr>
            <w:tcW w:w="1140" w:type="dxa"/>
            <w:vMerge/>
          </w:tcPr>
          <w:p w:rsidR="003F6B69" w:rsidRDefault="003F6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75" w:type="dxa"/>
            <w:vMerge/>
          </w:tcPr>
          <w:p w:rsidR="003F6B69" w:rsidRDefault="003F6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</w:tr>
      <w:tr w:rsidR="003F6B69">
        <w:trPr>
          <w:trHeight w:val="150"/>
        </w:trPr>
        <w:tc>
          <w:tcPr>
            <w:tcW w:w="2955" w:type="dxa"/>
            <w:vMerge w:val="restart"/>
          </w:tcPr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Тема 8.4.</w:t>
            </w:r>
          </w:p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Выдающиеся деятели российской медицины</w:t>
            </w:r>
          </w:p>
        </w:tc>
        <w:tc>
          <w:tcPr>
            <w:tcW w:w="8520" w:type="dxa"/>
          </w:tcPr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Содержание учебного материала</w:t>
            </w:r>
          </w:p>
        </w:tc>
        <w:tc>
          <w:tcPr>
            <w:tcW w:w="1140" w:type="dxa"/>
            <w:vMerge w:val="restart"/>
          </w:tcPr>
          <w:p w:rsidR="003F6B69" w:rsidRDefault="003F6B6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75" w:type="dxa"/>
            <w:vMerge w:val="restart"/>
          </w:tcPr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ОК 02, ОК 03, ОК 04, ОК 06 </w:t>
            </w:r>
          </w:p>
        </w:tc>
      </w:tr>
      <w:tr w:rsidR="003F6B69">
        <w:trPr>
          <w:trHeight w:val="932"/>
        </w:trPr>
        <w:tc>
          <w:tcPr>
            <w:tcW w:w="2955" w:type="dxa"/>
            <w:vMerge/>
          </w:tcPr>
          <w:p w:rsidR="003F6B69" w:rsidRDefault="003F6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20" w:type="dxa"/>
          </w:tcPr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Новые лексические единицы по теме (НЛЕ): великие медики России: И.П. Павлов, С.П. Боткин, И.И. Сеченов, Н.И. Пирогов, Н.В. Склифосовский и др. Активизация НЛЕ. Практика аналитического чтения и перевода профессионально ориентированных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текстов,  развитие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 навыка устной  речи и аудирования. Отработка грамматических навыков по теме.</w:t>
            </w:r>
          </w:p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Коммуникативная грамматика - типы условных предложений в английском языке: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Conditional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III: значение, способы образования, употребление в письменной и устной речи.</w:t>
            </w:r>
          </w:p>
        </w:tc>
        <w:tc>
          <w:tcPr>
            <w:tcW w:w="1140" w:type="dxa"/>
            <w:vMerge/>
          </w:tcPr>
          <w:p w:rsidR="003F6B69" w:rsidRDefault="003F6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75" w:type="dxa"/>
            <w:vMerge/>
          </w:tcPr>
          <w:p w:rsidR="003F6B69" w:rsidRDefault="003F6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</w:tr>
      <w:tr w:rsidR="003F6B69">
        <w:trPr>
          <w:trHeight w:val="148"/>
        </w:trPr>
        <w:tc>
          <w:tcPr>
            <w:tcW w:w="2955" w:type="dxa"/>
            <w:vMerge/>
          </w:tcPr>
          <w:p w:rsidR="003F6B69" w:rsidRDefault="003F6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20" w:type="dxa"/>
          </w:tcPr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В том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числе,  самостоятельная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работа обучающихся</w:t>
            </w:r>
          </w:p>
        </w:tc>
        <w:tc>
          <w:tcPr>
            <w:tcW w:w="1140" w:type="dxa"/>
            <w:vMerge w:val="restart"/>
          </w:tcPr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875" w:type="dxa"/>
            <w:vMerge/>
          </w:tcPr>
          <w:p w:rsidR="003F6B69" w:rsidRDefault="003F6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</w:tr>
      <w:tr w:rsidR="003F6B69">
        <w:trPr>
          <w:trHeight w:val="423"/>
        </w:trPr>
        <w:tc>
          <w:tcPr>
            <w:tcW w:w="2955" w:type="dxa"/>
            <w:vMerge/>
          </w:tcPr>
          <w:p w:rsidR="003F6B69" w:rsidRDefault="003F6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20" w:type="dxa"/>
          </w:tcPr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1. Великие имена в истории российской медицины</w:t>
            </w:r>
          </w:p>
        </w:tc>
        <w:tc>
          <w:tcPr>
            <w:tcW w:w="1140" w:type="dxa"/>
            <w:vMerge/>
          </w:tcPr>
          <w:p w:rsidR="003F6B69" w:rsidRDefault="003F6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75" w:type="dxa"/>
            <w:vMerge/>
          </w:tcPr>
          <w:p w:rsidR="003F6B69" w:rsidRDefault="003F6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</w:tr>
      <w:tr w:rsidR="003F6B69">
        <w:trPr>
          <w:trHeight w:val="79"/>
        </w:trPr>
        <w:tc>
          <w:tcPr>
            <w:tcW w:w="2955" w:type="dxa"/>
            <w:shd w:val="clear" w:color="auto" w:fill="FFFFFF"/>
          </w:tcPr>
          <w:p w:rsidR="003F6B69" w:rsidRDefault="005D4D97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РАЗДЕЛ 9.</w:t>
            </w:r>
          </w:p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lastRenderedPageBreak/>
              <w:t>СОВРЕМЕННЫЕ СИСТЕМЫ ЗДРАВООХРАНЕНИЯ</w:t>
            </w:r>
          </w:p>
        </w:tc>
        <w:tc>
          <w:tcPr>
            <w:tcW w:w="8520" w:type="dxa"/>
            <w:shd w:val="clear" w:color="auto" w:fill="FFFFFF"/>
          </w:tcPr>
          <w:p w:rsidR="003F6B69" w:rsidRDefault="003F6B6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40" w:type="dxa"/>
          </w:tcPr>
          <w:p w:rsidR="003F6B69" w:rsidRDefault="005D4D97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6</w:t>
            </w:r>
          </w:p>
        </w:tc>
        <w:tc>
          <w:tcPr>
            <w:tcW w:w="1875" w:type="dxa"/>
          </w:tcPr>
          <w:p w:rsidR="003F6B69" w:rsidRDefault="003F6B69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3F6B69">
        <w:trPr>
          <w:trHeight w:val="79"/>
        </w:trPr>
        <w:tc>
          <w:tcPr>
            <w:tcW w:w="2955" w:type="dxa"/>
            <w:vMerge w:val="restart"/>
          </w:tcPr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Тема 9.1</w:t>
            </w:r>
          </w:p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Всемирная организация здравоохранения</w:t>
            </w:r>
          </w:p>
        </w:tc>
        <w:tc>
          <w:tcPr>
            <w:tcW w:w="8520" w:type="dxa"/>
          </w:tcPr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Содержание учебного материала</w:t>
            </w:r>
          </w:p>
        </w:tc>
        <w:tc>
          <w:tcPr>
            <w:tcW w:w="1140" w:type="dxa"/>
            <w:vMerge w:val="restart"/>
          </w:tcPr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875" w:type="dxa"/>
            <w:vMerge w:val="restart"/>
          </w:tcPr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ОК 02, ОК 03, ОК 04, ОК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06 ,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ОК 09</w:t>
            </w:r>
          </w:p>
        </w:tc>
      </w:tr>
      <w:tr w:rsidR="003F6B69">
        <w:trPr>
          <w:trHeight w:val="2232"/>
        </w:trPr>
        <w:tc>
          <w:tcPr>
            <w:tcW w:w="2955" w:type="dxa"/>
            <w:vMerge/>
          </w:tcPr>
          <w:p w:rsidR="003F6B69" w:rsidRDefault="003F6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20" w:type="dxa"/>
          </w:tcPr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Новые лексические единицы по теме (НЛЕ): ВОЗ, структура, задачи, направления деятельности. Активизация НЛЕ. Практика аналитического чтения и перевода профессионально ориентированных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текстов,  развитие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 навыка устной  речи и аудирования. Отработка грамматических навыков по теме.</w:t>
            </w:r>
          </w:p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Коммуникативная грамматика – Неличные формы глагола. Инфинитив: образование, формы, функции в предложении, употребление в письменной и устной речи</w:t>
            </w:r>
          </w:p>
        </w:tc>
        <w:tc>
          <w:tcPr>
            <w:tcW w:w="1140" w:type="dxa"/>
            <w:vMerge/>
          </w:tcPr>
          <w:p w:rsidR="003F6B69" w:rsidRDefault="003F6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75" w:type="dxa"/>
            <w:vMerge/>
          </w:tcPr>
          <w:p w:rsidR="003F6B69" w:rsidRDefault="003F6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</w:tr>
      <w:tr w:rsidR="003F6B69">
        <w:trPr>
          <w:trHeight w:val="79"/>
        </w:trPr>
        <w:tc>
          <w:tcPr>
            <w:tcW w:w="2955" w:type="dxa"/>
            <w:vMerge/>
          </w:tcPr>
          <w:p w:rsidR="003F6B69" w:rsidRDefault="003F6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20" w:type="dxa"/>
          </w:tcPr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В том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числе,  практических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занятий</w:t>
            </w:r>
          </w:p>
        </w:tc>
        <w:tc>
          <w:tcPr>
            <w:tcW w:w="1140" w:type="dxa"/>
            <w:vMerge w:val="restart"/>
          </w:tcPr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875" w:type="dxa"/>
            <w:vMerge/>
          </w:tcPr>
          <w:p w:rsidR="003F6B69" w:rsidRDefault="003F6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</w:tr>
      <w:tr w:rsidR="003F6B69">
        <w:trPr>
          <w:trHeight w:val="423"/>
        </w:trPr>
        <w:tc>
          <w:tcPr>
            <w:tcW w:w="2955" w:type="dxa"/>
            <w:vMerge/>
          </w:tcPr>
          <w:p w:rsidR="003F6B69" w:rsidRDefault="003F6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20" w:type="dxa"/>
          </w:tcPr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1. Всемирная организация здравоохранения: структура, задачи основные направления деятельности</w:t>
            </w:r>
          </w:p>
        </w:tc>
        <w:tc>
          <w:tcPr>
            <w:tcW w:w="1140" w:type="dxa"/>
            <w:vMerge/>
          </w:tcPr>
          <w:p w:rsidR="003F6B69" w:rsidRDefault="003F6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75" w:type="dxa"/>
            <w:vMerge/>
          </w:tcPr>
          <w:p w:rsidR="003F6B69" w:rsidRDefault="003F6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</w:tr>
      <w:tr w:rsidR="003F6B69">
        <w:trPr>
          <w:trHeight w:val="79"/>
        </w:trPr>
        <w:tc>
          <w:tcPr>
            <w:tcW w:w="2955" w:type="dxa"/>
            <w:vMerge/>
          </w:tcPr>
          <w:p w:rsidR="003F6B69" w:rsidRDefault="003F6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20" w:type="dxa"/>
          </w:tcPr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Самостоятельная работа обучающихся</w:t>
            </w:r>
          </w:p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1. Всемирная организация здравоохранения: приоритетные проекты </w:t>
            </w:r>
          </w:p>
        </w:tc>
        <w:tc>
          <w:tcPr>
            <w:tcW w:w="1140" w:type="dxa"/>
          </w:tcPr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875" w:type="dxa"/>
          </w:tcPr>
          <w:p w:rsidR="003F6B69" w:rsidRDefault="003F6B69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3F6B69">
        <w:trPr>
          <w:trHeight w:val="79"/>
        </w:trPr>
        <w:tc>
          <w:tcPr>
            <w:tcW w:w="2955" w:type="dxa"/>
            <w:vMerge w:val="restart"/>
          </w:tcPr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Тема 9.2</w:t>
            </w:r>
          </w:p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Система здравоохранения Великобритании. Особенности американской системы здравоохранения.</w:t>
            </w:r>
          </w:p>
        </w:tc>
        <w:tc>
          <w:tcPr>
            <w:tcW w:w="8520" w:type="dxa"/>
          </w:tcPr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Содержание учебного материала</w:t>
            </w:r>
          </w:p>
        </w:tc>
        <w:tc>
          <w:tcPr>
            <w:tcW w:w="1140" w:type="dxa"/>
            <w:vMerge w:val="restart"/>
          </w:tcPr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875" w:type="dxa"/>
            <w:vMerge w:val="restart"/>
          </w:tcPr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ОК 02, ОК 03, ОК 04, ОК 06 </w:t>
            </w:r>
          </w:p>
        </w:tc>
      </w:tr>
      <w:tr w:rsidR="003F6B69">
        <w:trPr>
          <w:trHeight w:val="556"/>
        </w:trPr>
        <w:tc>
          <w:tcPr>
            <w:tcW w:w="2955" w:type="dxa"/>
            <w:vMerge/>
          </w:tcPr>
          <w:p w:rsidR="003F6B69" w:rsidRDefault="003F6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20" w:type="dxa"/>
          </w:tcPr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Новые лексические единицы по теме (НЛЕ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):  Национальная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система здравоохранения Великобритании, служба врачей общей практики, медицинское образование. Национальная система здравоохранения США, национальные программы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Medicare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Medicaid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медицинское образование в США. Активизация НЛЕ. Практика аналитического чтения и перевода профессионально ориентированных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текстов,  развитие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 навыка устной  речи и аудирования. Отработка грамматических навыков по теме.</w:t>
            </w:r>
          </w:p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Коммуникативная грамматика – Неличные формы глагола: образование, формы, функции в предложении, особенности перевода в профессионально-ориентированных текстах.</w:t>
            </w:r>
          </w:p>
        </w:tc>
        <w:tc>
          <w:tcPr>
            <w:tcW w:w="1140" w:type="dxa"/>
            <w:vMerge/>
          </w:tcPr>
          <w:p w:rsidR="003F6B69" w:rsidRDefault="003F6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75" w:type="dxa"/>
            <w:vMerge/>
          </w:tcPr>
          <w:p w:rsidR="003F6B69" w:rsidRDefault="003F6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</w:tr>
      <w:tr w:rsidR="003F6B69">
        <w:trPr>
          <w:trHeight w:val="79"/>
        </w:trPr>
        <w:tc>
          <w:tcPr>
            <w:tcW w:w="2955" w:type="dxa"/>
            <w:vMerge/>
          </w:tcPr>
          <w:p w:rsidR="003F6B69" w:rsidRDefault="003F6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20" w:type="dxa"/>
          </w:tcPr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В том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числе,  практических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занятий</w:t>
            </w:r>
          </w:p>
        </w:tc>
        <w:tc>
          <w:tcPr>
            <w:tcW w:w="1140" w:type="dxa"/>
            <w:vMerge w:val="restart"/>
          </w:tcPr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875" w:type="dxa"/>
            <w:vMerge/>
          </w:tcPr>
          <w:p w:rsidR="003F6B69" w:rsidRDefault="003F6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</w:tr>
      <w:tr w:rsidR="003F6B69">
        <w:trPr>
          <w:trHeight w:val="428"/>
        </w:trPr>
        <w:tc>
          <w:tcPr>
            <w:tcW w:w="2955" w:type="dxa"/>
            <w:vMerge/>
          </w:tcPr>
          <w:p w:rsidR="003F6B69" w:rsidRDefault="003F6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20" w:type="dxa"/>
          </w:tcPr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1. Национальная система Здравоохранения Великобритании (NHS)</w:t>
            </w:r>
          </w:p>
        </w:tc>
        <w:tc>
          <w:tcPr>
            <w:tcW w:w="1140" w:type="dxa"/>
            <w:vMerge/>
          </w:tcPr>
          <w:p w:rsidR="003F6B69" w:rsidRDefault="003F6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75" w:type="dxa"/>
            <w:vMerge/>
          </w:tcPr>
          <w:p w:rsidR="003F6B69" w:rsidRDefault="003F6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</w:tr>
      <w:tr w:rsidR="003F6B69">
        <w:trPr>
          <w:trHeight w:val="427"/>
        </w:trPr>
        <w:tc>
          <w:tcPr>
            <w:tcW w:w="2955" w:type="dxa"/>
            <w:vMerge/>
          </w:tcPr>
          <w:p w:rsidR="003F6B69" w:rsidRDefault="003F6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20" w:type="dxa"/>
          </w:tcPr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 Национальная система здравоохранения США</w:t>
            </w:r>
          </w:p>
        </w:tc>
        <w:tc>
          <w:tcPr>
            <w:tcW w:w="1140" w:type="dxa"/>
            <w:vMerge/>
          </w:tcPr>
          <w:p w:rsidR="003F6B69" w:rsidRDefault="003F6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75" w:type="dxa"/>
            <w:vMerge/>
          </w:tcPr>
          <w:p w:rsidR="003F6B69" w:rsidRDefault="003F6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</w:tr>
      <w:tr w:rsidR="003F6B69">
        <w:trPr>
          <w:trHeight w:val="143"/>
        </w:trPr>
        <w:tc>
          <w:tcPr>
            <w:tcW w:w="2955" w:type="dxa"/>
            <w:vMerge w:val="restart"/>
          </w:tcPr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Тема 9.3</w:t>
            </w:r>
          </w:p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Российская система здравоохранения.</w:t>
            </w:r>
          </w:p>
          <w:p w:rsidR="003F6B69" w:rsidRDefault="003F6B6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20" w:type="dxa"/>
          </w:tcPr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Содержание учебного материала</w:t>
            </w:r>
          </w:p>
        </w:tc>
        <w:tc>
          <w:tcPr>
            <w:tcW w:w="1140" w:type="dxa"/>
            <w:vMerge w:val="restart"/>
          </w:tcPr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875" w:type="dxa"/>
            <w:vMerge w:val="restart"/>
          </w:tcPr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ОК 02, ОК 03, ОК 04, ОК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06 ,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ОК 09</w:t>
            </w:r>
          </w:p>
        </w:tc>
      </w:tr>
      <w:tr w:rsidR="003F6B69">
        <w:trPr>
          <w:trHeight w:val="698"/>
        </w:trPr>
        <w:tc>
          <w:tcPr>
            <w:tcW w:w="2955" w:type="dxa"/>
            <w:vMerge/>
          </w:tcPr>
          <w:p w:rsidR="003F6B69" w:rsidRDefault="003F6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20" w:type="dxa"/>
          </w:tcPr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Новые лексические единицы по теме (НЛЕ): Национальная система здравоохранения Российской Федерации, Национальный проект «Здоровье», медицинское образование в России. Активизация НЛЕ. Практика аналитического чтения и перевода профессионально ориентированных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текстов,  развитие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 навыка устной  речи и аудирования. Отработка грамматических навыков по теме.</w:t>
            </w:r>
          </w:p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Коммуникативная грамматика – Сложное дополнение. Особенности образования и перевода. Сложное подлежащее. Причастие в составе сложного дополнения.</w:t>
            </w:r>
          </w:p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Самостоятельный причастный оборот. Особенности образования и перевода в профессионально-ориентированных текстах.</w:t>
            </w:r>
          </w:p>
        </w:tc>
        <w:tc>
          <w:tcPr>
            <w:tcW w:w="1140" w:type="dxa"/>
            <w:vMerge/>
          </w:tcPr>
          <w:p w:rsidR="003F6B69" w:rsidRDefault="003F6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75" w:type="dxa"/>
            <w:vMerge/>
          </w:tcPr>
          <w:p w:rsidR="003F6B69" w:rsidRDefault="003F6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</w:tr>
      <w:tr w:rsidR="003F6B69">
        <w:trPr>
          <w:trHeight w:val="138"/>
        </w:trPr>
        <w:tc>
          <w:tcPr>
            <w:tcW w:w="2955" w:type="dxa"/>
            <w:vMerge/>
          </w:tcPr>
          <w:p w:rsidR="003F6B69" w:rsidRDefault="003F6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20" w:type="dxa"/>
          </w:tcPr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В том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числе,  практических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занятий</w:t>
            </w:r>
          </w:p>
        </w:tc>
        <w:tc>
          <w:tcPr>
            <w:tcW w:w="1140" w:type="dxa"/>
            <w:vMerge w:val="restart"/>
          </w:tcPr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875" w:type="dxa"/>
            <w:vMerge/>
          </w:tcPr>
          <w:p w:rsidR="003F6B69" w:rsidRDefault="003F6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</w:tr>
      <w:tr w:rsidR="003F6B69">
        <w:trPr>
          <w:trHeight w:val="138"/>
        </w:trPr>
        <w:tc>
          <w:tcPr>
            <w:tcW w:w="2955" w:type="dxa"/>
            <w:vMerge/>
          </w:tcPr>
          <w:p w:rsidR="003F6B69" w:rsidRDefault="003F6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20" w:type="dxa"/>
          </w:tcPr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1. Национальная система здравоохранения Российской Федерации</w:t>
            </w:r>
          </w:p>
        </w:tc>
        <w:tc>
          <w:tcPr>
            <w:tcW w:w="1140" w:type="dxa"/>
            <w:vMerge/>
          </w:tcPr>
          <w:p w:rsidR="003F6B69" w:rsidRDefault="003F6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75" w:type="dxa"/>
            <w:vMerge/>
          </w:tcPr>
          <w:p w:rsidR="003F6B69" w:rsidRDefault="003F6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</w:tr>
      <w:tr w:rsidR="003F6B69">
        <w:trPr>
          <w:trHeight w:val="446"/>
        </w:trPr>
        <w:tc>
          <w:tcPr>
            <w:tcW w:w="2955" w:type="dxa"/>
            <w:vMerge/>
          </w:tcPr>
          <w:p w:rsidR="003F6B69" w:rsidRDefault="003F6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20" w:type="dxa"/>
          </w:tcPr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 Медицинское образование в Российской Федерации</w:t>
            </w:r>
          </w:p>
        </w:tc>
        <w:tc>
          <w:tcPr>
            <w:tcW w:w="1140" w:type="dxa"/>
            <w:vMerge/>
          </w:tcPr>
          <w:p w:rsidR="003F6B69" w:rsidRDefault="003F6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75" w:type="dxa"/>
            <w:vMerge/>
          </w:tcPr>
          <w:p w:rsidR="003F6B69" w:rsidRDefault="003F6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</w:tr>
      <w:tr w:rsidR="003F6B69">
        <w:trPr>
          <w:trHeight w:val="150"/>
        </w:trPr>
        <w:tc>
          <w:tcPr>
            <w:tcW w:w="2955" w:type="dxa"/>
          </w:tcPr>
          <w:p w:rsidR="003F6B69" w:rsidRDefault="005D4D97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РАЗДЕЛ 10.</w:t>
            </w:r>
          </w:p>
          <w:p w:rsidR="003F6B69" w:rsidRDefault="005D4D97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lastRenderedPageBreak/>
              <w:t>СОСТАВЛЕНИЕ ДЕЛОВОЙ ДОКУМЕНТАЦИИ</w:t>
            </w:r>
          </w:p>
        </w:tc>
        <w:tc>
          <w:tcPr>
            <w:tcW w:w="8520" w:type="dxa"/>
          </w:tcPr>
          <w:p w:rsidR="003F6B69" w:rsidRDefault="003F6B69">
            <w:pPr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140" w:type="dxa"/>
          </w:tcPr>
          <w:p w:rsidR="003F6B69" w:rsidRDefault="005D4D97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</w:t>
            </w:r>
          </w:p>
        </w:tc>
        <w:tc>
          <w:tcPr>
            <w:tcW w:w="1875" w:type="dxa"/>
          </w:tcPr>
          <w:p w:rsidR="003F6B69" w:rsidRDefault="003F6B69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3F6B69">
        <w:trPr>
          <w:trHeight w:val="150"/>
        </w:trPr>
        <w:tc>
          <w:tcPr>
            <w:tcW w:w="2955" w:type="dxa"/>
            <w:vMerge w:val="restart"/>
          </w:tcPr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Тема 10.1</w:t>
            </w:r>
          </w:p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Автобиография. Составление резюме</w:t>
            </w:r>
          </w:p>
        </w:tc>
        <w:tc>
          <w:tcPr>
            <w:tcW w:w="8520" w:type="dxa"/>
          </w:tcPr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Содержание учебного материала</w:t>
            </w:r>
          </w:p>
        </w:tc>
        <w:tc>
          <w:tcPr>
            <w:tcW w:w="1140" w:type="dxa"/>
            <w:vMerge w:val="restart"/>
          </w:tcPr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875" w:type="dxa"/>
            <w:vMerge w:val="restart"/>
          </w:tcPr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ОК 02, ОК 03, ОК 04, ОК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06 ,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ОК 09, ПК 6.6</w:t>
            </w:r>
          </w:p>
        </w:tc>
      </w:tr>
      <w:tr w:rsidR="003F6B69">
        <w:trPr>
          <w:trHeight w:val="932"/>
        </w:trPr>
        <w:tc>
          <w:tcPr>
            <w:tcW w:w="2955" w:type="dxa"/>
            <w:vMerge/>
          </w:tcPr>
          <w:p w:rsidR="003F6B69" w:rsidRDefault="003F6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20" w:type="dxa"/>
          </w:tcPr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Новые лексические единицы по теме (НЛЕ): автобиография: понятие, содержание, правила написания. Активизация НЛЕ. Практика аналитического чтения и перевода профессионально ориентированных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текстов,  развитие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 навыка устной  речи и аудирования. Отработка грамматических навыков по теме.</w:t>
            </w:r>
          </w:p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Грамматика – сложное предложение: виды, способы построения, особенности использования и перевода в профессионально-ориентированных текстах и профессиональной медицинской документации. </w:t>
            </w:r>
          </w:p>
        </w:tc>
        <w:tc>
          <w:tcPr>
            <w:tcW w:w="1140" w:type="dxa"/>
            <w:vMerge/>
          </w:tcPr>
          <w:p w:rsidR="003F6B69" w:rsidRDefault="003F6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75" w:type="dxa"/>
            <w:vMerge/>
          </w:tcPr>
          <w:p w:rsidR="003F6B69" w:rsidRDefault="003F6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</w:tr>
      <w:tr w:rsidR="003F6B69">
        <w:trPr>
          <w:trHeight w:val="148"/>
        </w:trPr>
        <w:tc>
          <w:tcPr>
            <w:tcW w:w="2955" w:type="dxa"/>
            <w:vMerge/>
          </w:tcPr>
          <w:p w:rsidR="003F6B69" w:rsidRDefault="003F6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20" w:type="dxa"/>
          </w:tcPr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В том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числе,  практических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занятий</w:t>
            </w:r>
          </w:p>
        </w:tc>
        <w:tc>
          <w:tcPr>
            <w:tcW w:w="1140" w:type="dxa"/>
            <w:vMerge w:val="restart"/>
          </w:tcPr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875" w:type="dxa"/>
            <w:vMerge/>
          </w:tcPr>
          <w:p w:rsidR="003F6B69" w:rsidRDefault="003F6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</w:tr>
      <w:tr w:rsidR="003F6B69">
        <w:trPr>
          <w:trHeight w:val="429"/>
        </w:trPr>
        <w:tc>
          <w:tcPr>
            <w:tcW w:w="2955" w:type="dxa"/>
            <w:vMerge/>
          </w:tcPr>
          <w:p w:rsidR="003F6B69" w:rsidRDefault="003F6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20" w:type="dxa"/>
          </w:tcPr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1. Автобиография: понятие, содержание, правила написания. Резюме при приеме на работу: понятие, структура, правила написания</w:t>
            </w:r>
          </w:p>
        </w:tc>
        <w:tc>
          <w:tcPr>
            <w:tcW w:w="1140" w:type="dxa"/>
            <w:vMerge/>
          </w:tcPr>
          <w:p w:rsidR="003F6B69" w:rsidRDefault="003F6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75" w:type="dxa"/>
            <w:vMerge/>
          </w:tcPr>
          <w:p w:rsidR="003F6B69" w:rsidRDefault="003F6B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</w:tr>
      <w:tr w:rsidR="003F6B69">
        <w:tc>
          <w:tcPr>
            <w:tcW w:w="11475" w:type="dxa"/>
            <w:gridSpan w:val="2"/>
          </w:tcPr>
          <w:p w:rsidR="003F6B69" w:rsidRDefault="005D4D97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Промежуточная аттестация в форме дифференцированного зачета</w:t>
            </w:r>
          </w:p>
        </w:tc>
        <w:tc>
          <w:tcPr>
            <w:tcW w:w="1140" w:type="dxa"/>
            <w:vAlign w:val="center"/>
          </w:tcPr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875" w:type="dxa"/>
            <w:vAlign w:val="center"/>
          </w:tcPr>
          <w:p w:rsidR="003F6B69" w:rsidRDefault="003F6B69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3F6B69">
        <w:trPr>
          <w:trHeight w:val="20"/>
        </w:trPr>
        <w:tc>
          <w:tcPr>
            <w:tcW w:w="11475" w:type="dxa"/>
            <w:gridSpan w:val="2"/>
          </w:tcPr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Всего:</w:t>
            </w:r>
          </w:p>
        </w:tc>
        <w:tc>
          <w:tcPr>
            <w:tcW w:w="1140" w:type="dxa"/>
            <w:vAlign w:val="center"/>
          </w:tcPr>
          <w:p w:rsidR="003F6B69" w:rsidRDefault="005D4D9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114 ч</w:t>
            </w:r>
          </w:p>
        </w:tc>
        <w:tc>
          <w:tcPr>
            <w:tcW w:w="1875" w:type="dxa"/>
            <w:vAlign w:val="center"/>
          </w:tcPr>
          <w:p w:rsidR="003F6B69" w:rsidRDefault="003F6B69">
            <w:pPr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3F6B69" w:rsidRDefault="003F6B69">
      <w:pPr>
        <w:rPr>
          <w:rFonts w:ascii="Times New Roman" w:eastAsia="Times New Roman" w:hAnsi="Times New Roman" w:cs="Times New Roman"/>
        </w:rPr>
        <w:sectPr w:rsidR="003F6B69">
          <w:pgSz w:w="16838" w:h="11906" w:orient="landscape"/>
          <w:pgMar w:top="1134" w:right="1134" w:bottom="1134" w:left="1134" w:header="709" w:footer="709" w:gutter="0"/>
          <w:cols w:space="720"/>
        </w:sectPr>
      </w:pPr>
    </w:p>
    <w:p w:rsidR="003F6B69" w:rsidRDefault="005D4D97" w:rsidP="0055192D">
      <w:pPr>
        <w:pStyle w:val="1"/>
        <w:jc w:val="center"/>
        <w:rPr>
          <w:rFonts w:ascii="Times New Roman" w:eastAsia="Times New Roman" w:hAnsi="Times New Roman" w:cs="Times New Roman"/>
          <w:b w:val="0"/>
          <w:sz w:val="28"/>
          <w:szCs w:val="28"/>
        </w:rPr>
      </w:pPr>
      <w:bookmarkStart w:id="3" w:name="_Toc168573318"/>
      <w:r>
        <w:rPr>
          <w:rFonts w:ascii="Times New Roman" w:eastAsia="Times New Roman" w:hAnsi="Times New Roman" w:cs="Times New Roman"/>
          <w:b w:val="0"/>
          <w:sz w:val="28"/>
          <w:szCs w:val="28"/>
        </w:rPr>
        <w:lastRenderedPageBreak/>
        <w:t xml:space="preserve">3. </w:t>
      </w:r>
      <w:r w:rsidRPr="0055192D">
        <w:rPr>
          <w:rFonts w:ascii="Times New Roman" w:eastAsia="Times New Roman" w:hAnsi="Times New Roman" w:cs="Times New Roman"/>
          <w:sz w:val="28"/>
          <w:szCs w:val="28"/>
        </w:rPr>
        <w:t>УСЛОВИЯ РЕАЛИЗАЦИИ ПРОГРАММЫ УЧЕБНОЙ ДИСЦИПЛИНЫ</w:t>
      </w:r>
      <w:bookmarkEnd w:id="3"/>
    </w:p>
    <w:p w:rsidR="003F6B69" w:rsidRDefault="005D4D97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3.1. Для реализации программы учебной дисциплины ОГСЭ «Иностранный язык в профессиональной деятельности» должны быть предусмотрены следующие специальные помещения: кабинет Иностранного языка, оснащенный оборудованием:</w:t>
      </w:r>
    </w:p>
    <w:p w:rsidR="003F6B69" w:rsidRDefault="005D4D97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рабочие места для студентов;</w:t>
      </w:r>
    </w:p>
    <w:p w:rsidR="003F6B69" w:rsidRDefault="005D4D97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рабочее место преподавателя;</w:t>
      </w:r>
    </w:p>
    <w:p w:rsidR="003F6B69" w:rsidRDefault="005D4D97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наглядные пособия: таблицы (фонетические, морфологические, грамматические), плакаты,</w:t>
      </w:r>
    </w:p>
    <w:p w:rsidR="003F6B69" w:rsidRDefault="005D4D97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инструктивно-нормативная документация: государственные требования к содержанию и уровню подготовки обучающихся по дисциплине.</w:t>
      </w:r>
    </w:p>
    <w:p w:rsidR="003F6B69" w:rsidRDefault="005D4D97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учебно-программная документация: примерная учебная программа, рабочая учебная программа, календарно-тематический план.</w:t>
      </w:r>
    </w:p>
    <w:p w:rsidR="003F6B69" w:rsidRDefault="005D4D97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методические материалы: учебно-методические комплексы по дисциплине.</w:t>
      </w:r>
    </w:p>
    <w:p w:rsidR="003F6B69" w:rsidRDefault="005D4D97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доска классная;</w:t>
      </w:r>
    </w:p>
    <w:p w:rsidR="003F6B69" w:rsidRDefault="005D4D97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шкаф для хранения наглядных пособий.</w:t>
      </w:r>
    </w:p>
    <w:p w:rsidR="003F6B69" w:rsidRDefault="003F6B69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3F6B69" w:rsidRDefault="005D4D97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3.2. Информационное обеспечение реализации программы</w:t>
      </w:r>
    </w:p>
    <w:p w:rsidR="003F6B69" w:rsidRDefault="005D4D97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Для реализации программы библиотечный фонд образовательной организации должен иметь печатные и/или электронные образовательные и информационные ресурсы, рекомендуемые для использования в образовательном процессе.</w:t>
      </w:r>
    </w:p>
    <w:p w:rsidR="003F6B69" w:rsidRDefault="003F6B69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3F6B69" w:rsidRDefault="005D4D97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3.2.1. Основные источники: </w:t>
      </w:r>
    </w:p>
    <w:p w:rsidR="003F6B69" w:rsidRDefault="005D4D97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Козырева Л.Г.,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Шадская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Т.В.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Английския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язык для медицинских колледжей и училищ. – «Феникс», 2019. – 320 с.</w:t>
      </w:r>
    </w:p>
    <w:p w:rsidR="003F6B69" w:rsidRDefault="005D4D97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2.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Малецкая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О.П., Селевина И.М. Сборник текстов с упражнениями по дисциплине «Иностранный язык» (английский) для студентов медицинского колледжа: Учебное пособие. – СПб.: Издательство «Лань», 2019. – 196 с.</w:t>
      </w:r>
    </w:p>
    <w:p w:rsidR="003F6B69" w:rsidRDefault="005D4D97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Марковина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И.Ю., Громова И.Ю. Английский язык для медицинских училищ и колледжей. – М: Издательский центр «Академия», 2017. – 160 с.</w:t>
      </w:r>
    </w:p>
    <w:p w:rsidR="003F6B69" w:rsidRDefault="005D4D97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4.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Марковина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И.Ю., Громова Г.Е., Полоса С.В. Английский язык. Вводный курс. – М, 2018.</w:t>
      </w:r>
    </w:p>
    <w:p w:rsidR="003F6B69" w:rsidRDefault="005D4D97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5.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Попаз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М.С. Английский язык для студентов медицинских колледжей: Учебно-методическое пособие. – СПб.: «Лань», 2019</w:t>
      </w:r>
    </w:p>
    <w:p w:rsidR="003F6B69" w:rsidRDefault="005D4D97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6.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Шадская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Т.В., Шаманская Л.В. Английский язык для медицинских специальностей: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учебник .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– Москва: КНОРУС, 2020;</w:t>
      </w:r>
    </w:p>
    <w:p w:rsidR="003F6B69" w:rsidRDefault="005D4D97">
      <w:pPr>
        <w:rPr>
          <w:rFonts w:ascii="Times New Roman" w:eastAsia="Times New Roman" w:hAnsi="Times New Roman" w:cs="Times New Roman"/>
          <w:sz w:val="28"/>
          <w:szCs w:val="28"/>
        </w:rPr>
      </w:pPr>
      <w:bookmarkStart w:id="4" w:name="_heading=h.gjdgxs" w:colFirst="0" w:colLast="0"/>
      <w:bookmarkEnd w:id="4"/>
      <w:r>
        <w:rPr>
          <w:rFonts w:ascii="Times New Roman" w:eastAsia="Times New Roman" w:hAnsi="Times New Roman" w:cs="Times New Roman"/>
          <w:sz w:val="28"/>
          <w:szCs w:val="28"/>
        </w:rPr>
        <w:t xml:space="preserve">7.        Незлобина С.В.,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Сурненкова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Т.В. Английский язык для фельдшеров. Учебник. – ГЭОТАР-Медиа, 2021.</w:t>
      </w:r>
    </w:p>
    <w:p w:rsidR="003F6B69" w:rsidRDefault="005D4D97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Дополнительные источники: </w:t>
      </w:r>
    </w:p>
    <w:p w:rsidR="003F6B69" w:rsidRDefault="005D4D97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Баранова Л.Г.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Шадская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Т.В. Английский язык для медицинских училищ и колледжей. – Изд. дом Дашков и К, 2009. – 336 с.</w:t>
      </w:r>
    </w:p>
    <w:p w:rsidR="003F6B69" w:rsidRDefault="005D4D97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Карпова Т.А. Английский язык для колледжей. Учебное пособие. – М., «Дашков и К», 2008. – 320с.</w:t>
      </w:r>
    </w:p>
    <w:p w:rsidR="003F6B69" w:rsidRDefault="005D4D97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Тылкина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С.А.,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Темчина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Н.А. Пособие по английскому языку, - М.: АНМИ, 2016</w:t>
      </w:r>
    </w:p>
    <w:p w:rsidR="003F6B69" w:rsidRDefault="005D4D97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4.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Марковкина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И.Ю., Максимова З.К., Вайнштейн М.Б. Учебник для медицинских вузов и медицинских специалистов. – М.: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Гэотар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-Мед, 2003. – 368с.</w:t>
      </w:r>
    </w:p>
    <w:p w:rsidR="003F6B69" w:rsidRDefault="005D4D97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5.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Маслова А.М., Вайнштейн З.И., Плебейская Л.С.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Учебник  английского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языка для медицинских  вузов. – Изд.: Лист Нью, 2012. – 320 с.</w:t>
      </w:r>
    </w:p>
    <w:p w:rsidR="003F6B69" w:rsidRDefault="005D4D97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6.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Муравейская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М.С., Орлова Л.К. Английский язык для медиков. Учебное пособие. – М.: Флинта: Наука, 2000. – 384с.</w:t>
      </w:r>
    </w:p>
    <w:p w:rsidR="003F6B69" w:rsidRDefault="005D4D97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7.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Мухина В.В., Мухина Н.С., Скрипников П.Н. Английский язык для медицинских училищ. – М.: Высшая школа, 2003. – 141с.</w:t>
      </w:r>
    </w:p>
    <w:p w:rsidR="003F6B69" w:rsidRDefault="005D4D97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8.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Мюллер В.К. Англо-русский и русско-английский словарь. – М.: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Эксмо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, 2013.</w:t>
      </w:r>
    </w:p>
    <w:p w:rsidR="003F6B69" w:rsidRPr="00166197" w:rsidRDefault="005D4D97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166197">
        <w:rPr>
          <w:rFonts w:ascii="Times New Roman" w:eastAsia="Times New Roman" w:hAnsi="Times New Roman" w:cs="Times New Roman"/>
          <w:sz w:val="28"/>
          <w:szCs w:val="28"/>
          <w:lang w:val="en-US"/>
        </w:rPr>
        <w:t>9.</w:t>
      </w:r>
      <w:r w:rsidRPr="00166197">
        <w:rPr>
          <w:rFonts w:ascii="Times New Roman" w:eastAsia="Times New Roman" w:hAnsi="Times New Roman" w:cs="Times New Roman"/>
          <w:sz w:val="28"/>
          <w:szCs w:val="28"/>
          <w:lang w:val="en-US"/>
        </w:rPr>
        <w:tab/>
        <w:t>James Gault. New Headway Talking points. Oxford university press. – 80p.</w:t>
      </w:r>
    </w:p>
    <w:p w:rsidR="003F6B69" w:rsidRPr="00166197" w:rsidRDefault="005D4D97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166197">
        <w:rPr>
          <w:rFonts w:ascii="Times New Roman" w:eastAsia="Times New Roman" w:hAnsi="Times New Roman" w:cs="Times New Roman"/>
          <w:sz w:val="28"/>
          <w:szCs w:val="28"/>
          <w:lang w:val="en-US"/>
        </w:rPr>
        <w:t>10.</w:t>
      </w:r>
      <w:r w:rsidRPr="00166197">
        <w:rPr>
          <w:rFonts w:ascii="Times New Roman" w:eastAsia="Times New Roman" w:hAnsi="Times New Roman" w:cs="Times New Roman"/>
          <w:sz w:val="28"/>
          <w:szCs w:val="28"/>
          <w:lang w:val="en-US"/>
        </w:rPr>
        <w:tab/>
        <w:t xml:space="preserve">Michael McCarthy, </w:t>
      </w:r>
      <w:proofErr w:type="spellStart"/>
      <w:r w:rsidRPr="00166197">
        <w:rPr>
          <w:rFonts w:ascii="Times New Roman" w:eastAsia="Times New Roman" w:hAnsi="Times New Roman" w:cs="Times New Roman"/>
          <w:sz w:val="28"/>
          <w:szCs w:val="28"/>
          <w:lang w:val="en-US"/>
        </w:rPr>
        <w:t>Frelicity</w:t>
      </w:r>
      <w:proofErr w:type="spellEnd"/>
      <w:r w:rsidRPr="0016619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O’Dell. English Vocabulary in Use. Elementary level. – Cambridge University Press, 1999. </w:t>
      </w:r>
    </w:p>
    <w:p w:rsidR="003F6B69" w:rsidRPr="00166197" w:rsidRDefault="005D4D97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166197">
        <w:rPr>
          <w:rFonts w:ascii="Times New Roman" w:eastAsia="Times New Roman" w:hAnsi="Times New Roman" w:cs="Times New Roman"/>
          <w:sz w:val="28"/>
          <w:szCs w:val="28"/>
          <w:lang w:val="en-US"/>
        </w:rPr>
        <w:t>11.</w:t>
      </w:r>
      <w:r w:rsidRPr="00166197">
        <w:rPr>
          <w:rFonts w:ascii="Times New Roman" w:eastAsia="Times New Roman" w:hAnsi="Times New Roman" w:cs="Times New Roman"/>
          <w:sz w:val="28"/>
          <w:szCs w:val="28"/>
          <w:lang w:val="en-US"/>
        </w:rPr>
        <w:tab/>
        <w:t>Stuart Redman. English Vocabulary in Use. Pre-intermediate and intermediate level. – Cambridge University Press, 1997.</w:t>
      </w:r>
    </w:p>
    <w:p w:rsidR="003F6B69" w:rsidRDefault="005D4D97">
      <w:pPr>
        <w:rPr>
          <w:rFonts w:ascii="Times New Roman" w:eastAsia="Times New Roman" w:hAnsi="Times New Roman" w:cs="Times New Roman"/>
          <w:sz w:val="28"/>
          <w:szCs w:val="28"/>
        </w:rPr>
      </w:pPr>
      <w:r w:rsidRPr="00166197">
        <w:rPr>
          <w:rFonts w:ascii="Times New Roman" w:eastAsia="Times New Roman" w:hAnsi="Times New Roman" w:cs="Times New Roman"/>
          <w:sz w:val="28"/>
          <w:szCs w:val="28"/>
          <w:lang w:val="en-US"/>
        </w:rPr>
        <w:t>12.</w:t>
      </w:r>
      <w:r w:rsidRPr="00166197">
        <w:rPr>
          <w:rFonts w:ascii="Times New Roman" w:eastAsia="Times New Roman" w:hAnsi="Times New Roman" w:cs="Times New Roman"/>
          <w:sz w:val="28"/>
          <w:szCs w:val="28"/>
          <w:lang w:val="en-US"/>
        </w:rPr>
        <w:tab/>
        <w:t xml:space="preserve">English for Nursing. Vocational </w:t>
      </w:r>
      <w:proofErr w:type="spellStart"/>
      <w:r w:rsidRPr="00166197">
        <w:rPr>
          <w:rFonts w:ascii="Times New Roman" w:eastAsia="Times New Roman" w:hAnsi="Times New Roman" w:cs="Times New Roman"/>
          <w:sz w:val="28"/>
          <w:szCs w:val="28"/>
          <w:lang w:val="en-US"/>
        </w:rPr>
        <w:t>Englush</w:t>
      </w:r>
      <w:proofErr w:type="spellEnd"/>
      <w:r w:rsidRPr="0016619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Pearson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Education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Limited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, 2012.</w:t>
      </w:r>
    </w:p>
    <w:p w:rsidR="003F6B69" w:rsidRDefault="005D4D97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3.2.2. Электронные издания (электронные ресурсы)</w:t>
      </w:r>
    </w:p>
    <w:p w:rsidR="003F6B69" w:rsidRDefault="005D4D97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Longman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Dictionary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: электронный словарь онлайн [Электронный ресурс]. – Режим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доступа:  -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hyperlink r:id="rId15">
        <w:r>
          <w:rPr>
            <w:rFonts w:ascii="Times New Roman" w:eastAsia="Times New Roman" w:hAnsi="Times New Roman" w:cs="Times New Roman"/>
            <w:sz w:val="28"/>
            <w:szCs w:val="28"/>
          </w:rPr>
          <w:t>http://longman.com</w:t>
        </w:r>
      </w:hyperlink>
    </w:p>
    <w:p w:rsidR="003F6B69" w:rsidRPr="003144DE" w:rsidRDefault="005D4D97" w:rsidP="003144DE">
      <w:pPr>
        <w:pStyle w:val="1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br w:type="page"/>
      </w:r>
      <w:bookmarkStart w:id="5" w:name="_Toc168573319"/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4</w:t>
      </w:r>
      <w:r w:rsidRPr="003144DE">
        <w:rPr>
          <w:rFonts w:ascii="Times New Roman" w:eastAsia="Times New Roman" w:hAnsi="Times New Roman" w:cs="Times New Roman"/>
          <w:sz w:val="28"/>
          <w:szCs w:val="28"/>
        </w:rPr>
        <w:t>. КОНТРОЛЬ И ОЦЕНКА РЕЗУЛЬТАТОВ ОСВОЕНИЯ</w:t>
      </w:r>
      <w:bookmarkEnd w:id="5"/>
    </w:p>
    <w:p w:rsidR="003F6B69" w:rsidRPr="003144DE" w:rsidRDefault="005D4D97" w:rsidP="003144DE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144DE">
        <w:rPr>
          <w:rFonts w:ascii="Times New Roman" w:eastAsia="Times New Roman" w:hAnsi="Times New Roman" w:cs="Times New Roman"/>
          <w:b/>
          <w:sz w:val="28"/>
          <w:szCs w:val="28"/>
        </w:rPr>
        <w:t>УЧЕБНОЙ ДИСЦИПЛИНЫ</w:t>
      </w:r>
    </w:p>
    <w:tbl>
      <w:tblPr>
        <w:tblStyle w:val="aa"/>
        <w:tblW w:w="934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566"/>
        <w:gridCol w:w="3592"/>
        <w:gridCol w:w="2187"/>
      </w:tblGrid>
      <w:tr w:rsidR="003F6B69">
        <w:tc>
          <w:tcPr>
            <w:tcW w:w="3566" w:type="dxa"/>
            <w:vAlign w:val="center"/>
          </w:tcPr>
          <w:p w:rsidR="003F6B69" w:rsidRDefault="005D4D9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Результаты обучения</w:t>
            </w:r>
          </w:p>
        </w:tc>
        <w:tc>
          <w:tcPr>
            <w:tcW w:w="3592" w:type="dxa"/>
            <w:vAlign w:val="center"/>
          </w:tcPr>
          <w:p w:rsidR="003F6B69" w:rsidRDefault="005D4D9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Критерии оценки</w:t>
            </w:r>
          </w:p>
        </w:tc>
        <w:tc>
          <w:tcPr>
            <w:tcW w:w="2187" w:type="dxa"/>
            <w:vAlign w:val="center"/>
          </w:tcPr>
          <w:p w:rsidR="003F6B69" w:rsidRDefault="005D4D9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Формы и методы контроля и оценки результатов обучения</w:t>
            </w:r>
          </w:p>
        </w:tc>
      </w:tr>
      <w:tr w:rsidR="003F6B69">
        <w:tc>
          <w:tcPr>
            <w:tcW w:w="3566" w:type="dxa"/>
          </w:tcPr>
          <w:p w:rsidR="003F6B69" w:rsidRDefault="005D4D9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результате освоения учебной дисциплины обучающийся должен уметь:</w:t>
            </w:r>
          </w:p>
          <w:p w:rsidR="003F6B69" w:rsidRDefault="005D4D9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организовывать работу коллектива и команды; </w:t>
            </w:r>
          </w:p>
          <w:p w:rsidR="003F6B69" w:rsidRDefault="005D4D9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взаимодействовать с коллегами, руководством, клиентами в ходе профессиональной деятельности;</w:t>
            </w:r>
          </w:p>
          <w:p w:rsidR="003F6B69" w:rsidRDefault="005D4D9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проявлять толерантность в рабочем коллективе, грамотно излагать свои мысли и оформлять документы по профессиональной тематике на государственном языке;</w:t>
            </w:r>
          </w:p>
          <w:p w:rsidR="003F6B69" w:rsidRDefault="005D4D9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применять средства информационных технологий для решения профессиональных задач; использовать современное программное обеспечение</w:t>
            </w:r>
          </w:p>
          <w:p w:rsidR="003F6B69" w:rsidRDefault="005D4D9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использовать информационно-телекоммуникационную сеть «Интернет» в работе</w:t>
            </w:r>
          </w:p>
          <w:p w:rsidR="003F6B69" w:rsidRDefault="005D4D9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понимать общий смысл четко произнесенных высказываний на известные темы (профессиональные и бытовые);</w:t>
            </w:r>
          </w:p>
          <w:p w:rsidR="003F6B69" w:rsidRDefault="005D4D9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понимать тексты на базовые профессиональные темы; </w:t>
            </w:r>
          </w:p>
          <w:p w:rsidR="003F6B69" w:rsidRDefault="005D4D9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участвовать в диалогах на знакомые общие и профессиональные темы; </w:t>
            </w:r>
          </w:p>
          <w:p w:rsidR="003F6B69" w:rsidRDefault="005D4D9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строить высказывания о себе и о своей профессиональной деятельности; </w:t>
            </w:r>
          </w:p>
          <w:p w:rsidR="003F6B69" w:rsidRDefault="005D4D9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кратко обосновывать и объяснить свои действия (текущие и планируемые); </w:t>
            </w:r>
          </w:p>
          <w:p w:rsidR="003F6B69" w:rsidRDefault="005D4D9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писать простые связные сообщения на знакомые или интересующие профессиональные темы</w:t>
            </w:r>
          </w:p>
          <w:p w:rsidR="003F6B69" w:rsidRDefault="005D4D9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 совершенствовать устную и письменную речь, пополнять словарный запас;</w:t>
            </w:r>
          </w:p>
          <w:p w:rsidR="003F6B69" w:rsidRDefault="005D4D9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результате освоения учебной дисциплины обучающийся должен знать:</w:t>
            </w:r>
          </w:p>
          <w:p w:rsidR="003F6B69" w:rsidRDefault="005D4D9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основы проектной деятельности.</w:t>
            </w:r>
          </w:p>
          <w:p w:rsidR="003F6B69" w:rsidRDefault="005D4D9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особенности социального и культурного контекста; </w:t>
            </w:r>
          </w:p>
          <w:p w:rsidR="003F6B69" w:rsidRDefault="005D4D9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оформления документов и построения устных сообщений.</w:t>
            </w:r>
          </w:p>
          <w:p w:rsidR="003F6B69" w:rsidRDefault="005D4D9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современные средства и устройства информатизации; </w:t>
            </w:r>
          </w:p>
          <w:p w:rsidR="003F6B69" w:rsidRDefault="005D4D9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порядок их применения и программное обеспечение</w:t>
            </w:r>
          </w:p>
          <w:p w:rsidR="003F6B69" w:rsidRDefault="005D4D9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профессиональной деятельности</w:t>
            </w:r>
          </w:p>
          <w:p w:rsidR="003F6B69" w:rsidRDefault="005D4D9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построения простых и сложных предложений на профессиональные темы;</w:t>
            </w:r>
          </w:p>
          <w:p w:rsidR="003F6B69" w:rsidRDefault="005D4D9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лексический минимум, относящейся к описанию предметов, средств и процессов профессиональной деятельности; </w:t>
            </w:r>
          </w:p>
          <w:p w:rsidR="003F6B69" w:rsidRDefault="005D4D9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грамматический минимум, необходимый для чтения и перевода со словарем иностранных текстов профессиональной направленности;</w:t>
            </w:r>
          </w:p>
          <w:p w:rsidR="003F6B69" w:rsidRDefault="005D4D9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особенности произношения; </w:t>
            </w:r>
          </w:p>
          <w:p w:rsidR="003F6B69" w:rsidRDefault="005D4D9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принципы перевода текстов профессиональной направленности.</w:t>
            </w:r>
          </w:p>
          <w:p w:rsidR="003F6B69" w:rsidRDefault="003F6B6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2" w:type="dxa"/>
          </w:tcPr>
          <w:p w:rsidR="003F6B69" w:rsidRDefault="005D4D9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Характеристики демонстрируемых знаний: "отлично" высокий уровень владения видами речевой деятельности; </w:t>
            </w:r>
          </w:p>
          <w:p w:rsidR="003F6B69" w:rsidRDefault="005D4D9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умение бегло читать, интонационно и фонетически правильно озвучивая текст;</w:t>
            </w:r>
          </w:p>
          <w:p w:rsidR="003F6B69" w:rsidRDefault="005D4D9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понять текст в соответствии с поставленными коммуникативными заданиями;</w:t>
            </w:r>
          </w:p>
          <w:p w:rsidR="003F6B69" w:rsidRDefault="005D4D9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правильно перевести предложенный отрывок из текста, пользуясь при необходимости словарем;</w:t>
            </w:r>
          </w:p>
          <w:p w:rsidR="003F6B69" w:rsidRDefault="005D4D9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дать полные и точные ответы на заданные вопросы;</w:t>
            </w:r>
          </w:p>
          <w:p w:rsidR="003F6B69" w:rsidRDefault="005D4D9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представить высказывания (15-20 предложений), поддержать беседу на заданную тему, применяя изученную лексику и речевые образцы;</w:t>
            </w:r>
          </w:p>
          <w:p w:rsidR="003F6B69" w:rsidRDefault="005D4D9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выразить чувства и собственное мнение, используя простые выражения;</w:t>
            </w:r>
          </w:p>
          <w:p w:rsidR="003F6B69" w:rsidRDefault="005D4D9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работать с иноязычными источниками информации, в том числе интернет источниками, используя средства ИКТ;</w:t>
            </w:r>
          </w:p>
          <w:p w:rsidR="003F6B69" w:rsidRDefault="005D4D9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отбирать информации и использование источников информации в соответствии с тематикой и коммуникативной задачей.</w:t>
            </w:r>
          </w:p>
          <w:p w:rsidR="003F6B69" w:rsidRDefault="005D4D9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Оценка «хорошо» - достаточно высокий уровень владения видами речевой деятельности:</w:t>
            </w:r>
          </w:p>
          <w:p w:rsidR="003F6B69" w:rsidRDefault="005D4D9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умение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бегло  читать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3F6B69" w:rsidRDefault="005D4D9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интонационно и фонетически правильно озвучивая текст;</w:t>
            </w:r>
          </w:p>
          <w:p w:rsidR="003F6B69" w:rsidRDefault="005D4D9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понять текст в соответствии с поставленными (коммуникативными) задачами;</w:t>
            </w:r>
          </w:p>
          <w:p w:rsidR="003F6B69" w:rsidRDefault="005D4D9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 переводе текста допускает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незначительные  ошибки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не влияющие на общие содержание прочитанного;</w:t>
            </w:r>
          </w:p>
          <w:p w:rsidR="003F6B69" w:rsidRDefault="005D4D9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 ответах на вопросы к тексту допускает незначительные ошибки;</w:t>
            </w:r>
          </w:p>
          <w:p w:rsidR="003F6B69" w:rsidRDefault="005D4D9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представить высказывание (12-15 предложений), поддержать беседу на заданную тему, применяя изученную лексику и речевые образцы;</w:t>
            </w:r>
          </w:p>
          <w:p w:rsidR="003F6B69" w:rsidRDefault="005D4D9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выразить собственное мнение, используя простые выражения;</w:t>
            </w:r>
          </w:p>
          <w:p w:rsidR="003F6B69" w:rsidRDefault="005D4D9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изъясняться ясно, внятно, используя обиходные выражения;</w:t>
            </w:r>
          </w:p>
          <w:p w:rsidR="003F6B69" w:rsidRDefault="005D4D9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допускает ошибки, не препятствующие пониманию и коммуникации.</w:t>
            </w:r>
          </w:p>
          <w:p w:rsidR="003F6B69" w:rsidRDefault="005D4D9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умение работать с иноязычными источниками информации, в том числе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интернет источниками, используя средства ИКТ.</w:t>
            </w:r>
          </w:p>
          <w:p w:rsidR="003F6B69" w:rsidRDefault="005D4D9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отбор информации и использование источников информации в соответствии с тематикой и полностью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соответствует  коммуникативной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задачи.</w:t>
            </w:r>
          </w:p>
          <w:p w:rsidR="003F6B69" w:rsidRDefault="005D4D9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оценка «удовлетворительно»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 средний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уровень владения видами речевой деятельности.</w:t>
            </w:r>
          </w:p>
          <w:p w:rsidR="003F6B69" w:rsidRDefault="005D4D9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умение читать в среднем темпе, не нарушающем интонационный рисунок текста;</w:t>
            </w:r>
          </w:p>
          <w:p w:rsidR="003F6B69" w:rsidRDefault="005D4D9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понять общее содержание текста;</w:t>
            </w:r>
          </w:p>
          <w:p w:rsidR="003F6B69" w:rsidRDefault="005D4D9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 переводе, а. также три ответах на вопросы к тексту, допускаются ошибки, влияющие на содержание прочитанного;</w:t>
            </w:r>
          </w:p>
          <w:p w:rsidR="003F6B69" w:rsidRDefault="005D4D9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представить высказывание, поддержать беседу (7-12 предложений) на любую из изученных тем;</w:t>
            </w:r>
          </w:p>
          <w:p w:rsidR="003F6B69" w:rsidRDefault="005D4D9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случае затруднений с сообщением по теме, умение поддержать беседу по теме в режиме диалога;</w:t>
            </w:r>
          </w:p>
          <w:p w:rsidR="003F6B69" w:rsidRDefault="005D4D9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допускает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ошибки,  значительно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препятствующие пониманию и коммуникации.</w:t>
            </w:r>
          </w:p>
          <w:p w:rsidR="003F6B69" w:rsidRDefault="005D4D9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отсутствие достаточных знаний для создания запроса по отбору информации и использование источников информации, в том числе интернет-ресурсов,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соответствии с тематикой и коммуникативной задачей.</w:t>
            </w:r>
          </w:p>
          <w:p w:rsidR="003F6B69" w:rsidRDefault="005D4D9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умеет отбирать информацию и источники в соответствии с тематикой, но не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соответствуют  коммуникативной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задачей.</w:t>
            </w:r>
          </w:p>
          <w:p w:rsidR="003F6B69" w:rsidRDefault="005D4D9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оценка «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неудовлетворительно»  -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низкий уровень владения видами речевой деятельности;</w:t>
            </w:r>
          </w:p>
          <w:p w:rsidR="003F6B69" w:rsidRDefault="005D4D9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навыки техники чтения не выработаны;</w:t>
            </w:r>
          </w:p>
          <w:p w:rsidR="003F6B69" w:rsidRDefault="005D4D9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перевод не соответствует содержанию текста;</w:t>
            </w:r>
          </w:p>
          <w:p w:rsidR="003F6B69" w:rsidRDefault="005D4D9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затруднения с ответами на вопросы по тексту, работой с содержанием текста;</w:t>
            </w:r>
          </w:p>
          <w:p w:rsidR="003F6B69" w:rsidRDefault="005D4D9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предложений в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высказывании  менее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7;</w:t>
            </w:r>
          </w:p>
          <w:p w:rsidR="003F6B69" w:rsidRDefault="005D4D9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случае затруднений с сообщением по теме, не может поддержать беседу по теме в режиме диалога;</w:t>
            </w:r>
          </w:p>
          <w:p w:rsidR="003F6B69" w:rsidRDefault="005D4D9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 отсутствие достаточных знаний для создания запроса по отбору информации и использование источников информации, в том числе интернет, в соответствии с тематикой и коммуникативной задачей.</w:t>
            </w:r>
          </w:p>
          <w:p w:rsidR="003F6B69" w:rsidRDefault="005D4D9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не умение отбирать информацию и источники в соответствии с тематикой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 коммуникативной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задачей.</w:t>
            </w:r>
          </w:p>
          <w:p w:rsidR="003F6B69" w:rsidRDefault="005D4D9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Характеристики демонстрируемых знаний при тестировании:</w:t>
            </w:r>
          </w:p>
          <w:p w:rsidR="003F6B69" w:rsidRDefault="005D4D9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90%-100% - «отлично»;</w:t>
            </w:r>
          </w:p>
          <w:p w:rsidR="003F6B69" w:rsidRDefault="005D4D9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80%- 89% - «хорошо»;</w:t>
            </w:r>
          </w:p>
          <w:p w:rsidR="003F6B69" w:rsidRDefault="005D4D9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70%-79% - «удовлетворительно»;</w:t>
            </w:r>
          </w:p>
          <w:p w:rsidR="003F6B69" w:rsidRDefault="005D4D9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69% и ниже – «неудовлетворительно».</w:t>
            </w:r>
          </w:p>
        </w:tc>
        <w:tc>
          <w:tcPr>
            <w:tcW w:w="2187" w:type="dxa"/>
          </w:tcPr>
          <w:p w:rsidR="003F6B69" w:rsidRDefault="005D4D9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устный опрос,</w:t>
            </w:r>
          </w:p>
          <w:p w:rsidR="003F6B69" w:rsidRDefault="005D4D9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индивидуальный и фронтальный опрос,</w:t>
            </w:r>
          </w:p>
          <w:p w:rsidR="003F6B69" w:rsidRDefault="005D4D9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письменный опрос,</w:t>
            </w:r>
          </w:p>
          <w:p w:rsidR="003F6B69" w:rsidRDefault="005D4D9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лексико-грамматическое тестирование,</w:t>
            </w:r>
          </w:p>
          <w:p w:rsidR="003F6B69" w:rsidRDefault="005D4D9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защита проектной работы</w:t>
            </w:r>
          </w:p>
          <w:p w:rsidR="003F6B69" w:rsidRDefault="005D4D9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экспертная оценка результатов самостоятельной аудиторной работы </w:t>
            </w:r>
          </w:p>
          <w:p w:rsidR="003F6B69" w:rsidRDefault="003F6B6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3F6B69" w:rsidRDefault="003F6B69">
      <w:pPr>
        <w:rPr>
          <w:rFonts w:ascii="Times New Roman" w:eastAsia="Times New Roman" w:hAnsi="Times New Roman" w:cs="Times New Roman"/>
        </w:rPr>
      </w:pPr>
    </w:p>
    <w:sectPr w:rsidR="003F6B69">
      <w:pgSz w:w="11906" w:h="16838"/>
      <w:pgMar w:top="1134" w:right="850" w:bottom="1134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81694" w:rsidRDefault="00481694">
      <w:pPr>
        <w:spacing w:after="0" w:line="240" w:lineRule="auto"/>
      </w:pPr>
      <w:r>
        <w:separator/>
      </w:r>
    </w:p>
  </w:endnote>
  <w:endnote w:type="continuationSeparator" w:id="0">
    <w:p w:rsidR="00481694" w:rsidRDefault="004816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855621563"/>
      <w:docPartObj>
        <w:docPartGallery w:val="Page Numbers (Bottom of Page)"/>
        <w:docPartUnique/>
      </w:docPartObj>
    </w:sdtPr>
    <w:sdtContent>
      <w:p w:rsidR="005D4D97" w:rsidRDefault="005D4D97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5D4D97" w:rsidRDefault="005D4D9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81694" w:rsidRDefault="00481694">
      <w:pPr>
        <w:spacing w:after="0" w:line="240" w:lineRule="auto"/>
      </w:pPr>
      <w:r>
        <w:separator/>
      </w:r>
    </w:p>
  </w:footnote>
  <w:footnote w:type="continuationSeparator" w:id="0">
    <w:p w:rsidR="00481694" w:rsidRDefault="004816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1E0532C"/>
    <w:multiLevelType w:val="multilevel"/>
    <w:tmpl w:val="FF667AB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6B69"/>
    <w:rsid w:val="00166197"/>
    <w:rsid w:val="002D4954"/>
    <w:rsid w:val="003144DE"/>
    <w:rsid w:val="00392DA2"/>
    <w:rsid w:val="003F6B69"/>
    <w:rsid w:val="00481694"/>
    <w:rsid w:val="0055192D"/>
    <w:rsid w:val="005D4D97"/>
    <w:rsid w:val="007E068F"/>
    <w:rsid w:val="00C541DC"/>
    <w:rsid w:val="00C83FDC"/>
    <w:rsid w:val="00D736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DC8583"/>
  <w15:docId w15:val="{F0F1E234-DA41-40A2-ACB0-5A15F29021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Normal (Web)"/>
    <w:basedOn w:val="a"/>
    <w:uiPriority w:val="99"/>
    <w:semiHidden/>
    <w:unhideWhenUsed/>
    <w:rsid w:val="000011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6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paragraph" w:styleId="ab">
    <w:name w:val="header"/>
    <w:basedOn w:val="a"/>
    <w:link w:val="ac"/>
    <w:uiPriority w:val="99"/>
    <w:unhideWhenUsed/>
    <w:rsid w:val="001661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166197"/>
  </w:style>
  <w:style w:type="paragraph" w:styleId="ad">
    <w:name w:val="footer"/>
    <w:basedOn w:val="a"/>
    <w:link w:val="ae"/>
    <w:uiPriority w:val="99"/>
    <w:unhideWhenUsed/>
    <w:rsid w:val="001661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166197"/>
  </w:style>
  <w:style w:type="paragraph" w:styleId="af">
    <w:name w:val="List Paragraph"/>
    <w:basedOn w:val="a"/>
    <w:uiPriority w:val="34"/>
    <w:qFormat/>
    <w:rsid w:val="00166197"/>
    <w:pPr>
      <w:ind w:left="720"/>
      <w:contextualSpacing/>
    </w:pPr>
  </w:style>
  <w:style w:type="paragraph" w:styleId="af0">
    <w:name w:val="TOC Heading"/>
    <w:basedOn w:val="1"/>
    <w:next w:val="a"/>
    <w:uiPriority w:val="39"/>
    <w:unhideWhenUsed/>
    <w:qFormat/>
    <w:rsid w:val="0055192D"/>
    <w:pPr>
      <w:spacing w:before="240" w:after="0" w:line="259" w:lineRule="auto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sz w:val="32"/>
      <w:szCs w:val="32"/>
    </w:rPr>
  </w:style>
  <w:style w:type="paragraph" w:styleId="10">
    <w:name w:val="toc 1"/>
    <w:basedOn w:val="a"/>
    <w:next w:val="a"/>
    <w:autoRedefine/>
    <w:uiPriority w:val="39"/>
    <w:unhideWhenUsed/>
    <w:rsid w:val="0055192D"/>
    <w:pPr>
      <w:spacing w:after="100"/>
    </w:pPr>
  </w:style>
  <w:style w:type="character" w:styleId="af1">
    <w:name w:val="Hyperlink"/>
    <w:basedOn w:val="a0"/>
    <w:uiPriority w:val="99"/>
    <w:unhideWhenUsed/>
    <w:rsid w:val="0055192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engblog.ru/used-to" TargetMode="Externa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https://engblog.ru/too-enough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engblog.ru/so-such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longman.com" TargetMode="External"/><Relationship Id="rId10" Type="http://schemas.openxmlformats.org/officeDocument/2006/relationships/hyperlink" Target="https://engblog.ru/possessive-case" TargetMode="External"/><Relationship Id="rId4" Type="http://schemas.openxmlformats.org/officeDocument/2006/relationships/styles" Target="styles.xml"/><Relationship Id="rId9" Type="http://schemas.openxmlformats.org/officeDocument/2006/relationships/footer" Target="footer1.xml"/><Relationship Id="rId14" Type="http://schemas.openxmlformats.org/officeDocument/2006/relationships/hyperlink" Target="https://engblog.ru/be-going-t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sTOCxGsYQYP/2Hevd23EWCi4vVw==">CgMxLjAyCGguZ2pkZ3hzMghoLmdqZGd4czgAciExMWR4VEc1VS1KYnpaYmpOM1FJVWpGVVBrWTBuOVc4Qno=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A8B83A95-BEB1-4BBE-854B-B093DC650B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45</Pages>
  <Words>8539</Words>
  <Characters>48677</Characters>
  <Application>Microsoft Office Word</Application>
  <DocSecurity>0</DocSecurity>
  <Lines>405</Lines>
  <Paragraphs>114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Елена С. Лихачева</cp:lastModifiedBy>
  <cp:revision>10</cp:revision>
  <dcterms:created xsi:type="dcterms:W3CDTF">2024-03-05T09:28:00Z</dcterms:created>
  <dcterms:modified xsi:type="dcterms:W3CDTF">2024-06-06T08:39:00Z</dcterms:modified>
</cp:coreProperties>
</file>