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Приложение 2.7</w:t>
      </w:r>
    </w:p>
    <w:p w:rsidR="00000000" w:rsidDel="00000000" w:rsidP="00000000" w:rsidRDefault="00000000" w:rsidRPr="00000000" w14:paraId="00000002">
      <w:pPr>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 ППССЗ по специальности </w:t>
        <w:br w:type="textWrapping"/>
        <w:t xml:space="preserve">34.02.01 Сестринское дело</w:t>
      </w:r>
    </w:p>
    <w:p w:rsidR="00000000" w:rsidDel="00000000" w:rsidP="00000000" w:rsidRDefault="00000000" w:rsidRPr="00000000" w14:paraId="00000003">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9">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РАБОЧАЯ ПРОГРАММА УЧЕБНОЙ ДИСЦИПЛИНЫ</w:t>
      </w:r>
    </w:p>
    <w:p w:rsidR="00000000" w:rsidDel="00000000" w:rsidP="00000000" w:rsidRDefault="00000000" w:rsidRPr="00000000" w14:paraId="0000000B">
      <w:pPr>
        <w:jc w:val="center"/>
        <w:rPr>
          <w:rFonts w:ascii="Times New Roman" w:cs="Times New Roman" w:eastAsia="Times New Roman" w:hAnsi="Times New Roman"/>
          <w:b w:val="1"/>
          <w:i w:val="1"/>
          <w:sz w:val="24"/>
          <w:szCs w:val="24"/>
          <w:u w:val="single"/>
        </w:rPr>
      </w:pP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«ОП.02. АНАТОМИЯ И ФИЗИОЛОГИЯ ЧЕЛОВЕКА»</w:t>
      </w:r>
    </w:p>
    <w:p w:rsidR="00000000" w:rsidDel="00000000" w:rsidP="00000000" w:rsidRDefault="00000000" w:rsidRPr="00000000" w14:paraId="0000000D">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9">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A">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B">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C">
      <w:pPr>
        <w:jc w:val="center"/>
        <w:rPr>
          <w:rFonts w:ascii="Times New Roman" w:cs="Times New Roman" w:eastAsia="Times New Roman" w:hAnsi="Times New Roman"/>
          <w:b w:val="1"/>
          <w:i w:val="1"/>
          <w:sz w:val="24"/>
          <w:szCs w:val="24"/>
          <w:vertAlign w:val="superscript"/>
        </w:rPr>
      </w:pPr>
      <w:r w:rsidDel="00000000" w:rsidR="00000000" w:rsidRPr="00000000">
        <w:rPr>
          <w:rFonts w:ascii="Times New Roman" w:cs="Times New Roman" w:eastAsia="Times New Roman" w:hAnsi="Times New Roman"/>
          <w:b w:val="1"/>
          <w:i w:val="1"/>
          <w:sz w:val="24"/>
          <w:szCs w:val="24"/>
          <w:rtl w:val="0"/>
        </w:rPr>
        <w:t xml:space="preserve">2024 г.</w:t>
      </w:r>
      <w:r w:rsidDel="00000000" w:rsidR="00000000" w:rsidRPr="00000000">
        <w:br w:type="page"/>
      </w:r>
      <w:r w:rsidDel="00000000" w:rsidR="00000000" w:rsidRPr="00000000">
        <w:rPr>
          <w:rtl w:val="0"/>
        </w:rPr>
      </w:r>
    </w:p>
    <w:p w:rsidR="00000000" w:rsidDel="00000000" w:rsidP="00000000" w:rsidRDefault="00000000" w:rsidRPr="00000000" w14:paraId="0000001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учебной дисциплины «Анатомия и физиология человека», является частью ППССЗ, разработана на основе Федерального государственного образовательного стандарта (далее – ФГОС) среднего профессионального образования по специальности 34.02.01 «Сестринское дело».</w:t>
      </w:r>
    </w:p>
    <w:p w:rsidR="00000000" w:rsidDel="00000000" w:rsidP="00000000" w:rsidRDefault="00000000" w:rsidRPr="00000000" w14:paraId="0000001E">
      <w:pPr>
        <w:spacing w:after="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Организация-разработчик: </w:t>
      </w:r>
      <w:r w:rsidDel="00000000" w:rsidR="00000000" w:rsidRPr="00000000">
        <w:rPr>
          <w:rFonts w:ascii="Times New Roman" w:cs="Times New Roman" w:eastAsia="Times New Roman" w:hAnsi="Times New Roman"/>
          <w:sz w:val="24"/>
          <w:szCs w:val="24"/>
          <w:rtl w:val="0"/>
        </w:rPr>
        <w:t xml:space="preserve">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0">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right" w:leader="none" w:pos="9638"/>
        </w:tabs>
        <w:spacing w:after="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Разработчики: </w:t>
      </w:r>
    </w:p>
    <w:p w:rsidR="00000000" w:rsidDel="00000000" w:rsidP="00000000" w:rsidRDefault="00000000" w:rsidRPr="00000000" w14:paraId="00000022">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Кабардаева А.А., преподаватель высшей квалификационной категории Бюджетного учреждения профессионального образования Ханты-Мансийского автономного округа-Югры «Нижневартовский медицинский колледж»;</w:t>
      </w:r>
    </w:p>
    <w:p w:rsidR="00000000" w:rsidDel="00000000" w:rsidP="00000000" w:rsidRDefault="00000000" w:rsidRPr="00000000" w14:paraId="00000023">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Андреева А.Ю., преподаватель высшей квалификационной категории Бюджетного учреждения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4">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after="0" w:lineRule="auto"/>
        <w:ind w:right="-284"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Эксперты: </w:t>
      </w:r>
    </w:p>
    <w:p w:rsidR="00000000" w:rsidDel="00000000" w:rsidP="00000000" w:rsidRDefault="00000000" w:rsidRPr="00000000" w14:paraId="00000027">
      <w:pPr>
        <w:spacing w:after="0" w:lineRule="auto"/>
        <w:ind w:right="-284"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Зиязова Ю.Е., заместитель директора по учебно-практической работе БУ «Нижневартовский медицинский колледж»;              </w:t>
      </w:r>
    </w:p>
    <w:p w:rsidR="00000000" w:rsidDel="00000000" w:rsidP="00000000" w:rsidRDefault="00000000" w:rsidRPr="00000000" w14:paraId="00000028">
      <w:pPr>
        <w:spacing w:after="0" w:lineRule="auto"/>
        <w:ind w:right="-284"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Лихачева Е.С., преподаватель высшей квалификационной категории БУ «Нижневартовский медицинский колледж»</w:t>
      </w:r>
    </w:p>
    <w:p w:rsidR="00000000" w:rsidDel="00000000" w:rsidP="00000000" w:rsidRDefault="00000000" w:rsidRPr="00000000" w14:paraId="00000029">
      <w:pPr>
        <w:spacing w:after="0"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0"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after="0"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Программа учебной дисциплины рассмотрена на заседании методического объединения № 1, протокол № ___  от «      » ___________ 202   г. _____________________________________</w:t>
      </w:r>
    </w:p>
    <w:p w:rsidR="00000000" w:rsidDel="00000000" w:rsidP="00000000" w:rsidRDefault="00000000" w:rsidRPr="00000000" w14:paraId="0000002E">
      <w:pPr>
        <w:tabs>
          <w:tab w:val="left" w:leader="none" w:pos="3840"/>
        </w:tabs>
        <w:jc w:val="center"/>
        <w:rPr>
          <w:b w:val="1"/>
        </w:rPr>
      </w:pPr>
      <w:r w:rsidDel="00000000" w:rsidR="00000000" w:rsidRPr="00000000">
        <w:rPr>
          <w:rtl w:val="0"/>
        </w:rPr>
      </w:r>
    </w:p>
    <w:p w:rsidR="00000000" w:rsidDel="00000000" w:rsidP="00000000" w:rsidRDefault="00000000" w:rsidRPr="00000000" w14:paraId="0000002F">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0">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1">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2">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3">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4">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5">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6">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7">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8">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9">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A">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B">
      <w:pPr>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СОДЕРЖАНИЕ</w:t>
      </w:r>
    </w:p>
    <w:p w:rsidR="00000000" w:rsidDel="00000000" w:rsidP="00000000" w:rsidRDefault="00000000" w:rsidRPr="00000000" w14:paraId="0000003C">
      <w:pPr>
        <w:rPr>
          <w:rFonts w:ascii="Times New Roman" w:cs="Times New Roman" w:eastAsia="Times New Roman" w:hAnsi="Times New Roman"/>
          <w:b w:val="1"/>
          <w:i w:val="1"/>
          <w:sz w:val="24"/>
          <w:szCs w:val="24"/>
        </w:rPr>
      </w:pPr>
      <w:r w:rsidDel="00000000" w:rsidR="00000000" w:rsidRPr="00000000">
        <w:rPr>
          <w:rtl w:val="0"/>
        </w:rPr>
      </w:r>
    </w:p>
    <w:tbl>
      <w:tblPr>
        <w:tblStyle w:val="Table1"/>
        <w:tblW w:w="9355.0" w:type="dxa"/>
        <w:jc w:val="left"/>
        <w:tblLayout w:type="fixed"/>
        <w:tblLook w:val="0000"/>
      </w:tblPr>
      <w:tblGrid>
        <w:gridCol w:w="7501"/>
        <w:gridCol w:w="1854"/>
        <w:tblGridChange w:id="0">
          <w:tblGrid>
            <w:gridCol w:w="7501"/>
            <w:gridCol w:w="1854"/>
          </w:tblGrid>
        </w:tblGridChange>
      </w:tblGrid>
      <w:tr>
        <w:trPr>
          <w:cantSplit w:val="0"/>
          <w:tblHeader w:val="0"/>
        </w:trPr>
        <w:tc>
          <w:tcPr/>
          <w:p w:rsidR="00000000" w:rsidDel="00000000" w:rsidP="00000000" w:rsidRDefault="00000000" w:rsidRPr="00000000" w14:paraId="0000003D">
            <w:pPr>
              <w:widowControl w:val="0"/>
              <w:numPr>
                <w:ilvl w:val="0"/>
                <w:numId w:val="2"/>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ОБЩАЯ ХАРАКТЕРИСТИКА РАБОЧЕЙ ПРОГРАММЫ УЧЕБНОЙ ДИСЦИПЛИНЫ</w:t>
            </w:r>
          </w:p>
        </w:tc>
        <w:tc>
          <w:tcPr/>
          <w:p w:rsidR="00000000" w:rsidDel="00000000" w:rsidP="00000000" w:rsidRDefault="00000000" w:rsidRPr="00000000" w14:paraId="0000003E">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r>
      <w:tr>
        <w:trPr>
          <w:cantSplit w:val="0"/>
          <w:tblHeader w:val="0"/>
        </w:trPr>
        <w:tc>
          <w:tcPr/>
          <w:p w:rsidR="00000000" w:rsidDel="00000000" w:rsidP="00000000" w:rsidRDefault="00000000" w:rsidRPr="00000000" w14:paraId="0000003F">
            <w:pPr>
              <w:widowControl w:val="0"/>
              <w:numPr>
                <w:ilvl w:val="0"/>
                <w:numId w:val="2"/>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СТРУКТУРА И СОДЕРЖАНИЕ УЧЕБНОЙ ДИСЦИПЛИНЫ</w:t>
            </w:r>
          </w:p>
          <w:p w:rsidR="00000000" w:rsidDel="00000000" w:rsidP="00000000" w:rsidRDefault="00000000" w:rsidRPr="00000000" w14:paraId="00000040">
            <w:pPr>
              <w:widowControl w:val="0"/>
              <w:numPr>
                <w:ilvl w:val="0"/>
                <w:numId w:val="2"/>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УСЛОВИЯ РЕАЛИЗАЦИИ УЧЕБНОЙ ДИСЦИПЛИНЫ</w:t>
            </w:r>
          </w:p>
        </w:tc>
        <w:tc>
          <w:tcPr/>
          <w:p w:rsidR="00000000" w:rsidDel="00000000" w:rsidP="00000000" w:rsidRDefault="00000000" w:rsidRPr="00000000" w14:paraId="00000041">
            <w:pPr>
              <w:ind w:left="644"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5</w:t>
            </w:r>
          </w:p>
          <w:p w:rsidR="00000000" w:rsidDel="00000000" w:rsidP="00000000" w:rsidRDefault="00000000" w:rsidRPr="00000000" w14:paraId="0000004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24</w:t>
            </w:r>
          </w:p>
        </w:tc>
      </w:tr>
      <w:tr>
        <w:trPr>
          <w:cantSplit w:val="0"/>
          <w:tblHeader w:val="0"/>
        </w:trPr>
        <w:tc>
          <w:tcPr/>
          <w:p w:rsidR="00000000" w:rsidDel="00000000" w:rsidP="00000000" w:rsidRDefault="00000000" w:rsidRPr="00000000" w14:paraId="00000043">
            <w:pPr>
              <w:widowControl w:val="0"/>
              <w:numPr>
                <w:ilvl w:val="0"/>
                <w:numId w:val="2"/>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КОНТРОЛЬ И ОЦЕНКА РЕЗУЛЬТАТОВ ОСВОЕНИЯ УЧЕБНОЙ ДИСЦИПЛИНЫ</w:t>
            </w:r>
          </w:p>
          <w:p w:rsidR="00000000" w:rsidDel="00000000" w:rsidP="00000000" w:rsidRDefault="00000000" w:rsidRPr="00000000" w14:paraId="00000044">
            <w:pPr>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45">
            <w:pPr>
              <w:jc w:val="center"/>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28</w:t>
            </w:r>
          </w:p>
        </w:tc>
      </w:tr>
    </w:tbl>
    <w:p w:rsidR="00000000" w:rsidDel="00000000" w:rsidP="00000000" w:rsidRDefault="00000000" w:rsidRPr="00000000" w14:paraId="00000046">
      <w:pPr>
        <w:spacing w:after="0" w:lineRule="auto"/>
        <w:jc w:val="center"/>
        <w:rPr>
          <w:rFonts w:ascii="Times New Roman" w:cs="Times New Roman" w:eastAsia="Times New Roman" w:hAnsi="Times New Roman"/>
          <w:b w:val="1"/>
          <w:sz w:val="24"/>
          <w:szCs w:val="24"/>
        </w:rPr>
      </w:pPr>
      <w:bookmarkStart w:colFirst="0" w:colLast="0" w:name="_heading=h.30j0zll" w:id="1"/>
      <w:bookmarkEnd w:id="1"/>
      <w:r w:rsidDel="00000000" w:rsidR="00000000" w:rsidRPr="00000000">
        <w:br w:type="page"/>
      </w:r>
      <w:r w:rsidDel="00000000" w:rsidR="00000000" w:rsidRPr="00000000">
        <w:rPr>
          <w:rFonts w:ascii="Times New Roman" w:cs="Times New Roman" w:eastAsia="Times New Roman" w:hAnsi="Times New Roman"/>
          <w:b w:val="1"/>
          <w:sz w:val="24"/>
          <w:szCs w:val="24"/>
          <w:rtl w:val="0"/>
        </w:rPr>
        <w:t xml:space="preserve">1. ОБЩАЯ ХАРАКТЕРИСТИКА РАБОЧЕЙ ПРОГРАММЫ УЧЕБНОЙ ДИСЦИПЛИНЫ «АНАТОМИЯ И ФИЗИОЛОГИЯ ЧЕЛОВЕКА»</w:t>
      </w:r>
    </w:p>
    <w:p w:rsidR="00000000" w:rsidDel="00000000" w:rsidP="00000000" w:rsidRDefault="00000000" w:rsidRPr="00000000" w14:paraId="0000004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1.1. Место дисциплины в структуре основной образовательной программы: </w:t>
      </w: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48">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Учебная дисциплина «Анатомия и физиология человека» является обязательной частью общепрофессионального цикла образовательной программы в соответствии с ФГОС СПО по специальности 34.02.01 Сестринское дело. </w:t>
      </w:r>
    </w:p>
    <w:p w:rsidR="00000000" w:rsidDel="00000000" w:rsidP="00000000" w:rsidRDefault="00000000" w:rsidRPr="00000000" w14:paraId="00000049">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Особое значение дисциплина имеет при формировании и развитии ОК 01, ОК 02, ОК 08.</w:t>
      </w:r>
    </w:p>
    <w:p w:rsidR="00000000" w:rsidDel="00000000" w:rsidP="00000000" w:rsidRDefault="00000000" w:rsidRPr="00000000" w14:paraId="0000004A">
      <w:pPr>
        <w:spacing w:after="0"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 Цель и планируемые результаты освоения дисциплины: </w:t>
      </w:r>
    </w:p>
    <w:p w:rsidR="00000000" w:rsidDel="00000000" w:rsidP="00000000" w:rsidRDefault="00000000" w:rsidRPr="00000000" w14:paraId="0000004B">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рамках программы учебной дисциплины обучающимися осваиваются умения и знания</w:t>
      </w:r>
    </w:p>
    <w:tbl>
      <w:tblPr>
        <w:tblStyle w:val="Table2"/>
        <w:tblW w:w="924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89"/>
        <w:gridCol w:w="3764"/>
        <w:gridCol w:w="3895"/>
        <w:tblGridChange w:id="0">
          <w:tblGrid>
            <w:gridCol w:w="1589"/>
            <w:gridCol w:w="3764"/>
            <w:gridCol w:w="3895"/>
          </w:tblGrid>
        </w:tblGridChange>
      </w:tblGrid>
      <w:tr>
        <w:trPr>
          <w:cantSplit w:val="0"/>
          <w:trHeight w:val="649" w:hRule="atLeast"/>
          <w:tblHeader w:val="0"/>
        </w:trPr>
        <w:tc>
          <w:tcPr/>
          <w:p w:rsidR="00000000" w:rsidDel="00000000" w:rsidP="00000000" w:rsidRDefault="00000000" w:rsidRPr="00000000" w14:paraId="0000004C">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Код</w:t>
            </w:r>
          </w:p>
          <w:p w:rsidR="00000000" w:rsidDel="00000000" w:rsidP="00000000" w:rsidRDefault="00000000" w:rsidRPr="00000000" w14:paraId="0000004D">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ОК, ЛР</w:t>
            </w:r>
          </w:p>
        </w:tc>
        <w:tc>
          <w:tcPr/>
          <w:p w:rsidR="00000000" w:rsidDel="00000000" w:rsidP="00000000" w:rsidRDefault="00000000" w:rsidRPr="00000000" w14:paraId="0000004E">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Умения</w:t>
            </w:r>
          </w:p>
        </w:tc>
        <w:tc>
          <w:tcPr/>
          <w:p w:rsidR="00000000" w:rsidDel="00000000" w:rsidP="00000000" w:rsidRDefault="00000000" w:rsidRPr="00000000" w14:paraId="0000004F">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Знания</w:t>
            </w:r>
          </w:p>
        </w:tc>
      </w:tr>
      <w:tr>
        <w:trPr>
          <w:cantSplit w:val="0"/>
          <w:trHeight w:val="212" w:hRule="atLeast"/>
          <w:tblHeader w:val="0"/>
        </w:trPr>
        <w:tc>
          <w:tcPr/>
          <w:p w:rsidR="00000000" w:rsidDel="00000000" w:rsidP="00000000" w:rsidRDefault="00000000" w:rsidRPr="00000000" w14:paraId="00000050">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051">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053">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p>
        </w:tc>
        <w:tc>
          <w:tcPr/>
          <w:p w:rsidR="00000000" w:rsidDel="00000000" w:rsidP="00000000" w:rsidRDefault="00000000" w:rsidRPr="00000000" w14:paraId="0000005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применять знания о строении и функциях органов и систем организма человека при оказании сестринской помощи и сестринского ухода за пациентами.</w:t>
            </w:r>
          </w:p>
          <w:p w:rsidR="00000000" w:rsidDel="00000000" w:rsidP="00000000" w:rsidRDefault="00000000" w:rsidRPr="00000000" w14:paraId="00000056">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строение человеческого тела и функциональные системы человека, их регуляция и саморегуляция при взаимодействии с внешней средой.</w:t>
            </w:r>
          </w:p>
          <w:p w:rsidR="00000000" w:rsidDel="00000000" w:rsidP="00000000" w:rsidRDefault="00000000" w:rsidRPr="00000000" w14:paraId="0000005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основная медицинская терминология;</w:t>
            </w:r>
          </w:p>
          <w:p w:rsidR="00000000" w:rsidDel="00000000" w:rsidP="00000000" w:rsidRDefault="00000000" w:rsidRPr="00000000" w14:paraId="0000005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-строение, местоположение и функции органов тела человека;</w:t>
            </w:r>
          </w:p>
          <w:p w:rsidR="00000000" w:rsidDel="00000000" w:rsidP="00000000" w:rsidRDefault="00000000" w:rsidRPr="00000000" w14:paraId="0000005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-физиологические характеристики основных процессов жизнедеятельности организма человека;</w:t>
            </w:r>
          </w:p>
          <w:p w:rsidR="00000000" w:rsidDel="00000000" w:rsidP="00000000" w:rsidRDefault="00000000" w:rsidRPr="00000000" w14:paraId="0000005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-функциональные системы человека, их регуляцию и саморегуляцию при взаимодействии с внешней средой.</w:t>
            </w:r>
          </w:p>
        </w:tc>
      </w:tr>
    </w:tbl>
    <w:p w:rsidR="00000000" w:rsidDel="00000000" w:rsidP="00000000" w:rsidRDefault="00000000" w:rsidRPr="00000000" w14:paraId="0000005C">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E">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СТРУКТУРА И СОДЕРЖАНИЕ УЧЕБНОЙ ДИСЦИПЛИНЫ</w:t>
      </w:r>
    </w:p>
    <w:p w:rsidR="00000000" w:rsidDel="00000000" w:rsidP="00000000" w:rsidRDefault="00000000" w:rsidRPr="00000000" w14:paraId="0000005F">
      <w:pPr>
        <w:spacing w:after="0"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2.1. Объем учебной дисциплины и виды учебной работы</w:t>
      </w:r>
    </w:p>
    <w:tbl>
      <w:tblPr>
        <w:tblStyle w:val="Table3"/>
        <w:tblW w:w="9854.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7262"/>
        <w:gridCol w:w="2592"/>
        <w:tblGridChange w:id="0">
          <w:tblGrid>
            <w:gridCol w:w="7262"/>
            <w:gridCol w:w="2592"/>
          </w:tblGrid>
        </w:tblGridChange>
      </w:tblGrid>
      <w:tr>
        <w:trPr>
          <w:cantSplit w:val="0"/>
          <w:trHeight w:val="490" w:hRule="atLeast"/>
          <w:tblHeader w:val="0"/>
        </w:trPr>
        <w:tc>
          <w:tcPr>
            <w:vAlign w:val="center"/>
          </w:tcPr>
          <w:p w:rsidR="00000000" w:rsidDel="00000000" w:rsidP="00000000" w:rsidRDefault="00000000" w:rsidRPr="00000000" w14:paraId="0000006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Вид учебной работы</w:t>
            </w:r>
          </w:p>
        </w:tc>
        <w:tc>
          <w:tcPr>
            <w:vAlign w:val="center"/>
          </w:tcPr>
          <w:p w:rsidR="00000000" w:rsidDel="00000000" w:rsidP="00000000" w:rsidRDefault="00000000" w:rsidRPr="00000000" w14:paraId="0000006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в часах</w:t>
            </w:r>
          </w:p>
        </w:tc>
      </w:tr>
      <w:tr>
        <w:trPr>
          <w:cantSplit w:val="0"/>
          <w:trHeight w:val="490" w:hRule="atLeast"/>
          <w:tblHeader w:val="0"/>
        </w:trPr>
        <w:tc>
          <w:tcPr>
            <w:vAlign w:val="center"/>
          </w:tcPr>
          <w:p w:rsidR="00000000" w:rsidDel="00000000" w:rsidP="00000000" w:rsidRDefault="00000000" w:rsidRPr="00000000" w14:paraId="0000006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образовательной программы учебной дисциплины</w:t>
            </w:r>
          </w:p>
        </w:tc>
        <w:tc>
          <w:tcPr>
            <w:vAlign w:val="center"/>
          </w:tcPr>
          <w:p w:rsidR="00000000" w:rsidDel="00000000" w:rsidP="00000000" w:rsidRDefault="00000000" w:rsidRPr="00000000" w14:paraId="0000006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140</w:t>
            </w:r>
          </w:p>
        </w:tc>
      </w:tr>
      <w:tr>
        <w:trPr>
          <w:cantSplit w:val="0"/>
          <w:trHeight w:val="336" w:hRule="atLeast"/>
          <w:tblHeader w:val="0"/>
        </w:trPr>
        <w:tc>
          <w:tcPr>
            <w:gridSpan w:val="2"/>
            <w:vAlign w:val="center"/>
          </w:tcPr>
          <w:p w:rsidR="00000000" w:rsidDel="00000000" w:rsidP="00000000" w:rsidRDefault="00000000" w:rsidRPr="00000000" w14:paraId="0000006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т. ч.:</w:t>
            </w:r>
          </w:p>
        </w:tc>
      </w:tr>
      <w:tr>
        <w:trPr>
          <w:cantSplit w:val="0"/>
          <w:trHeight w:val="490" w:hRule="atLeast"/>
          <w:tblHeader w:val="0"/>
        </w:trPr>
        <w:tc>
          <w:tcPr>
            <w:vAlign w:val="center"/>
          </w:tcPr>
          <w:p w:rsidR="00000000" w:rsidDel="00000000" w:rsidP="00000000" w:rsidRDefault="00000000" w:rsidRPr="00000000" w14:paraId="0000006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теоретическое обучение</w:t>
            </w:r>
          </w:p>
        </w:tc>
        <w:tc>
          <w:tcPr>
            <w:vAlign w:val="center"/>
          </w:tcPr>
          <w:p w:rsidR="00000000" w:rsidDel="00000000" w:rsidP="00000000" w:rsidRDefault="00000000" w:rsidRPr="00000000" w14:paraId="0000006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48</w:t>
            </w:r>
          </w:p>
        </w:tc>
      </w:tr>
      <w:tr>
        <w:trPr>
          <w:cantSplit w:val="0"/>
          <w:trHeight w:val="490" w:hRule="atLeast"/>
          <w:tblHeader w:val="0"/>
        </w:trPr>
        <w:tc>
          <w:tcPr>
            <w:vAlign w:val="center"/>
          </w:tcPr>
          <w:p w:rsidR="00000000" w:rsidDel="00000000" w:rsidP="00000000" w:rsidRDefault="00000000" w:rsidRPr="00000000" w14:paraId="0000006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практические занятия</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tc>
        <w:tc>
          <w:tcPr>
            <w:vAlign w:val="center"/>
          </w:tcPr>
          <w:p w:rsidR="00000000" w:rsidDel="00000000" w:rsidP="00000000" w:rsidRDefault="00000000" w:rsidRPr="00000000" w14:paraId="0000006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w:t>
            </w:r>
          </w:p>
        </w:tc>
      </w:tr>
      <w:tr>
        <w:trPr>
          <w:cantSplit w:val="0"/>
          <w:trHeight w:val="267" w:hRule="atLeast"/>
          <w:tblHeader w:val="0"/>
        </w:trPr>
        <w:tc>
          <w:tcPr>
            <w:vAlign w:val="center"/>
          </w:tcPr>
          <w:p w:rsidR="00000000" w:rsidDel="00000000" w:rsidP="00000000" w:rsidRDefault="00000000" w:rsidRPr="00000000" w14:paraId="0000006A">
            <w:pPr>
              <w:spacing w:after="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Самостоятельная работа </w:t>
            </w:r>
          </w:p>
        </w:tc>
        <w:tc>
          <w:tcPr>
            <w:vAlign w:val="center"/>
          </w:tcPr>
          <w:p w:rsidR="00000000" w:rsidDel="00000000" w:rsidP="00000000" w:rsidRDefault="00000000" w:rsidRPr="00000000" w14:paraId="0000006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r>
      <w:tr>
        <w:trPr>
          <w:cantSplit w:val="0"/>
          <w:trHeight w:val="331" w:hRule="atLeast"/>
          <w:tblHeader w:val="0"/>
        </w:trPr>
        <w:tc>
          <w:tcPr>
            <w:vAlign w:val="center"/>
          </w:tcPr>
          <w:p w:rsidR="00000000" w:rsidDel="00000000" w:rsidP="00000000" w:rsidRDefault="00000000" w:rsidRPr="00000000" w14:paraId="0000006C">
            <w:pPr>
              <w:spacing w:after="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Промежуточная аттестация (экзамен)</w:t>
            </w:r>
            <w:r w:rsidDel="00000000" w:rsidR="00000000" w:rsidRPr="00000000">
              <w:rPr>
                <w:rtl w:val="0"/>
              </w:rPr>
            </w:r>
          </w:p>
        </w:tc>
        <w:tc>
          <w:tcPr>
            <w:vAlign w:val="center"/>
          </w:tcPr>
          <w:p w:rsidR="00000000" w:rsidDel="00000000" w:rsidP="00000000" w:rsidRDefault="00000000" w:rsidRPr="00000000" w14:paraId="0000006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w:t>
            </w:r>
          </w:p>
        </w:tc>
      </w:tr>
    </w:tbl>
    <w:p w:rsidR="00000000" w:rsidDel="00000000" w:rsidP="00000000" w:rsidRDefault="00000000" w:rsidRPr="00000000" w14:paraId="0000006E">
      <w:pPr>
        <w:rPr>
          <w:rFonts w:ascii="Times New Roman" w:cs="Times New Roman" w:eastAsia="Times New Roman" w:hAnsi="Times New Roman"/>
          <w:b w:val="1"/>
          <w:i w:val="1"/>
          <w:sz w:val="24"/>
          <w:szCs w:val="24"/>
        </w:rPr>
        <w:sectPr>
          <w:pgSz w:h="16838" w:w="11906" w:orient="portrait"/>
          <w:pgMar w:bottom="1134" w:top="1134" w:left="1701" w:right="567" w:header="708" w:footer="708"/>
          <w:pgNumType w:start="1"/>
        </w:sectPr>
      </w:pPr>
      <w:r w:rsidDel="00000000" w:rsidR="00000000" w:rsidRPr="00000000">
        <w:rPr>
          <w:rtl w:val="0"/>
        </w:rPr>
      </w:r>
    </w:p>
    <w:p w:rsidR="00000000" w:rsidDel="00000000" w:rsidP="00000000" w:rsidRDefault="00000000" w:rsidRPr="00000000" w14:paraId="0000006F">
      <w:pPr>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2.2. Тематический план и содержание учебной дисциплины </w:t>
      </w:r>
    </w:p>
    <w:tbl>
      <w:tblPr>
        <w:tblStyle w:val="Table4"/>
        <w:tblW w:w="1478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50"/>
        <w:gridCol w:w="6985"/>
        <w:gridCol w:w="3052"/>
        <w:gridCol w:w="1901"/>
        <w:tblGridChange w:id="0">
          <w:tblGrid>
            <w:gridCol w:w="2850"/>
            <w:gridCol w:w="6985"/>
            <w:gridCol w:w="3052"/>
            <w:gridCol w:w="1901"/>
          </w:tblGrid>
        </w:tblGridChange>
      </w:tblGrid>
      <w:tr>
        <w:trPr>
          <w:cantSplit w:val="0"/>
          <w:trHeight w:val="20" w:hRule="atLeast"/>
          <w:tblHeader w:val="0"/>
        </w:trPr>
        <w:tc>
          <w:tcPr/>
          <w:p w:rsidR="00000000" w:rsidDel="00000000" w:rsidP="00000000" w:rsidRDefault="00000000" w:rsidRPr="00000000" w14:paraId="00000070">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Наименование разделов и тем</w:t>
            </w:r>
          </w:p>
        </w:tc>
        <w:tc>
          <w:tcPr/>
          <w:p w:rsidR="00000000" w:rsidDel="00000000" w:rsidP="00000000" w:rsidRDefault="00000000" w:rsidRPr="00000000" w14:paraId="00000071">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 и формы организации деятельности обучающихся</w:t>
            </w:r>
          </w:p>
        </w:tc>
        <w:tc>
          <w:tcPr/>
          <w:p w:rsidR="00000000" w:rsidDel="00000000" w:rsidP="00000000" w:rsidRDefault="00000000" w:rsidRPr="00000000" w14:paraId="00000072">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w:t>
            </w:r>
          </w:p>
          <w:p w:rsidR="00000000" w:rsidDel="00000000" w:rsidP="00000000" w:rsidRDefault="00000000" w:rsidRPr="00000000" w14:paraId="00000073">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часах</w:t>
            </w:r>
          </w:p>
        </w:tc>
        <w:tc>
          <w:tcPr/>
          <w:p w:rsidR="00000000" w:rsidDel="00000000" w:rsidP="00000000" w:rsidRDefault="00000000" w:rsidRPr="00000000" w14:paraId="00000074">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Коды компетенций и личностных результатов, формированию которых способствует элемент программы</w:t>
            </w:r>
          </w:p>
        </w:tc>
      </w:tr>
      <w:tr>
        <w:trPr>
          <w:cantSplit w:val="0"/>
          <w:trHeight w:val="20" w:hRule="atLeast"/>
          <w:tblHeader w:val="0"/>
        </w:trPr>
        <w:tc>
          <w:tcPr/>
          <w:p w:rsidR="00000000" w:rsidDel="00000000" w:rsidP="00000000" w:rsidRDefault="00000000" w:rsidRPr="00000000" w14:paraId="0000007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p w:rsidR="00000000" w:rsidDel="00000000" w:rsidP="00000000" w:rsidRDefault="00000000" w:rsidRPr="00000000" w14:paraId="00000076">
            <w:pPr>
              <w:spacing w:after="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p>
        </w:tc>
        <w:tc>
          <w:tcPr/>
          <w:p w:rsidR="00000000" w:rsidDel="00000000" w:rsidP="00000000" w:rsidRDefault="00000000" w:rsidRPr="00000000" w14:paraId="00000077">
            <w:pPr>
              <w:spacing w:after="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3</w:t>
            </w:r>
          </w:p>
        </w:tc>
        <w:tc>
          <w:tcPr/>
          <w:p w:rsidR="00000000" w:rsidDel="00000000" w:rsidP="00000000" w:rsidRDefault="00000000" w:rsidRPr="00000000" w14:paraId="00000078">
            <w:pPr>
              <w:spacing w:after="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4</w:t>
            </w:r>
          </w:p>
        </w:tc>
      </w:tr>
      <w:tr>
        <w:trPr>
          <w:cantSplit w:val="0"/>
          <w:trHeight w:val="20" w:hRule="atLeast"/>
          <w:tblHeader w:val="0"/>
        </w:trPr>
        <w:tc>
          <w:tcPr>
            <w:gridSpan w:val="2"/>
          </w:tcPr>
          <w:p w:rsidR="00000000" w:rsidDel="00000000" w:rsidP="00000000" w:rsidRDefault="00000000" w:rsidRPr="00000000" w14:paraId="00000079">
            <w:pPr>
              <w:spacing w:after="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Раздел 1. Анатомия и физиология – науки, изучающие человека</w:t>
            </w:r>
          </w:p>
        </w:tc>
        <w:tc>
          <w:tcPr/>
          <w:p w:rsidR="00000000" w:rsidDel="00000000" w:rsidP="00000000" w:rsidRDefault="00000000" w:rsidRPr="00000000" w14:paraId="0000007B">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c>
          <w:tcPr/>
          <w:p w:rsidR="00000000" w:rsidDel="00000000" w:rsidP="00000000" w:rsidRDefault="00000000" w:rsidRPr="00000000" w14:paraId="0000007C">
            <w:pPr>
              <w:spacing w:after="0" w:lineRule="auto"/>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07D">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1.1.</w:t>
            </w:r>
          </w:p>
          <w:p w:rsidR="00000000" w:rsidDel="00000000" w:rsidP="00000000" w:rsidRDefault="00000000" w:rsidRPr="00000000" w14:paraId="0000007E">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Определение органа. </w:t>
            </w:r>
          </w:p>
          <w:p w:rsidR="00000000" w:rsidDel="00000000" w:rsidP="00000000" w:rsidRDefault="00000000" w:rsidRPr="00000000" w14:paraId="0000007F">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Системы органов</w:t>
            </w:r>
          </w:p>
          <w:p w:rsidR="00000000" w:rsidDel="00000000" w:rsidP="00000000" w:rsidRDefault="00000000" w:rsidRPr="00000000" w14:paraId="00000080">
            <w:pPr>
              <w:spacing w:after="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81">
            <w:pPr>
              <w:spacing w:after="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08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restart"/>
          </w:tcPr>
          <w:p w:rsidR="00000000" w:rsidDel="00000000" w:rsidP="00000000" w:rsidRDefault="00000000" w:rsidRPr="00000000" w14:paraId="00000083">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084">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085">
            <w:pPr>
              <w:spacing w:after="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08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Характеристика организма человека как целостной биологической системы и социального существа.</w:t>
            </w:r>
          </w:p>
          <w:p w:rsidR="00000000" w:rsidDel="00000000" w:rsidP="00000000" w:rsidRDefault="00000000" w:rsidRPr="00000000" w14:paraId="0000008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Части тела человека.</w:t>
            </w:r>
          </w:p>
          <w:p w:rsidR="00000000" w:rsidDel="00000000" w:rsidP="00000000" w:rsidRDefault="00000000" w:rsidRPr="00000000" w14:paraId="0000008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Оси и плоскости тела человека.</w:t>
            </w:r>
          </w:p>
          <w:p w:rsidR="00000000" w:rsidDel="00000000" w:rsidP="00000000" w:rsidRDefault="00000000" w:rsidRPr="00000000" w14:paraId="0000008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Орган, системы органов.</w:t>
            </w:r>
          </w:p>
          <w:p w:rsidR="00000000" w:rsidDel="00000000" w:rsidP="00000000" w:rsidRDefault="00000000" w:rsidRPr="00000000" w14:paraId="0000008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Гистология – учение о тканях. Классификация тканей</w:t>
            </w:r>
          </w:p>
        </w:tc>
        <w:tc>
          <w:tcPr>
            <w:vAlign w:val="center"/>
          </w:tcPr>
          <w:p w:rsidR="00000000" w:rsidDel="00000000" w:rsidP="00000000" w:rsidRDefault="00000000" w:rsidRPr="00000000" w14:paraId="0000008C">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Merge w:val="continue"/>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08F">
            <w:pPr>
              <w:spacing w:after="0" w:lineRule="auto"/>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09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93">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w:t>
            </w:r>
          </w:p>
          <w:p w:rsidR="00000000" w:rsidDel="00000000" w:rsidP="00000000" w:rsidRDefault="00000000" w:rsidRPr="00000000" w14:paraId="0000009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Ткани: эпителиальная, соединительная, нервная, мышечная. Изучение посредством работы с атласами, учебником, методическими пособиями, микропрепаратами.</w:t>
            </w:r>
          </w:p>
        </w:tc>
        <w:tc>
          <w:tcPr>
            <w:vAlign w:val="center"/>
          </w:tcPr>
          <w:p w:rsidR="00000000" w:rsidDel="00000000" w:rsidP="00000000" w:rsidRDefault="00000000" w:rsidRPr="00000000" w14:paraId="0000009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98">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Самостоятельная работа</w:t>
            </w:r>
          </w:p>
          <w:p w:rsidR="00000000" w:rsidDel="00000000" w:rsidP="00000000" w:rsidRDefault="00000000" w:rsidRPr="00000000" w14:paraId="0000009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Таблица «Классификация тканей».</w:t>
            </w:r>
          </w:p>
          <w:p w:rsidR="00000000" w:rsidDel="00000000" w:rsidP="00000000" w:rsidRDefault="00000000" w:rsidRPr="00000000" w14:paraId="0000009A">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Таблица «Рост тканей в организме».</w:t>
            </w:r>
            <w:r w:rsidDel="00000000" w:rsidR="00000000" w:rsidRPr="00000000">
              <w:rPr>
                <w:rtl w:val="0"/>
              </w:rPr>
            </w:r>
          </w:p>
        </w:tc>
        <w:tc>
          <w:tcPr>
            <w:vAlign w:val="center"/>
          </w:tcPr>
          <w:p w:rsidR="00000000" w:rsidDel="00000000" w:rsidP="00000000" w:rsidRDefault="00000000" w:rsidRPr="00000000" w14:paraId="0000009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9D">
            <w:pPr>
              <w:spacing w:after="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Раздел 2. Морфофункциональная характеристика опорно-двигательного аппарата. Процесс движения.</w:t>
            </w:r>
          </w:p>
        </w:tc>
        <w:tc>
          <w:tcPr>
            <w:vAlign w:val="center"/>
          </w:tcPr>
          <w:p w:rsidR="00000000" w:rsidDel="00000000" w:rsidP="00000000" w:rsidRDefault="00000000" w:rsidRPr="00000000" w14:paraId="0000009F">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w:t>
            </w:r>
          </w:p>
        </w:tc>
        <w:tc>
          <w:tcPr/>
          <w:p w:rsidR="00000000" w:rsidDel="00000000" w:rsidP="00000000" w:rsidRDefault="00000000" w:rsidRPr="00000000" w14:paraId="000000A0">
            <w:pPr>
              <w:spacing w:after="0" w:lineRule="auto"/>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0A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2.1.</w:t>
            </w:r>
          </w:p>
          <w:p w:rsidR="00000000" w:rsidDel="00000000" w:rsidP="00000000" w:rsidRDefault="00000000" w:rsidRPr="00000000" w14:paraId="000000A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Кость как орган. Соединение костей. </w:t>
            </w:r>
          </w:p>
          <w:p w:rsidR="00000000" w:rsidDel="00000000" w:rsidP="00000000" w:rsidRDefault="00000000" w:rsidRPr="00000000" w14:paraId="000000A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Основы миологии.</w:t>
            </w:r>
          </w:p>
        </w:tc>
        <w:tc>
          <w:tcPr/>
          <w:p w:rsidR="00000000" w:rsidDel="00000000" w:rsidP="00000000" w:rsidRDefault="00000000" w:rsidRPr="00000000" w14:paraId="000000A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 </w:t>
            </w:r>
          </w:p>
        </w:tc>
        <w:tc>
          <w:tcPr>
            <w:vAlign w:val="center"/>
          </w:tcPr>
          <w:p w:rsidR="00000000" w:rsidDel="00000000" w:rsidP="00000000" w:rsidRDefault="00000000" w:rsidRPr="00000000" w14:paraId="000000A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c>
          <w:tcPr>
            <w:vMerge w:val="restart"/>
          </w:tcPr>
          <w:p w:rsidR="00000000" w:rsidDel="00000000" w:rsidP="00000000" w:rsidRDefault="00000000" w:rsidRPr="00000000" w14:paraId="000000A6">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0A7">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0A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A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Общий план строения скелета человека.</w:t>
            </w:r>
          </w:p>
          <w:p w:rsidR="00000000" w:rsidDel="00000000" w:rsidP="00000000" w:rsidRDefault="00000000" w:rsidRPr="00000000" w14:paraId="000000A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Строение кости как органа, классификация костей скелета человека. </w:t>
            </w:r>
          </w:p>
          <w:p w:rsidR="00000000" w:rsidDel="00000000" w:rsidP="00000000" w:rsidRDefault="00000000" w:rsidRPr="00000000" w14:paraId="000000A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Соединения костей. </w:t>
            </w:r>
          </w:p>
          <w:p w:rsidR="00000000" w:rsidDel="00000000" w:rsidP="00000000" w:rsidRDefault="00000000" w:rsidRPr="00000000" w14:paraId="000000A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Строение сустава. Классификация суставов, биомеханика суставов</w:t>
            </w:r>
          </w:p>
          <w:p w:rsidR="00000000" w:rsidDel="00000000" w:rsidP="00000000" w:rsidRDefault="00000000" w:rsidRPr="00000000" w14:paraId="000000A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Скелет головы, туловища, верхних и нижних конечностей. </w:t>
            </w:r>
          </w:p>
          <w:p w:rsidR="00000000" w:rsidDel="00000000" w:rsidP="00000000" w:rsidRDefault="00000000" w:rsidRPr="00000000" w14:paraId="000000A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Мышца как орган. Вспомогательный аппарат мышц. </w:t>
            </w:r>
          </w:p>
          <w:p w:rsidR="00000000" w:rsidDel="00000000" w:rsidP="00000000" w:rsidRDefault="00000000" w:rsidRPr="00000000" w14:paraId="000000B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Классификация мышц, группы мышц. </w:t>
            </w:r>
          </w:p>
          <w:p w:rsidR="00000000" w:rsidDel="00000000" w:rsidP="00000000" w:rsidRDefault="00000000" w:rsidRPr="00000000" w14:paraId="000000B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Мышечное сокращение. Утомление мышц.</w:t>
            </w:r>
          </w:p>
          <w:p w:rsidR="00000000" w:rsidDel="00000000" w:rsidP="00000000" w:rsidRDefault="00000000" w:rsidRPr="00000000" w14:paraId="000000B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Мышцы головы и шеи, туловища, верхних и нижних конечностей</w:t>
            </w:r>
          </w:p>
        </w:tc>
        <w:tc>
          <w:tcPr>
            <w:vAlign w:val="center"/>
          </w:tcPr>
          <w:p w:rsidR="00000000" w:rsidDel="00000000" w:rsidP="00000000" w:rsidRDefault="00000000" w:rsidRPr="00000000" w14:paraId="000000B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B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p>
        </w:tc>
        <w:tc>
          <w:tcPr>
            <w:vAlign w:val="center"/>
          </w:tcPr>
          <w:p w:rsidR="00000000" w:rsidDel="00000000" w:rsidP="00000000" w:rsidRDefault="00000000" w:rsidRPr="00000000" w14:paraId="000000B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c>
          <w:tcPr>
            <w:vMerge w:val="continue"/>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B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Практические занятия № 2 - 9</w:t>
            </w:r>
          </w:p>
          <w:p w:rsidR="00000000" w:rsidDel="00000000" w:rsidP="00000000" w:rsidRDefault="00000000" w:rsidRPr="00000000" w14:paraId="000000B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Морфофункциональная характеристика скелета и аппарата движения.</w:t>
            </w:r>
          </w:p>
          <w:p w:rsidR="00000000" w:rsidDel="00000000" w:rsidP="00000000" w:rsidRDefault="00000000" w:rsidRPr="00000000" w14:paraId="000000B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помощью муляжей, фантомов и анатомических атласов изучение </w:t>
            </w:r>
          </w:p>
          <w:p w:rsidR="00000000" w:rsidDel="00000000" w:rsidP="00000000" w:rsidRDefault="00000000" w:rsidRPr="00000000" w14:paraId="000000B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строения костей черепа (мозговой и лицевой отделы), соединений костей черепа; изучение особенностей черепа новорожденного; проецирование на поверхности тела отдельных костей и их частей: сосцевидный отросток височной кости, наружный затылочный бугор, теменные и лобные бугры;</w:t>
            </w:r>
          </w:p>
          <w:p w:rsidR="00000000" w:rsidDel="00000000" w:rsidP="00000000" w:rsidRDefault="00000000" w:rsidRPr="00000000" w14:paraId="000000B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мышц головы (жевательные и мимические, их расположение и функции);</w:t>
            </w:r>
          </w:p>
          <w:p w:rsidR="00000000" w:rsidDel="00000000" w:rsidP="00000000" w:rsidRDefault="00000000" w:rsidRPr="00000000" w14:paraId="000000B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строения позвоночного столба, грудной клетки; проецирование на поверхности тела отдельных костей и их частей: яремной вырезки грудины, мечевидного отростка грудины, остистых отростков позвонков; </w:t>
            </w:r>
          </w:p>
          <w:p w:rsidR="00000000" w:rsidDel="00000000" w:rsidP="00000000" w:rsidRDefault="00000000" w:rsidRPr="00000000" w14:paraId="000000C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мышц живота, груди, спины;</w:t>
            </w:r>
          </w:p>
          <w:p w:rsidR="00000000" w:rsidDel="00000000" w:rsidP="00000000" w:rsidRDefault="00000000" w:rsidRPr="00000000" w14:paraId="000000C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скелета верхней конечности, его отделов; изучение строения лопатки и ключицы, костей свободной верхней конечности; изучение движений в суставах верхней конечности (плечевой, локтевой, лучезапястный, суставы кисти); типичные места переломов конечностей;</w:t>
            </w:r>
          </w:p>
          <w:p w:rsidR="00000000" w:rsidDel="00000000" w:rsidP="00000000" w:rsidRDefault="00000000" w:rsidRPr="00000000" w14:paraId="000000C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мышц верхней конечности: расположение, функции;</w:t>
            </w:r>
          </w:p>
          <w:p w:rsidR="00000000" w:rsidDel="00000000" w:rsidP="00000000" w:rsidRDefault="00000000" w:rsidRPr="00000000" w14:paraId="000000C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скелета нижней конечности; изучение скелета тазового пояса и свободной нижней конечности; стопа, своды стопы; таз как целое; половые различия таза; изучение движений в суставах свободной нижней конечности (тазобедренный, коленный, голеностопный суставы, суставы стопы); типичные места переломов конечностей;</w:t>
            </w:r>
          </w:p>
          <w:p w:rsidR="00000000" w:rsidDel="00000000" w:rsidP="00000000" w:rsidRDefault="00000000" w:rsidRPr="00000000" w14:paraId="000000C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мышц нижней конечности (мышцы таза, мышцы бедра, мышцы голени, мышцы стопы);</w:t>
            </w:r>
          </w:p>
          <w:p w:rsidR="00000000" w:rsidDel="00000000" w:rsidP="00000000" w:rsidRDefault="00000000" w:rsidRPr="00000000" w14:paraId="000000C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движений в суставах при сокращении мышц; мышцы-синергисты и мышцы–антагонисты; изучение видов мышечного сокращения. </w:t>
            </w:r>
          </w:p>
          <w:p w:rsidR="00000000" w:rsidDel="00000000" w:rsidP="00000000" w:rsidRDefault="00000000" w:rsidRPr="00000000" w14:paraId="000000C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топографии и функций мышц живота, спины, груди. Слабые места передней брюшной стенки;</w:t>
            </w:r>
          </w:p>
          <w:p w:rsidR="00000000" w:rsidDel="00000000" w:rsidP="00000000" w:rsidRDefault="00000000" w:rsidRPr="00000000" w14:paraId="000000C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топографические образования верхней конечности: подмышечная впадина, локтевая ямка; </w:t>
            </w:r>
          </w:p>
          <w:p w:rsidR="00000000" w:rsidDel="00000000" w:rsidP="00000000" w:rsidRDefault="00000000" w:rsidRPr="00000000" w14:paraId="000000C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топографические образования нижней конечности.</w:t>
            </w:r>
          </w:p>
        </w:tc>
        <w:tc>
          <w:tcPr>
            <w:vAlign w:val="center"/>
          </w:tcPr>
          <w:p w:rsidR="00000000" w:rsidDel="00000000" w:rsidP="00000000" w:rsidRDefault="00000000" w:rsidRPr="00000000" w14:paraId="000000C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c>
          <w:tcPr>
            <w:vMerge w:val="continue"/>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CB">
            <w:pPr>
              <w:spacing w:after="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Раздел 3. Морфофункциональная характеристика системы органов дыхания. Процесс дыхания.</w:t>
            </w:r>
          </w:p>
        </w:tc>
        <w:tc>
          <w:tcPr>
            <w:vAlign w:val="center"/>
          </w:tcPr>
          <w:p w:rsidR="00000000" w:rsidDel="00000000" w:rsidP="00000000" w:rsidRDefault="00000000" w:rsidRPr="00000000" w14:paraId="000000CD">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w:t>
            </w:r>
          </w:p>
        </w:tc>
        <w:tc>
          <w:tcPr/>
          <w:p w:rsidR="00000000" w:rsidDel="00000000" w:rsidP="00000000" w:rsidRDefault="00000000" w:rsidRPr="00000000" w14:paraId="000000CE">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0CF">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3.1 Система органов дыхания. Анатомия и физиология органов дыхания.</w:t>
            </w:r>
          </w:p>
        </w:tc>
        <w:tc>
          <w:tcPr/>
          <w:p w:rsidR="00000000" w:rsidDel="00000000" w:rsidP="00000000" w:rsidRDefault="00000000" w:rsidRPr="00000000" w14:paraId="000000D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0D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p w:rsidR="00000000" w:rsidDel="00000000" w:rsidP="00000000" w:rsidRDefault="00000000" w:rsidRPr="00000000" w14:paraId="000000D2">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D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Обзор дыхательной системы. Роль системы дыхания для организма. Значение кислорода. </w:t>
            </w:r>
          </w:p>
          <w:p w:rsidR="00000000" w:rsidDel="00000000" w:rsidP="00000000" w:rsidRDefault="00000000" w:rsidRPr="00000000" w14:paraId="000000D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Этапы дыхания. </w:t>
            </w:r>
          </w:p>
          <w:p w:rsidR="00000000" w:rsidDel="00000000" w:rsidP="00000000" w:rsidRDefault="00000000" w:rsidRPr="00000000" w14:paraId="000000D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Строение и функции органов дыхательной системы. </w:t>
            </w:r>
          </w:p>
          <w:p w:rsidR="00000000" w:rsidDel="00000000" w:rsidP="00000000" w:rsidRDefault="00000000" w:rsidRPr="00000000" w14:paraId="000000D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Потребность дышать, структуры организма человека, её удовлетворяющие </w:t>
            </w:r>
          </w:p>
          <w:p w:rsidR="00000000" w:rsidDel="00000000" w:rsidP="00000000" w:rsidRDefault="00000000" w:rsidRPr="00000000" w14:paraId="000000D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Условно-рефлекторная и произвольная регуляция дыхания. </w:t>
            </w:r>
          </w:p>
          <w:p w:rsidR="00000000" w:rsidDel="00000000" w:rsidP="00000000" w:rsidRDefault="00000000" w:rsidRPr="00000000" w14:paraId="000000D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Дыхание при физической работе, при повышенном и пониженном барометрическом давлении. </w:t>
            </w:r>
          </w:p>
          <w:p w:rsidR="00000000" w:rsidDel="00000000" w:rsidP="00000000" w:rsidRDefault="00000000" w:rsidRPr="00000000" w14:paraId="000000D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Резервные возможности системы дыхания. </w:t>
            </w:r>
          </w:p>
          <w:p w:rsidR="00000000" w:rsidDel="00000000" w:rsidP="00000000" w:rsidRDefault="00000000" w:rsidRPr="00000000" w14:paraId="000000D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Защитные дыхательные рефлексы. Дыхание при речи.</w:t>
            </w:r>
          </w:p>
          <w:p w:rsidR="00000000" w:rsidDel="00000000" w:rsidP="00000000" w:rsidRDefault="00000000" w:rsidRPr="00000000" w14:paraId="000000D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9. Функциональная система поддержания постоянства газового состава крови</w:t>
            </w:r>
            <w:r w:rsidDel="00000000" w:rsidR="00000000" w:rsidRPr="00000000">
              <w:rPr>
                <w:rtl w:val="0"/>
              </w:rPr>
            </w:r>
          </w:p>
        </w:tc>
        <w:tc>
          <w:tcPr>
            <w:vAlign w:val="center"/>
          </w:tcPr>
          <w:p w:rsidR="00000000" w:rsidDel="00000000" w:rsidP="00000000" w:rsidRDefault="00000000" w:rsidRPr="00000000" w14:paraId="000000D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DE">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0DF">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0E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E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p>
        </w:tc>
        <w:tc>
          <w:tcPr>
            <w:vAlign w:val="center"/>
          </w:tcPr>
          <w:p w:rsidR="00000000" w:rsidDel="00000000" w:rsidP="00000000" w:rsidRDefault="00000000" w:rsidRPr="00000000" w14:paraId="000000E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E4">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E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Практические занятия № 10-12</w:t>
            </w:r>
          </w:p>
          <w:p w:rsidR="00000000" w:rsidDel="00000000" w:rsidP="00000000" w:rsidRDefault="00000000" w:rsidRPr="00000000" w14:paraId="000000E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Изучение с помощью препаратов, муляжей, таблиц топографии органов дыхательной системы, строения и функций воздухоносных путей (полость носа, гортань, трахея, главные бронхи).</w:t>
            </w:r>
          </w:p>
          <w:p w:rsidR="00000000" w:rsidDel="00000000" w:rsidP="00000000" w:rsidRDefault="00000000" w:rsidRPr="00000000" w14:paraId="000000E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Демонстрация на муляже проекции хрящей гортани, бифуркации трахеи, правого и левого главных бронхов.</w:t>
            </w:r>
          </w:p>
          <w:p w:rsidR="00000000" w:rsidDel="00000000" w:rsidP="00000000" w:rsidRDefault="00000000" w:rsidRPr="00000000" w14:paraId="000000E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Изучение строения легких с использованием препаратов, планшетов и муляжей. Изучение строения плевры, плевральной полости. Опасность перелома ребер при сердечно-легочной реанимации. </w:t>
            </w:r>
          </w:p>
          <w:p w:rsidR="00000000" w:rsidDel="00000000" w:rsidP="00000000" w:rsidRDefault="00000000" w:rsidRPr="00000000" w14:paraId="000000E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Демонстрация на муляже верхних и нижних границ легких</w:t>
            </w:r>
          </w:p>
          <w:p w:rsidR="00000000" w:rsidDel="00000000" w:rsidP="00000000" w:rsidRDefault="00000000" w:rsidRPr="00000000" w14:paraId="000000E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Определение частоты дыхательных движений в минуту в покое и после физической нагрузки. Спирометрия. Дыхательные объемы. </w:t>
            </w:r>
            <w:r w:rsidDel="00000000" w:rsidR="00000000" w:rsidRPr="00000000">
              <w:rPr>
                <w:rtl w:val="0"/>
              </w:rPr>
            </w:r>
          </w:p>
        </w:tc>
        <w:tc>
          <w:tcPr>
            <w:vAlign w:val="center"/>
          </w:tcPr>
          <w:p w:rsidR="00000000" w:rsidDel="00000000" w:rsidP="00000000" w:rsidRDefault="00000000" w:rsidRPr="00000000" w14:paraId="000000E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ED">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EE">
            <w:pPr>
              <w:spacing w:after="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Раздел 4.</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i w:val="1"/>
                <w:sz w:val="24"/>
                <w:szCs w:val="24"/>
                <w:rtl w:val="0"/>
              </w:rPr>
              <w:t xml:space="preserve">Морфофункциональная характеристика системы кровообращения. Процесс кровообращения и лимфообращения</w:t>
            </w:r>
          </w:p>
        </w:tc>
        <w:tc>
          <w:tcPr>
            <w:vAlign w:val="center"/>
          </w:tcPr>
          <w:p w:rsidR="00000000" w:rsidDel="00000000" w:rsidP="00000000" w:rsidRDefault="00000000" w:rsidRPr="00000000" w14:paraId="000000F0">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16</w:t>
            </w:r>
            <w:r w:rsidDel="00000000" w:rsidR="00000000" w:rsidRPr="00000000">
              <w:rPr>
                <w:rtl w:val="0"/>
              </w:rPr>
            </w:r>
          </w:p>
        </w:tc>
        <w:tc>
          <w:tcPr/>
          <w:p w:rsidR="00000000" w:rsidDel="00000000" w:rsidP="00000000" w:rsidRDefault="00000000" w:rsidRPr="00000000" w14:paraId="000000F1">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0F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4.1. </w:t>
            </w:r>
          </w:p>
          <w:p w:rsidR="00000000" w:rsidDel="00000000" w:rsidP="00000000" w:rsidRDefault="00000000" w:rsidRPr="00000000" w14:paraId="000000F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Общие данные о строении и функциях сердечно-сосудистой системы. </w:t>
            </w:r>
          </w:p>
          <w:p w:rsidR="00000000" w:rsidDel="00000000" w:rsidP="00000000" w:rsidRDefault="00000000" w:rsidRPr="00000000" w14:paraId="000000F4">
            <w:pPr>
              <w:spacing w:after="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F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0F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F7">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F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Кровообращение. Общий план строения сердечно-сосудистой системы. </w:t>
            </w:r>
          </w:p>
          <w:p w:rsidR="00000000" w:rsidDel="00000000" w:rsidP="00000000" w:rsidRDefault="00000000" w:rsidRPr="00000000" w14:paraId="000000F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Морфофункциональная характеристика системы крово- и лимфообращения. </w:t>
            </w:r>
          </w:p>
          <w:p w:rsidR="00000000" w:rsidDel="00000000" w:rsidP="00000000" w:rsidRDefault="00000000" w:rsidRPr="00000000" w14:paraId="000000F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Кровеносные сосуды. Круги кровообращения.</w:t>
            </w:r>
          </w:p>
          <w:p w:rsidR="00000000" w:rsidDel="00000000" w:rsidP="00000000" w:rsidRDefault="00000000" w:rsidRPr="00000000" w14:paraId="000000F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Роль и место системы кровообращения в поддержании жизнедеятельности организма. </w:t>
            </w:r>
          </w:p>
          <w:p w:rsidR="00000000" w:rsidDel="00000000" w:rsidP="00000000" w:rsidRDefault="00000000" w:rsidRPr="00000000" w14:paraId="000000F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Изменение органного кровообращения при мышечной нагрузке, приеме пищи, при гипоксии, стрессе и других состояниях. </w:t>
            </w:r>
          </w:p>
          <w:p w:rsidR="00000000" w:rsidDel="00000000" w:rsidP="00000000" w:rsidRDefault="00000000" w:rsidRPr="00000000" w14:paraId="000000F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Микроциркуляция, её роль в механизме обмена жидкости различных веществ между кровью и тканями</w:t>
            </w:r>
          </w:p>
        </w:tc>
        <w:tc>
          <w:tcPr>
            <w:vAlign w:val="center"/>
          </w:tcPr>
          <w:p w:rsidR="00000000" w:rsidDel="00000000" w:rsidP="00000000" w:rsidRDefault="00000000" w:rsidRPr="00000000" w14:paraId="000000F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00">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101">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10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0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4.2. </w:t>
            </w:r>
          </w:p>
          <w:p w:rsidR="00000000" w:rsidDel="00000000" w:rsidP="00000000" w:rsidRDefault="00000000" w:rsidRPr="00000000" w14:paraId="0000010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Строение и деятельность сердца</w:t>
            </w:r>
          </w:p>
          <w:p w:rsidR="00000000" w:rsidDel="00000000" w:rsidP="00000000" w:rsidRDefault="00000000" w:rsidRPr="00000000" w14:paraId="00000105">
            <w:pPr>
              <w:spacing w:after="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0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10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108">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0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Положение и строение сердца, границы и проекция на грудную клетку.</w:t>
            </w:r>
          </w:p>
          <w:p w:rsidR="00000000" w:rsidDel="00000000" w:rsidP="00000000" w:rsidRDefault="00000000" w:rsidRPr="00000000" w14:paraId="0000010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Цикл сердечной деятельности. </w:t>
            </w:r>
          </w:p>
          <w:p w:rsidR="00000000" w:rsidDel="00000000" w:rsidP="00000000" w:rsidRDefault="00000000" w:rsidRPr="00000000" w14:paraId="0000010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Особенности свойств сердечной мышцы. Понятие о возбудимости, проводимости, сократимости и автоматии сердца. </w:t>
            </w:r>
          </w:p>
          <w:p w:rsidR="00000000" w:rsidDel="00000000" w:rsidP="00000000" w:rsidRDefault="00000000" w:rsidRPr="00000000" w14:paraId="0000010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Проводящая система сердца, её функциональные особенности. </w:t>
            </w:r>
          </w:p>
          <w:p w:rsidR="00000000" w:rsidDel="00000000" w:rsidP="00000000" w:rsidRDefault="00000000" w:rsidRPr="00000000" w14:paraId="0000010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Сердечный цикл и его фазовая структура. </w:t>
            </w:r>
          </w:p>
          <w:p w:rsidR="00000000" w:rsidDel="00000000" w:rsidP="00000000" w:rsidRDefault="00000000" w:rsidRPr="00000000" w14:paraId="0000010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Систолический и минутный объемы крови, сердечный индекс. </w:t>
            </w:r>
          </w:p>
          <w:p w:rsidR="00000000" w:rsidDel="00000000" w:rsidP="00000000" w:rsidRDefault="00000000" w:rsidRPr="00000000" w14:paraId="0000011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Работа сердца. Регуляция сердечной деятельности. </w:t>
            </w:r>
          </w:p>
          <w:p w:rsidR="00000000" w:rsidDel="00000000" w:rsidP="00000000" w:rsidRDefault="00000000" w:rsidRPr="00000000" w14:paraId="0000011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Принципы наружного массажа сердца при сердечно-легочной реанимации</w:t>
            </w:r>
          </w:p>
        </w:tc>
        <w:tc>
          <w:tcPr>
            <w:vAlign w:val="center"/>
          </w:tcPr>
          <w:p w:rsidR="00000000" w:rsidDel="00000000" w:rsidP="00000000" w:rsidRDefault="00000000" w:rsidRPr="00000000" w14:paraId="0000011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13">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114">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115">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p>
        </w:tc>
      </w:tr>
      <w:tr>
        <w:trPr>
          <w:cantSplit w:val="0"/>
          <w:trHeight w:val="20" w:hRule="atLeast"/>
          <w:tblHeader w:val="0"/>
        </w:trPr>
        <w:tc>
          <w:tcPr>
            <w:vMerge w:val="continue"/>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1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11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19">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1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13</w:t>
            </w:r>
          </w:p>
          <w:p w:rsidR="00000000" w:rsidDel="00000000" w:rsidP="00000000" w:rsidRDefault="00000000" w:rsidRPr="00000000" w14:paraId="0000011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помощью фантомов, муляжей изучение пространственного представления о сердечно-сосудистой системе. Изучение на фантоме проекции границ сердца. Изучение строения сердца. Давать сравнительную характеристику каждого отдела сердца и деятельности клапанного аппарата. </w:t>
            </w:r>
          </w:p>
        </w:tc>
        <w:tc>
          <w:tcPr>
            <w:vAlign w:val="center"/>
          </w:tcPr>
          <w:p w:rsidR="00000000" w:rsidDel="00000000" w:rsidP="00000000" w:rsidRDefault="00000000" w:rsidRPr="00000000" w14:paraId="0000011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1E">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2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Самостоятельная работа</w:t>
            </w:r>
          </w:p>
          <w:p w:rsidR="00000000" w:rsidDel="00000000" w:rsidP="00000000" w:rsidRDefault="00000000" w:rsidRPr="00000000" w14:paraId="0000012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Остановка кровотечения у человека – реферат. Зарисовка схем большого и малого кругов кровообращения. Зарисовка схем сонных артерий, артерий верхних и нижних конечностей.</w:t>
            </w:r>
          </w:p>
          <w:p w:rsidR="00000000" w:rsidDel="00000000" w:rsidP="00000000" w:rsidRDefault="00000000" w:rsidRPr="00000000" w14:paraId="0000012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Подготовка доклада «Сердце человека 21-го века». </w:t>
            </w:r>
            <w:r w:rsidDel="00000000" w:rsidR="00000000" w:rsidRPr="00000000">
              <w:rPr>
                <w:rtl w:val="0"/>
              </w:rPr>
            </w:r>
          </w:p>
        </w:tc>
        <w:tc>
          <w:tcPr>
            <w:vAlign w:val="center"/>
          </w:tcPr>
          <w:p w:rsidR="00000000" w:rsidDel="00000000" w:rsidP="00000000" w:rsidRDefault="00000000" w:rsidRPr="00000000" w14:paraId="0000012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24">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2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4.3. </w:t>
            </w:r>
          </w:p>
          <w:p w:rsidR="00000000" w:rsidDel="00000000" w:rsidP="00000000" w:rsidRDefault="00000000" w:rsidRPr="00000000" w14:paraId="0000012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Сосуды большого круга кровообращения.</w:t>
            </w:r>
          </w:p>
          <w:p w:rsidR="00000000" w:rsidDel="00000000" w:rsidP="00000000" w:rsidRDefault="00000000" w:rsidRPr="00000000" w14:paraId="00000127">
            <w:pPr>
              <w:spacing w:after="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2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12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12A">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2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Системное кровообращение. </w:t>
            </w:r>
          </w:p>
          <w:p w:rsidR="00000000" w:rsidDel="00000000" w:rsidP="00000000" w:rsidRDefault="00000000" w:rsidRPr="00000000" w14:paraId="0000012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Основные сосуды большого круга и область их кровоснабжения (аорта, общая сонная артерия, подключичная артерия, общая подвздошная артерия, бедренная артерия). </w:t>
            </w:r>
          </w:p>
          <w:p w:rsidR="00000000" w:rsidDel="00000000" w:rsidP="00000000" w:rsidRDefault="00000000" w:rsidRPr="00000000" w14:paraId="0000012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Системы верхней и нижней полых вен. Система воротной вены</w:t>
            </w:r>
          </w:p>
          <w:p w:rsidR="00000000" w:rsidDel="00000000" w:rsidP="00000000" w:rsidRDefault="00000000" w:rsidRPr="00000000" w14:paraId="0000012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Основные законы гемодинамики. </w:t>
            </w:r>
          </w:p>
          <w:p w:rsidR="00000000" w:rsidDel="00000000" w:rsidP="00000000" w:rsidRDefault="00000000" w:rsidRPr="00000000" w14:paraId="0000013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Общее периферическое сопротивление сосудов. Механизм формирования сосудистого тонуса. </w:t>
            </w:r>
          </w:p>
          <w:p w:rsidR="00000000" w:rsidDel="00000000" w:rsidP="00000000" w:rsidRDefault="00000000" w:rsidRPr="00000000" w14:paraId="0000013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Факторы, обеспечивающие движение крови и лимфы по сосудам высокого и низкого давления.</w:t>
            </w:r>
          </w:p>
          <w:p w:rsidR="00000000" w:rsidDel="00000000" w:rsidP="00000000" w:rsidRDefault="00000000" w:rsidRPr="00000000" w14:paraId="0000013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Кровяное давление, его виды (систолическое, диастолическое, пульсовое, периферическое, артериальное, венозное). </w:t>
            </w:r>
          </w:p>
          <w:p w:rsidR="00000000" w:rsidDel="00000000" w:rsidP="00000000" w:rsidRDefault="00000000" w:rsidRPr="00000000" w14:paraId="0000013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Факторы, определяющие величину кровяного давления.</w:t>
            </w:r>
          </w:p>
        </w:tc>
        <w:tc>
          <w:tcPr>
            <w:vAlign w:val="center"/>
          </w:tcPr>
          <w:p w:rsidR="00000000" w:rsidDel="00000000" w:rsidP="00000000" w:rsidRDefault="00000000" w:rsidRPr="00000000" w14:paraId="0000013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35">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136">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137">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p>
        </w:tc>
      </w:tr>
      <w:tr>
        <w:trPr>
          <w:cantSplit w:val="0"/>
          <w:trHeight w:val="20" w:hRule="atLeast"/>
          <w:tblHeader w:val="0"/>
        </w:trPr>
        <w:tc>
          <w:tcPr>
            <w:vMerge w:val="continue"/>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13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13B">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D">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Практические занятия № 14, 15</w:t>
            </w:r>
          </w:p>
          <w:p w:rsidR="00000000" w:rsidDel="00000000" w:rsidP="00000000" w:rsidRDefault="00000000" w:rsidRPr="00000000" w14:paraId="0000013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муляжах, таблицах, с помощью атласов изучение топографии крупных артерий большого круга кровообращения с указанием области их кровоснабжения. Места наиболее поверхностного расположения крупных сосудов и точки их прижатия в случае кровотечения общей сонной артерии, плечевой артерии, бедренной артерии, большеберцовой артерии.</w:t>
            </w:r>
          </w:p>
          <w:p w:rsidR="00000000" w:rsidDel="00000000" w:rsidP="00000000" w:rsidRDefault="00000000" w:rsidRPr="00000000" w14:paraId="0000013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муляжах, таблицах, с помощью атласов изучение топографии крупных вен системы верхней и нижней полых вен, системы воротной вены. Венозные анастомозы. </w:t>
            </w:r>
          </w:p>
        </w:tc>
        <w:tc>
          <w:tcPr>
            <w:vAlign w:val="center"/>
          </w:tcPr>
          <w:p w:rsidR="00000000" w:rsidDel="00000000" w:rsidP="00000000" w:rsidRDefault="00000000" w:rsidRPr="00000000" w14:paraId="0000014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141">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4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4.4.</w:t>
            </w:r>
          </w:p>
          <w:p w:rsidR="00000000" w:rsidDel="00000000" w:rsidP="00000000" w:rsidRDefault="00000000" w:rsidRPr="00000000" w14:paraId="0000014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Лимфатическая система</w:t>
            </w:r>
          </w:p>
        </w:tc>
        <w:tc>
          <w:tcPr/>
          <w:p w:rsidR="00000000" w:rsidDel="00000000" w:rsidP="00000000" w:rsidRDefault="00000000" w:rsidRPr="00000000" w14:paraId="0000014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14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146">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4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Значение лимфатической системы. </w:t>
            </w:r>
          </w:p>
          <w:p w:rsidR="00000000" w:rsidDel="00000000" w:rsidP="00000000" w:rsidRDefault="00000000" w:rsidRPr="00000000" w14:paraId="0000014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Лимфа и ее состав. </w:t>
            </w:r>
          </w:p>
          <w:p w:rsidR="00000000" w:rsidDel="00000000" w:rsidP="00000000" w:rsidRDefault="00000000" w:rsidRPr="00000000" w14:paraId="0000014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Лимфатические сосуды. </w:t>
            </w:r>
          </w:p>
          <w:p w:rsidR="00000000" w:rsidDel="00000000" w:rsidP="00000000" w:rsidRDefault="00000000" w:rsidRPr="00000000" w14:paraId="0000014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Движение лимфы. </w:t>
            </w:r>
          </w:p>
          <w:p w:rsidR="00000000" w:rsidDel="00000000" w:rsidP="00000000" w:rsidRDefault="00000000" w:rsidRPr="00000000" w14:paraId="0000014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Критерии оценки деятельности лимфатической системы. </w:t>
            </w:r>
          </w:p>
          <w:p w:rsidR="00000000" w:rsidDel="00000000" w:rsidP="00000000" w:rsidRDefault="00000000" w:rsidRPr="00000000" w14:paraId="0000014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Взаимоотношения лимфатической системы с иммунной системой.</w:t>
            </w:r>
          </w:p>
        </w:tc>
        <w:tc>
          <w:tcPr>
            <w:vAlign w:val="center"/>
          </w:tcPr>
          <w:p w:rsidR="00000000" w:rsidDel="00000000" w:rsidP="00000000" w:rsidRDefault="00000000" w:rsidRPr="00000000" w14:paraId="0000014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restart"/>
          </w:tcPr>
          <w:p w:rsidR="00000000" w:rsidDel="00000000" w:rsidP="00000000" w:rsidRDefault="00000000" w:rsidRPr="00000000" w14:paraId="0000014F">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150">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151">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p>
        </w:tc>
      </w:tr>
      <w:tr>
        <w:trPr>
          <w:cantSplit w:val="0"/>
          <w:trHeight w:val="20" w:hRule="atLeast"/>
          <w:tblHeader w:val="0"/>
        </w:trPr>
        <w:tc>
          <w:tcPr>
            <w:vMerge w:val="continue"/>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5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15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5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16</w:t>
            </w:r>
          </w:p>
          <w:p w:rsidR="00000000" w:rsidDel="00000000" w:rsidP="00000000" w:rsidRDefault="00000000" w:rsidRPr="00000000" w14:paraId="0000015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Изучение с использованием препаратов, муляжей, планшетов лимфатической системы человека. Месторасположение поверхностных лимфоузлов (затылочных, околоушных, шейных, поднижнечелюстных, подмышечных, локтевых, паховых). Лимфатические сосуды, лимфоидные органы, функции лимфатической системы. Критерии оценки деятельности лимфатической системы. </w:t>
            </w:r>
          </w:p>
        </w:tc>
        <w:tc>
          <w:tcPr>
            <w:vAlign w:val="center"/>
          </w:tcPr>
          <w:p w:rsidR="00000000" w:rsidDel="00000000" w:rsidP="00000000" w:rsidRDefault="00000000" w:rsidRPr="00000000" w14:paraId="0000015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15B">
            <w:pPr>
              <w:spacing w:after="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Раздел 5 Морфофункциональная характеристика системы органов пищеварения. </w:t>
            </w:r>
          </w:p>
          <w:p w:rsidR="00000000" w:rsidDel="00000000" w:rsidP="00000000" w:rsidRDefault="00000000" w:rsidRPr="00000000" w14:paraId="0000015C">
            <w:pPr>
              <w:spacing w:after="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Процесс пищеварения. Обмен веществ и энергии</w:t>
            </w:r>
            <w:r w:rsidDel="00000000" w:rsidR="00000000" w:rsidRPr="00000000">
              <w:rPr>
                <w:rtl w:val="0"/>
              </w:rPr>
            </w:r>
          </w:p>
        </w:tc>
        <w:tc>
          <w:tcPr>
            <w:vAlign w:val="center"/>
          </w:tcPr>
          <w:p w:rsidR="00000000" w:rsidDel="00000000" w:rsidP="00000000" w:rsidRDefault="00000000" w:rsidRPr="00000000" w14:paraId="0000015E">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24</w:t>
            </w:r>
          </w:p>
        </w:tc>
        <w:tc>
          <w:tcPr/>
          <w:p w:rsidR="00000000" w:rsidDel="00000000" w:rsidP="00000000" w:rsidRDefault="00000000" w:rsidRPr="00000000" w14:paraId="0000015F">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6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5.1 </w:t>
            </w:r>
          </w:p>
          <w:p w:rsidR="00000000" w:rsidDel="00000000" w:rsidP="00000000" w:rsidRDefault="00000000" w:rsidRPr="00000000" w14:paraId="00000161">
            <w:pPr>
              <w:spacing w:after="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Строение и функции пищеварительной системы</w:t>
            </w:r>
            <w:r w:rsidDel="00000000" w:rsidR="00000000" w:rsidRPr="00000000">
              <w:rPr>
                <w:rtl w:val="0"/>
              </w:rPr>
            </w:r>
          </w:p>
          <w:p w:rsidR="00000000" w:rsidDel="00000000" w:rsidP="00000000" w:rsidRDefault="00000000" w:rsidRPr="00000000" w14:paraId="00000162">
            <w:pPr>
              <w:spacing w:after="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6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16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65">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6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Общий план строения пищеварительной системы.</w:t>
            </w:r>
          </w:p>
          <w:p w:rsidR="00000000" w:rsidDel="00000000" w:rsidP="00000000" w:rsidRDefault="00000000" w:rsidRPr="00000000" w14:paraId="0000016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Значение пищеварения и методы его исследования. </w:t>
            </w:r>
          </w:p>
          <w:p w:rsidR="00000000" w:rsidDel="00000000" w:rsidP="00000000" w:rsidRDefault="00000000" w:rsidRPr="00000000" w14:paraId="0000016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3.Переваривающая, всасывающая и двигательная функции органов пищеварения. </w:t>
            </w:r>
          </w:p>
          <w:p w:rsidR="00000000" w:rsidDel="00000000" w:rsidP="00000000" w:rsidRDefault="00000000" w:rsidRPr="00000000" w14:paraId="0000016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Строение стенки желудочно-кишечного тракта и пищеварительных желез. </w:t>
            </w:r>
          </w:p>
          <w:p w:rsidR="00000000" w:rsidDel="00000000" w:rsidP="00000000" w:rsidRDefault="00000000" w:rsidRPr="00000000" w14:paraId="0000016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Топография и строение органов желудочно-кишечного тракта, печени, поджелудочной железы. </w:t>
            </w:r>
          </w:p>
          <w:p w:rsidR="00000000" w:rsidDel="00000000" w:rsidP="00000000" w:rsidRDefault="00000000" w:rsidRPr="00000000" w14:paraId="0000016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Брюшина, строение. Образования брюшины: связки, брыжейки, сальники. </w:t>
            </w:r>
          </w:p>
          <w:p w:rsidR="00000000" w:rsidDel="00000000" w:rsidP="00000000" w:rsidRDefault="00000000" w:rsidRPr="00000000" w14:paraId="0000016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Отношение органов брюшной полости к брюшине.</w:t>
            </w:r>
          </w:p>
        </w:tc>
        <w:tc>
          <w:tcPr>
            <w:vAlign w:val="center"/>
          </w:tcPr>
          <w:p w:rsidR="00000000" w:rsidDel="00000000" w:rsidP="00000000" w:rsidRDefault="00000000" w:rsidRPr="00000000" w14:paraId="0000016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6F">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170">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171">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p>
        </w:tc>
      </w:tr>
      <w:tr>
        <w:trPr>
          <w:cantSplit w:val="0"/>
          <w:trHeight w:val="20" w:hRule="atLeast"/>
          <w:tblHeader w:val="0"/>
        </w:trPr>
        <w:tc>
          <w:tcPr>
            <w:vMerge w:val="continue"/>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Самостоятельная работа</w:t>
            </w:r>
          </w:p>
          <w:p w:rsidR="00000000" w:rsidDel="00000000" w:rsidP="00000000" w:rsidRDefault="00000000" w:rsidRPr="00000000" w14:paraId="0000017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«Окружающая среда и потребности человека». Подготовка докладов и мультимедийных презентаций.</w:t>
            </w:r>
            <w:r w:rsidDel="00000000" w:rsidR="00000000" w:rsidRPr="00000000">
              <w:rPr>
                <w:rtl w:val="0"/>
              </w:rPr>
            </w:r>
          </w:p>
        </w:tc>
        <w:tc>
          <w:tcPr>
            <w:vAlign w:val="center"/>
          </w:tcPr>
          <w:p w:rsidR="00000000" w:rsidDel="00000000" w:rsidP="00000000" w:rsidRDefault="00000000" w:rsidRPr="00000000" w14:paraId="0000017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76">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7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5.2 Полость рта, глотка, пищевод, желудок: строение и функции.</w:t>
            </w:r>
          </w:p>
        </w:tc>
        <w:tc>
          <w:tcPr/>
          <w:p w:rsidR="00000000" w:rsidDel="00000000" w:rsidP="00000000" w:rsidRDefault="00000000" w:rsidRPr="00000000" w14:paraId="0000017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17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17A">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Процессы пищеварения на уровне полости рта. </w:t>
            </w:r>
          </w:p>
          <w:p w:rsidR="00000000" w:rsidDel="00000000" w:rsidP="00000000" w:rsidRDefault="00000000" w:rsidRPr="00000000" w14:paraId="0000017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Механическая и химическая обработка пищи. </w:t>
            </w:r>
          </w:p>
          <w:p w:rsidR="00000000" w:rsidDel="00000000" w:rsidP="00000000" w:rsidRDefault="00000000" w:rsidRPr="00000000" w14:paraId="0000017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Состав пищеварительных соков, деятельность ферментов.</w:t>
            </w:r>
          </w:p>
          <w:p w:rsidR="00000000" w:rsidDel="00000000" w:rsidP="00000000" w:rsidRDefault="00000000" w:rsidRPr="00000000" w14:paraId="0000017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Регуляция процессов пищеварения со стороны эндокринной и нервной систем.</w:t>
            </w:r>
          </w:p>
          <w:p w:rsidR="00000000" w:rsidDel="00000000" w:rsidP="00000000" w:rsidRDefault="00000000" w:rsidRPr="00000000" w14:paraId="0000018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Состав и свойства слюны. Регуляция слюноотделения. </w:t>
            </w:r>
          </w:p>
          <w:p w:rsidR="00000000" w:rsidDel="00000000" w:rsidP="00000000" w:rsidRDefault="00000000" w:rsidRPr="00000000" w14:paraId="0000018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Акт глотания. Регуляция глотания. </w:t>
            </w:r>
          </w:p>
        </w:tc>
        <w:tc>
          <w:tcPr>
            <w:vAlign w:val="center"/>
          </w:tcPr>
          <w:p w:rsidR="00000000" w:rsidDel="00000000" w:rsidP="00000000" w:rsidRDefault="00000000" w:rsidRPr="00000000" w14:paraId="0000018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restart"/>
          </w:tcPr>
          <w:p w:rsidR="00000000" w:rsidDel="00000000" w:rsidP="00000000" w:rsidRDefault="00000000" w:rsidRPr="00000000" w14:paraId="00000183">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184">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185">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p>
        </w:tc>
      </w:tr>
      <w:tr>
        <w:trPr>
          <w:cantSplit w:val="0"/>
          <w:trHeight w:val="20" w:hRule="atLeast"/>
          <w:tblHeader w:val="0"/>
        </w:trPr>
        <w:tc>
          <w:tcPr>
            <w:vMerge w:val="continue"/>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8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18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8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Практические занятия № 17,18</w:t>
            </w:r>
          </w:p>
          <w:p w:rsidR="00000000" w:rsidDel="00000000" w:rsidP="00000000" w:rsidRDefault="00000000" w:rsidRPr="00000000" w14:paraId="0000018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Топография органов пищеварительного тракта с характеристикой их функции. Изучение строения и функций полости рта, органов полости рта. Изучение строения и функций глотки, пищевода. Изучение расположения, места открытия выводных протоков слюнных желез.</w:t>
            </w:r>
          </w:p>
          <w:p w:rsidR="00000000" w:rsidDel="00000000" w:rsidP="00000000" w:rsidRDefault="00000000" w:rsidRPr="00000000" w14:paraId="0000018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Определение проекции желудка на поверхности передней брюшной стенки на фантоме. Изучение с использованием препаратов, муляжей, планшетов желудка, функции органа. Изучение состава и свойств желудочного сока. </w:t>
            </w:r>
          </w:p>
        </w:tc>
        <w:tc>
          <w:tcPr>
            <w:vAlign w:val="center"/>
          </w:tcPr>
          <w:p w:rsidR="00000000" w:rsidDel="00000000" w:rsidP="00000000" w:rsidRDefault="00000000" w:rsidRPr="00000000" w14:paraId="0000018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9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5.3 </w:t>
            </w:r>
          </w:p>
          <w:p w:rsidR="00000000" w:rsidDel="00000000" w:rsidP="00000000" w:rsidRDefault="00000000" w:rsidRPr="00000000" w14:paraId="0000019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Пищеварительные железы. Печень и поджелудочная железа.</w:t>
            </w:r>
          </w:p>
        </w:tc>
        <w:tc>
          <w:tcPr/>
          <w:p w:rsidR="00000000" w:rsidDel="00000000" w:rsidP="00000000" w:rsidRDefault="00000000" w:rsidRPr="00000000" w14:paraId="0000019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19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194">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9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Печень как пищеварительная железа. Функции печени как жизненно-важного органа.</w:t>
            </w:r>
          </w:p>
          <w:p w:rsidR="00000000" w:rsidDel="00000000" w:rsidP="00000000" w:rsidRDefault="00000000" w:rsidRPr="00000000" w14:paraId="0000019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Желчь, ее состав. Пути желчевыведения. </w:t>
            </w:r>
          </w:p>
          <w:p w:rsidR="00000000" w:rsidDel="00000000" w:rsidP="00000000" w:rsidRDefault="00000000" w:rsidRPr="00000000" w14:paraId="0000019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Регуляция выработки желчи. Желчевыводящие пути. </w:t>
            </w:r>
          </w:p>
          <w:p w:rsidR="00000000" w:rsidDel="00000000" w:rsidP="00000000" w:rsidRDefault="00000000" w:rsidRPr="00000000" w14:paraId="0000019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Поджелудочная железа. Поджелудочный сок: состав и значение. </w:t>
            </w:r>
          </w:p>
          <w:p w:rsidR="00000000" w:rsidDel="00000000" w:rsidP="00000000" w:rsidRDefault="00000000" w:rsidRPr="00000000" w14:paraId="0000019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5. Регуляция выработки поджелудочного сока</w:t>
            </w:r>
            <w:r w:rsidDel="00000000" w:rsidR="00000000" w:rsidRPr="00000000">
              <w:rPr>
                <w:rtl w:val="0"/>
              </w:rPr>
            </w:r>
          </w:p>
        </w:tc>
        <w:tc>
          <w:tcPr>
            <w:vAlign w:val="center"/>
          </w:tcPr>
          <w:p w:rsidR="00000000" w:rsidDel="00000000" w:rsidP="00000000" w:rsidRDefault="00000000" w:rsidRPr="00000000" w14:paraId="0000019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restart"/>
          </w:tcPr>
          <w:p w:rsidR="00000000" w:rsidDel="00000000" w:rsidP="00000000" w:rsidRDefault="00000000" w:rsidRPr="00000000" w14:paraId="0000019C">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19D">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19E">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p>
        </w:tc>
      </w:tr>
      <w:tr>
        <w:trPr>
          <w:cantSplit w:val="0"/>
          <w:trHeight w:val="20" w:hRule="atLeast"/>
          <w:tblHeader w:val="0"/>
        </w:trPr>
        <w:tc>
          <w:tcPr>
            <w:vMerge w:val="continue"/>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A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p>
        </w:tc>
        <w:tc>
          <w:tcPr>
            <w:vAlign w:val="center"/>
          </w:tcPr>
          <w:p w:rsidR="00000000" w:rsidDel="00000000" w:rsidP="00000000" w:rsidRDefault="00000000" w:rsidRPr="00000000" w14:paraId="000001A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A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19</w:t>
            </w:r>
          </w:p>
          <w:p w:rsidR="00000000" w:rsidDel="00000000" w:rsidP="00000000" w:rsidRDefault="00000000" w:rsidRPr="00000000" w14:paraId="000001A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Определение проекции поджелудочной железы, печени, желчного пузыря на поверхности передней брюшной стенки на фантоме. Изучение с использованием препаратов, муляжей, планшетов поджелудочной железы, печени, желчного пузыря. Желчь, состав, свойства. Изучение желчевыводящих путей.</w:t>
            </w:r>
            <w:r w:rsidDel="00000000" w:rsidR="00000000" w:rsidRPr="00000000">
              <w:rPr>
                <w:rtl w:val="0"/>
              </w:rPr>
            </w:r>
          </w:p>
        </w:tc>
        <w:tc>
          <w:tcPr>
            <w:vAlign w:val="center"/>
          </w:tcPr>
          <w:p w:rsidR="00000000" w:rsidDel="00000000" w:rsidP="00000000" w:rsidRDefault="00000000" w:rsidRPr="00000000" w14:paraId="000001A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A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5.4 </w:t>
            </w:r>
          </w:p>
          <w:p w:rsidR="00000000" w:rsidDel="00000000" w:rsidP="00000000" w:rsidRDefault="00000000" w:rsidRPr="00000000" w14:paraId="000001A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Кишечник: строение и пищеварение в нем.</w:t>
            </w:r>
          </w:p>
        </w:tc>
        <w:tc>
          <w:tcPr/>
          <w:p w:rsidR="00000000" w:rsidDel="00000000" w:rsidP="00000000" w:rsidRDefault="00000000" w:rsidRPr="00000000" w14:paraId="000001A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1A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1AC">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A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Процессы пищеварения на уровне тонкой и толстой кишки.</w:t>
            </w:r>
          </w:p>
          <w:p w:rsidR="00000000" w:rsidDel="00000000" w:rsidP="00000000" w:rsidRDefault="00000000" w:rsidRPr="00000000" w14:paraId="000001A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 Механическая и химическая обработка пищи. </w:t>
            </w:r>
          </w:p>
          <w:p w:rsidR="00000000" w:rsidDel="00000000" w:rsidP="00000000" w:rsidRDefault="00000000" w:rsidRPr="00000000" w14:paraId="000001B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Состав пищеварительных соков, деятельность ферментов.</w:t>
            </w:r>
          </w:p>
          <w:p w:rsidR="00000000" w:rsidDel="00000000" w:rsidP="00000000" w:rsidRDefault="00000000" w:rsidRPr="00000000" w14:paraId="000001B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Полостное и пристеночное пищеварение. Всасывание. </w:t>
            </w:r>
          </w:p>
          <w:p w:rsidR="00000000" w:rsidDel="00000000" w:rsidP="00000000" w:rsidRDefault="00000000" w:rsidRPr="00000000" w14:paraId="000001B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Регуляция процессов пищеварения со стороны эндокринной и нервной систем. </w:t>
            </w:r>
          </w:p>
          <w:p w:rsidR="00000000" w:rsidDel="00000000" w:rsidP="00000000" w:rsidRDefault="00000000" w:rsidRPr="00000000" w14:paraId="000001B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6. Роль микроорганизмов в процессе пищеварения в толстой кишке</w:t>
            </w:r>
            <w:r w:rsidDel="00000000" w:rsidR="00000000" w:rsidRPr="00000000">
              <w:rPr>
                <w:rtl w:val="0"/>
              </w:rPr>
            </w:r>
          </w:p>
        </w:tc>
        <w:tc>
          <w:tcPr>
            <w:vAlign w:val="center"/>
          </w:tcPr>
          <w:p w:rsidR="00000000" w:rsidDel="00000000" w:rsidP="00000000" w:rsidRDefault="00000000" w:rsidRPr="00000000" w14:paraId="000001B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restart"/>
          </w:tcPr>
          <w:p w:rsidR="00000000" w:rsidDel="00000000" w:rsidP="00000000" w:rsidRDefault="00000000" w:rsidRPr="00000000" w14:paraId="000001B5">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1B6">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1B7">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p>
        </w:tc>
      </w:tr>
      <w:tr>
        <w:trPr>
          <w:cantSplit w:val="0"/>
          <w:trHeight w:val="20" w:hRule="atLeast"/>
          <w:tblHeader w:val="0"/>
        </w:trPr>
        <w:tc>
          <w:tcPr>
            <w:vMerge w:val="continue"/>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B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p>
        </w:tc>
        <w:tc>
          <w:tcPr>
            <w:vAlign w:val="center"/>
          </w:tcPr>
          <w:p w:rsidR="00000000" w:rsidDel="00000000" w:rsidP="00000000" w:rsidRDefault="00000000" w:rsidRPr="00000000" w14:paraId="000001B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BD">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Практические занятия № 20,21</w:t>
            </w:r>
          </w:p>
          <w:p w:rsidR="00000000" w:rsidDel="00000000" w:rsidP="00000000" w:rsidRDefault="00000000" w:rsidRPr="00000000" w14:paraId="000001B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Изучение с использованием препаратов, муляжей, планшетов строения и функций кишечника. Тонкая кишка – расположение, проекция на переднюю брюшную стенку. Изучение пищеварения в тонкой кишке.</w:t>
            </w:r>
          </w:p>
          <w:p w:rsidR="00000000" w:rsidDel="00000000" w:rsidP="00000000" w:rsidRDefault="00000000" w:rsidRPr="00000000" w14:paraId="000001BF">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Изучение строения толстой кишки с использованием муляжей, атласов, планшетов, макропрепаратов. Проекция отделов толстой кишки на брюшную стенку. Изучение пищеварения в толстой кишке под действием ферментов кишечного сока и бактерий. Формирование каловых масс. Состав каловых масс. Акт дефекации, его регуляция. </w:t>
            </w:r>
            <w:r w:rsidDel="00000000" w:rsidR="00000000" w:rsidRPr="00000000">
              <w:rPr>
                <w:rtl w:val="0"/>
              </w:rPr>
            </w:r>
          </w:p>
        </w:tc>
        <w:tc>
          <w:tcPr>
            <w:vAlign w:val="center"/>
          </w:tcPr>
          <w:p w:rsidR="00000000" w:rsidDel="00000000" w:rsidP="00000000" w:rsidRDefault="00000000" w:rsidRPr="00000000" w14:paraId="000001C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C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Самостоятельная работа</w:t>
            </w:r>
          </w:p>
          <w:p w:rsidR="00000000" w:rsidDel="00000000" w:rsidP="00000000" w:rsidRDefault="00000000" w:rsidRPr="00000000" w14:paraId="000001C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Составление сравнительной характеристики строения стенки желудка, тонкой и толстой кишки и характеристики процессов пищеварения в различных отделах пищеварительного тракта.</w:t>
            </w:r>
            <w:r w:rsidDel="00000000" w:rsidR="00000000" w:rsidRPr="00000000">
              <w:rPr>
                <w:rtl w:val="0"/>
              </w:rPr>
            </w:r>
          </w:p>
        </w:tc>
        <w:tc>
          <w:tcPr>
            <w:vAlign w:val="center"/>
          </w:tcPr>
          <w:p w:rsidR="00000000" w:rsidDel="00000000" w:rsidP="00000000" w:rsidRDefault="00000000" w:rsidRPr="00000000" w14:paraId="000001C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C6">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C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5.5 </w:t>
            </w:r>
          </w:p>
          <w:p w:rsidR="00000000" w:rsidDel="00000000" w:rsidP="00000000" w:rsidRDefault="00000000" w:rsidRPr="00000000" w14:paraId="000001C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Обмен веществ и энергии. Обмен белков, жиров и углеводов.</w:t>
            </w:r>
          </w:p>
          <w:p w:rsidR="00000000" w:rsidDel="00000000" w:rsidP="00000000" w:rsidRDefault="00000000" w:rsidRPr="00000000" w14:paraId="000001C9">
            <w:pPr>
              <w:spacing w:after="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C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1C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CC">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959" w:hRule="atLeast"/>
          <w:tblHeader w:val="0"/>
        </w:trPr>
        <w:tc>
          <w:tcPr>
            <w:vMerge w:val="continue"/>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C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Общее понятие об обмене веществ в организме. </w:t>
            </w:r>
          </w:p>
          <w:p w:rsidR="00000000" w:rsidDel="00000000" w:rsidP="00000000" w:rsidRDefault="00000000" w:rsidRPr="00000000" w14:paraId="000001C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Обмен веществ между организмом и внешней средой как основное условие жизни и сохранение гомеостаза. </w:t>
            </w:r>
          </w:p>
          <w:p w:rsidR="00000000" w:rsidDel="00000000" w:rsidP="00000000" w:rsidRDefault="00000000" w:rsidRPr="00000000" w14:paraId="000001D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Пластическая и энергетическая роль питательных веществ. 4. Общее представление об обмене и специфическом синтезе в организме белков, жиров, углеводов. </w:t>
            </w:r>
          </w:p>
          <w:p w:rsidR="00000000" w:rsidDel="00000000" w:rsidP="00000000" w:rsidRDefault="00000000" w:rsidRPr="00000000" w14:paraId="000001D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Азотистое равновесие. Положительный и отрицательный азотистый баланс. </w:t>
            </w:r>
          </w:p>
          <w:p w:rsidR="00000000" w:rsidDel="00000000" w:rsidP="00000000" w:rsidRDefault="00000000" w:rsidRPr="00000000" w14:paraId="000001D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6. Значение минеральных веществ и микроэлементов. </w:t>
            </w:r>
            <w:r w:rsidDel="00000000" w:rsidR="00000000" w:rsidRPr="00000000">
              <w:rPr>
                <w:rtl w:val="0"/>
              </w:rPr>
            </w:r>
          </w:p>
        </w:tc>
        <w:tc>
          <w:tcPr>
            <w:vAlign w:val="center"/>
          </w:tcPr>
          <w:p w:rsidR="00000000" w:rsidDel="00000000" w:rsidP="00000000" w:rsidRDefault="00000000" w:rsidRPr="00000000" w14:paraId="000001D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D4">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1D5">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1D6">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p>
        </w:tc>
      </w:tr>
      <w:tr>
        <w:trPr>
          <w:cantSplit w:val="0"/>
          <w:trHeight w:val="20" w:hRule="atLeast"/>
          <w:tblHeader w:val="0"/>
        </w:trPr>
        <w:tc>
          <w:tcPr>
            <w:vMerge w:val="restart"/>
          </w:tcPr>
          <w:p w:rsidR="00000000" w:rsidDel="00000000" w:rsidP="00000000" w:rsidRDefault="00000000" w:rsidRPr="00000000" w14:paraId="000001D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5.7 </w:t>
            </w:r>
          </w:p>
          <w:p w:rsidR="00000000" w:rsidDel="00000000" w:rsidP="00000000" w:rsidRDefault="00000000" w:rsidRPr="00000000" w14:paraId="000001D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Обмен энергии и тепла. Терморегуляция организма </w:t>
            </w:r>
          </w:p>
        </w:tc>
        <w:tc>
          <w:tcPr/>
          <w:p w:rsidR="00000000" w:rsidDel="00000000" w:rsidP="00000000" w:rsidRDefault="00000000" w:rsidRPr="00000000" w14:paraId="000001D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1D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1DB">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D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Постоянство температуры внутренней среды организма как необходимое условие нормального протекания метаболических процессов. </w:t>
            </w:r>
          </w:p>
          <w:p w:rsidR="00000000" w:rsidDel="00000000" w:rsidP="00000000" w:rsidRDefault="00000000" w:rsidRPr="00000000" w14:paraId="000001D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Температура человека и ее суточное колебание. </w:t>
            </w:r>
          </w:p>
          <w:p w:rsidR="00000000" w:rsidDel="00000000" w:rsidP="00000000" w:rsidRDefault="00000000" w:rsidRPr="00000000" w14:paraId="000001D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Температура различных участков кожных покровов и внутренних органов человека. </w:t>
            </w:r>
          </w:p>
          <w:p w:rsidR="00000000" w:rsidDel="00000000" w:rsidP="00000000" w:rsidRDefault="00000000" w:rsidRPr="00000000" w14:paraId="000001E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Физическая и химическая терморегуляция. </w:t>
            </w:r>
          </w:p>
          <w:p w:rsidR="00000000" w:rsidDel="00000000" w:rsidP="00000000" w:rsidRDefault="00000000" w:rsidRPr="00000000" w14:paraId="000001E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Обмен веществ как источник образования теплоты. </w:t>
            </w:r>
          </w:p>
          <w:p w:rsidR="00000000" w:rsidDel="00000000" w:rsidP="00000000" w:rsidRDefault="00000000" w:rsidRPr="00000000" w14:paraId="000001E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Роль отдельных органов в терморегуляции. Теплоотдача. Способы отдачи теплоты с поверхности тела (излучение, испарение, проведение). </w:t>
            </w:r>
          </w:p>
          <w:p w:rsidR="00000000" w:rsidDel="00000000" w:rsidP="00000000" w:rsidRDefault="00000000" w:rsidRPr="00000000" w14:paraId="000001E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Физиологические механизмы теплоотдачи.</w:t>
            </w:r>
          </w:p>
          <w:p w:rsidR="00000000" w:rsidDel="00000000" w:rsidP="00000000" w:rsidRDefault="00000000" w:rsidRPr="00000000" w14:paraId="000001E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Центр терморегуляции. Нервные и гуморальные механизмы терморегуляции. </w:t>
            </w:r>
          </w:p>
          <w:p w:rsidR="00000000" w:rsidDel="00000000" w:rsidP="00000000" w:rsidRDefault="00000000" w:rsidRPr="00000000" w14:paraId="000001E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Функциональная система, обеспечивающая поддержание температуры внутренней среды при изменении температуры внешней среды. </w:t>
            </w:r>
          </w:p>
        </w:tc>
        <w:tc>
          <w:tcPr>
            <w:vAlign w:val="center"/>
          </w:tcPr>
          <w:p w:rsidR="00000000" w:rsidDel="00000000" w:rsidP="00000000" w:rsidRDefault="00000000" w:rsidRPr="00000000" w14:paraId="000001E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E7">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1E8">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1E9">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p>
        </w:tc>
      </w:tr>
      <w:tr>
        <w:trPr>
          <w:cantSplit w:val="0"/>
          <w:trHeight w:val="20" w:hRule="atLeast"/>
          <w:tblHeader w:val="0"/>
        </w:trPr>
        <w:tc>
          <w:tcPr>
            <w:vMerge w:val="continue"/>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E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p>
        </w:tc>
        <w:tc>
          <w:tcPr>
            <w:vAlign w:val="center"/>
          </w:tcPr>
          <w:p w:rsidR="00000000" w:rsidDel="00000000" w:rsidP="00000000" w:rsidRDefault="00000000" w:rsidRPr="00000000" w14:paraId="000001E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ED">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EF">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22</w:t>
            </w:r>
          </w:p>
          <w:p w:rsidR="00000000" w:rsidDel="00000000" w:rsidP="00000000" w:rsidRDefault="00000000" w:rsidRPr="00000000" w14:paraId="000001F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Изучение обмен веществ и энергии организма с внешней средой. Оценка пищевого рациона. Заслушивание подготовленных сообщений и рекомендаций по диетотерапии</w:t>
            </w:r>
            <w:r w:rsidDel="00000000" w:rsidR="00000000" w:rsidRPr="00000000">
              <w:rPr>
                <w:rtl w:val="0"/>
              </w:rPr>
            </w:r>
          </w:p>
        </w:tc>
        <w:tc>
          <w:tcPr>
            <w:vAlign w:val="center"/>
          </w:tcPr>
          <w:p w:rsidR="00000000" w:rsidDel="00000000" w:rsidP="00000000" w:rsidRDefault="00000000" w:rsidRPr="00000000" w14:paraId="000001F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F2">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1F3">
            <w:pPr>
              <w:spacing w:after="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Раздел 6 Морфофункциональная характеристика органов выделения. </w:t>
            </w:r>
          </w:p>
          <w:p w:rsidR="00000000" w:rsidDel="00000000" w:rsidP="00000000" w:rsidRDefault="00000000" w:rsidRPr="00000000" w14:paraId="000001F4">
            <w:pPr>
              <w:spacing w:after="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Процесс выделения. Система органов репродукции.</w:t>
            </w:r>
            <w:r w:rsidDel="00000000" w:rsidR="00000000" w:rsidRPr="00000000">
              <w:rPr>
                <w:rtl w:val="0"/>
              </w:rPr>
            </w:r>
          </w:p>
        </w:tc>
        <w:tc>
          <w:tcPr>
            <w:vAlign w:val="center"/>
          </w:tcPr>
          <w:p w:rsidR="00000000" w:rsidDel="00000000" w:rsidP="00000000" w:rsidRDefault="00000000" w:rsidRPr="00000000" w14:paraId="000001F6">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16</w:t>
            </w:r>
          </w:p>
        </w:tc>
        <w:tc>
          <w:tcPr/>
          <w:p w:rsidR="00000000" w:rsidDel="00000000" w:rsidP="00000000" w:rsidRDefault="00000000" w:rsidRPr="00000000" w14:paraId="000001F7">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F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6.1 Общие вопросы анатомии и физиологии мочевыделительной системы.</w:t>
            </w:r>
          </w:p>
          <w:p w:rsidR="00000000" w:rsidDel="00000000" w:rsidP="00000000" w:rsidRDefault="00000000" w:rsidRPr="00000000" w14:paraId="000001F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Строение и функции почек</w:t>
            </w:r>
          </w:p>
        </w:tc>
        <w:tc>
          <w:tcPr/>
          <w:p w:rsidR="00000000" w:rsidDel="00000000" w:rsidP="00000000" w:rsidRDefault="00000000" w:rsidRPr="00000000" w14:paraId="000001F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1F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1FC">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F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Процесс выделения. Роль выделительных органов в поддержании постоянства внутренней среды. Выделительная функция других систем организма. </w:t>
            </w:r>
          </w:p>
          <w:p w:rsidR="00000000" w:rsidDel="00000000" w:rsidP="00000000" w:rsidRDefault="00000000" w:rsidRPr="00000000" w14:paraId="000001F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Топография и строение органов мочевыделительной системы. </w:t>
            </w:r>
            <w:r w:rsidDel="00000000" w:rsidR="00000000" w:rsidRPr="00000000">
              <w:rPr>
                <w:rFonts w:ascii="Times New Roman" w:cs="Times New Roman" w:eastAsia="Times New Roman" w:hAnsi="Times New Roman"/>
                <w:i w:val="1"/>
                <w:sz w:val="24"/>
                <w:szCs w:val="24"/>
                <w:rtl w:val="0"/>
              </w:rPr>
              <w:t xml:space="preserve">3. </w:t>
            </w:r>
            <w:r w:rsidDel="00000000" w:rsidR="00000000" w:rsidRPr="00000000">
              <w:rPr>
                <w:rFonts w:ascii="Times New Roman" w:cs="Times New Roman" w:eastAsia="Times New Roman" w:hAnsi="Times New Roman"/>
                <w:sz w:val="24"/>
                <w:szCs w:val="24"/>
                <w:rtl w:val="0"/>
              </w:rPr>
              <w:t xml:space="preserve">Критерии оценки деятельности мочевыделительной системы.</w:t>
            </w:r>
          </w:p>
          <w:p w:rsidR="00000000" w:rsidDel="00000000" w:rsidP="00000000" w:rsidRDefault="00000000" w:rsidRPr="00000000" w14:paraId="0000020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Механизм образования мочи. Состав и свойства первичной и вторичной мочи в норме. </w:t>
            </w:r>
          </w:p>
          <w:p w:rsidR="00000000" w:rsidDel="00000000" w:rsidP="00000000" w:rsidRDefault="00000000" w:rsidRPr="00000000" w14:paraId="0000020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Регуляция деятельности почек нервной и эндокринной системами. </w:t>
            </w:r>
          </w:p>
          <w:p w:rsidR="00000000" w:rsidDel="00000000" w:rsidP="00000000" w:rsidRDefault="00000000" w:rsidRPr="00000000" w14:paraId="0000020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Адаптивные изменения функции почек при различных условиях внешней среды. </w:t>
            </w:r>
          </w:p>
          <w:p w:rsidR="00000000" w:rsidDel="00000000" w:rsidP="00000000" w:rsidRDefault="00000000" w:rsidRPr="00000000" w14:paraId="0000020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Клиническое значение исследования мочи. Понятие о полиурии, анурии, олигурии, гематурии</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tl w:val="0"/>
              </w:rPr>
            </w:r>
          </w:p>
        </w:tc>
        <w:tc>
          <w:tcPr>
            <w:vAlign w:val="center"/>
          </w:tcPr>
          <w:p w:rsidR="00000000" w:rsidDel="00000000" w:rsidP="00000000" w:rsidRDefault="00000000" w:rsidRPr="00000000" w14:paraId="0000020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restart"/>
          </w:tcPr>
          <w:p w:rsidR="00000000" w:rsidDel="00000000" w:rsidP="00000000" w:rsidRDefault="00000000" w:rsidRPr="00000000" w14:paraId="00000205">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206">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207">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p>
        </w:tc>
      </w:tr>
      <w:tr>
        <w:trPr>
          <w:cantSplit w:val="0"/>
          <w:trHeight w:val="20" w:hRule="atLeast"/>
          <w:tblHeader w:val="0"/>
        </w:trPr>
        <w:tc>
          <w:tcPr>
            <w:vMerge w:val="continue"/>
          </w:tcPr>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0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20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0D">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Практические занятия № 23, 24</w:t>
            </w:r>
          </w:p>
          <w:p w:rsidR="00000000" w:rsidDel="00000000" w:rsidP="00000000" w:rsidRDefault="00000000" w:rsidRPr="00000000" w14:paraId="0000020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Определение топографии органов мочевыделительной системы на муляжах, таблицах с указанием функциональной особенностей каждого органа. </w:t>
            </w:r>
          </w:p>
          <w:p w:rsidR="00000000" w:rsidDel="00000000" w:rsidP="00000000" w:rsidRDefault="00000000" w:rsidRPr="00000000" w14:paraId="0000020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Определение проекции почек на поверхности поясничной области (на фантоме, друг на друге). Изучение строения почек. Фиксирующий аппарат, структурно-функциональная единица почки – нефрон. Изучение особенностей кровоснабжения почки.</w:t>
            </w:r>
          </w:p>
        </w:tc>
        <w:tc>
          <w:tcPr>
            <w:vAlign w:val="center"/>
          </w:tcPr>
          <w:p w:rsidR="00000000" w:rsidDel="00000000" w:rsidP="00000000" w:rsidRDefault="00000000" w:rsidRPr="00000000" w14:paraId="0000021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1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Самостоятельная работа</w:t>
            </w:r>
          </w:p>
          <w:p w:rsidR="00000000" w:rsidDel="00000000" w:rsidP="00000000" w:rsidRDefault="00000000" w:rsidRPr="00000000" w14:paraId="0000021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Зарисовать кровоснабжение почки. Составить кроссворд по теме.</w:t>
            </w:r>
            <w:r w:rsidDel="00000000" w:rsidR="00000000" w:rsidRPr="00000000">
              <w:rPr>
                <w:rtl w:val="0"/>
              </w:rPr>
            </w:r>
          </w:p>
        </w:tc>
        <w:tc>
          <w:tcPr>
            <w:vAlign w:val="center"/>
          </w:tcPr>
          <w:p w:rsidR="00000000" w:rsidDel="00000000" w:rsidP="00000000" w:rsidRDefault="00000000" w:rsidRPr="00000000" w14:paraId="0000021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216">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21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6.3 </w:t>
            </w:r>
          </w:p>
          <w:p w:rsidR="00000000" w:rsidDel="00000000" w:rsidP="00000000" w:rsidRDefault="00000000" w:rsidRPr="00000000" w14:paraId="0000021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Мочевыводящие пути. Физиология органов мочевыведения.</w:t>
            </w:r>
          </w:p>
        </w:tc>
        <w:tc>
          <w:tcPr/>
          <w:p w:rsidR="00000000" w:rsidDel="00000000" w:rsidP="00000000" w:rsidRDefault="00000000" w:rsidRPr="00000000" w14:paraId="0000021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21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21B">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1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1.Строение мочевыводящих путей: мочеточники, мочевой пузырь, мочеиспускательный канал.</w:t>
            </w:r>
          </w:p>
        </w:tc>
        <w:tc>
          <w:tcPr>
            <w:vAlign w:val="center"/>
          </w:tcPr>
          <w:p w:rsidR="00000000" w:rsidDel="00000000" w:rsidP="00000000" w:rsidRDefault="00000000" w:rsidRPr="00000000" w14:paraId="0000021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restart"/>
          </w:tcPr>
          <w:p w:rsidR="00000000" w:rsidDel="00000000" w:rsidP="00000000" w:rsidRDefault="00000000" w:rsidRPr="00000000" w14:paraId="0000021F">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220">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221">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p>
        </w:tc>
      </w:tr>
      <w:tr>
        <w:trPr>
          <w:cantSplit w:val="0"/>
          <w:trHeight w:val="20" w:hRule="atLeast"/>
          <w:tblHeader w:val="0"/>
        </w:trPr>
        <w:tc>
          <w:tcPr>
            <w:vMerge w:val="continue"/>
          </w:tcPr>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2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22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2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Практические занятия № 25,26</w:t>
            </w:r>
          </w:p>
          <w:p w:rsidR="00000000" w:rsidDel="00000000" w:rsidP="00000000" w:rsidRDefault="00000000" w:rsidRPr="00000000" w14:paraId="0000022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Изучение с использованием препаратов, муляжей, планшетов мочеточников, мочевого пузыря, мочеиспускательного канала: мужского и женского. Критерии оценки процесса выделения. Изучение клинических анализов мочи. Наличие клеток эпителия, лейкоцитов, эритроцитов, белка, сахара как свидетельство патологических процессов в организме.</w:t>
            </w:r>
          </w:p>
        </w:tc>
        <w:tc>
          <w:tcPr>
            <w:vAlign w:val="center"/>
          </w:tcPr>
          <w:p w:rsidR="00000000" w:rsidDel="00000000" w:rsidP="00000000" w:rsidRDefault="00000000" w:rsidRPr="00000000" w14:paraId="0000022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22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6.4 </w:t>
            </w:r>
          </w:p>
          <w:p w:rsidR="00000000" w:rsidDel="00000000" w:rsidP="00000000" w:rsidRDefault="00000000" w:rsidRPr="00000000" w14:paraId="0000022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Процесс репродукции. Половая система человека</w:t>
            </w:r>
          </w:p>
        </w:tc>
        <w:tc>
          <w:tcPr/>
          <w:p w:rsidR="00000000" w:rsidDel="00000000" w:rsidP="00000000" w:rsidRDefault="00000000" w:rsidRPr="00000000" w14:paraId="0000022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22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22F">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3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Первичные и вторичные половые признаки. Наружные и внутренние половые органы мужчины.</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Топография и строение органов мужской половой системы Особенности гистологического строения мужской половых желез.</w:t>
            </w:r>
          </w:p>
          <w:p w:rsidR="00000000" w:rsidDel="00000000" w:rsidP="00000000" w:rsidRDefault="00000000" w:rsidRPr="00000000" w14:paraId="0000023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 Эндокринная деятельность половых желез </w:t>
            </w:r>
          </w:p>
          <w:p w:rsidR="00000000" w:rsidDel="00000000" w:rsidP="00000000" w:rsidRDefault="00000000" w:rsidRPr="00000000" w14:paraId="0000023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Наружные и внутренние половые органы женщины.</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Топография и строение органов </w:t>
            </w:r>
          </w:p>
          <w:p w:rsidR="00000000" w:rsidDel="00000000" w:rsidP="00000000" w:rsidRDefault="00000000" w:rsidRPr="00000000" w14:paraId="0000023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женской половой системы Особенности гистологического строения женских половых желез. Эндокринная деятельность половых желез. Менструальный цикл </w:t>
            </w:r>
          </w:p>
        </w:tc>
        <w:tc>
          <w:tcPr>
            <w:vAlign w:val="center"/>
          </w:tcPr>
          <w:p w:rsidR="00000000" w:rsidDel="00000000" w:rsidP="00000000" w:rsidRDefault="00000000" w:rsidRPr="00000000" w14:paraId="0000023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restart"/>
          </w:tcPr>
          <w:p w:rsidR="00000000" w:rsidDel="00000000" w:rsidP="00000000" w:rsidRDefault="00000000" w:rsidRPr="00000000" w14:paraId="00000236">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237">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238">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p>
        </w:tc>
      </w:tr>
      <w:tr>
        <w:trPr>
          <w:cantSplit w:val="0"/>
          <w:trHeight w:val="20" w:hRule="atLeast"/>
          <w:tblHeader w:val="0"/>
        </w:trPr>
        <w:tc>
          <w:tcPr>
            <w:vMerge w:val="continue"/>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3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23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3E">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27</w:t>
            </w:r>
          </w:p>
          <w:p w:rsidR="00000000" w:rsidDel="00000000" w:rsidP="00000000" w:rsidRDefault="00000000" w:rsidRPr="00000000" w14:paraId="0000023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Определение топографии органов мужской и женской половых систем на муляжах и таблицах.</w:t>
            </w:r>
          </w:p>
          <w:p w:rsidR="00000000" w:rsidDel="00000000" w:rsidP="00000000" w:rsidRDefault="00000000" w:rsidRPr="00000000" w14:paraId="0000024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Функциональная характеристика репродуктивных систем женского и мужского организмов</w:t>
            </w:r>
          </w:p>
        </w:tc>
        <w:tc>
          <w:tcPr>
            <w:vAlign w:val="center"/>
          </w:tcPr>
          <w:p w:rsidR="00000000" w:rsidDel="00000000" w:rsidP="00000000" w:rsidRDefault="00000000" w:rsidRPr="00000000" w14:paraId="0000024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4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Самостоятельная работа</w:t>
            </w:r>
          </w:p>
          <w:p w:rsidR="00000000" w:rsidDel="00000000" w:rsidP="00000000" w:rsidRDefault="00000000" w:rsidRPr="00000000" w14:paraId="0000024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«Процесс репродукции и его назначение для сохранения вида». Подготовка доклада, кроссворда.     </w:t>
            </w:r>
            <w:r w:rsidDel="00000000" w:rsidR="00000000" w:rsidRPr="00000000">
              <w:rPr>
                <w:rtl w:val="0"/>
              </w:rPr>
            </w:r>
          </w:p>
        </w:tc>
        <w:tc>
          <w:tcPr>
            <w:vAlign w:val="center"/>
          </w:tcPr>
          <w:p w:rsidR="00000000" w:rsidDel="00000000" w:rsidP="00000000" w:rsidRDefault="00000000" w:rsidRPr="00000000" w14:paraId="0000024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247">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248">
            <w:pPr>
              <w:spacing w:after="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Раздел 7 Внутренняя среда организма. Система крови. Иммунная система человека</w:t>
            </w:r>
          </w:p>
        </w:tc>
        <w:tc>
          <w:tcPr>
            <w:vAlign w:val="center"/>
          </w:tcPr>
          <w:p w:rsidR="00000000" w:rsidDel="00000000" w:rsidP="00000000" w:rsidRDefault="00000000" w:rsidRPr="00000000" w14:paraId="0000024A">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w:t>
            </w:r>
          </w:p>
        </w:tc>
        <w:tc>
          <w:tcPr/>
          <w:p w:rsidR="00000000" w:rsidDel="00000000" w:rsidP="00000000" w:rsidRDefault="00000000" w:rsidRPr="00000000" w14:paraId="0000024B">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24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7.1 Кровь: состав и функции. </w:t>
            </w:r>
          </w:p>
        </w:tc>
        <w:tc>
          <w:tcPr/>
          <w:p w:rsidR="00000000" w:rsidDel="00000000" w:rsidP="00000000" w:rsidRDefault="00000000" w:rsidRPr="00000000" w14:paraId="0000024D">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24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24F">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5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Внутренняя среда организма, постоянство ее состава. </w:t>
            </w:r>
          </w:p>
          <w:p w:rsidR="00000000" w:rsidDel="00000000" w:rsidP="00000000" w:rsidRDefault="00000000" w:rsidRPr="00000000" w14:paraId="0000025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Кровь как часть внутренней среды организма. </w:t>
            </w:r>
          </w:p>
          <w:p w:rsidR="00000000" w:rsidDel="00000000" w:rsidP="00000000" w:rsidRDefault="00000000" w:rsidRPr="00000000" w14:paraId="0000025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Количество крови, состав крови: плазма – химические свойства, физиологические показатели, значение; форменные элементы крови – гистологическая и функциональная характеристика. </w:t>
            </w:r>
          </w:p>
          <w:p w:rsidR="00000000" w:rsidDel="00000000" w:rsidP="00000000" w:rsidRDefault="00000000" w:rsidRPr="00000000" w14:paraId="0000025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Группы крови. Резус-фактор. </w:t>
            </w:r>
          </w:p>
          <w:p w:rsidR="00000000" w:rsidDel="00000000" w:rsidP="00000000" w:rsidRDefault="00000000" w:rsidRPr="00000000" w14:paraId="0000025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5. Свертывание крови.</w:t>
            </w:r>
            <w:r w:rsidDel="00000000" w:rsidR="00000000" w:rsidRPr="00000000">
              <w:rPr>
                <w:rtl w:val="0"/>
              </w:rPr>
            </w:r>
          </w:p>
        </w:tc>
        <w:tc>
          <w:tcPr>
            <w:vAlign w:val="center"/>
          </w:tcPr>
          <w:p w:rsidR="00000000" w:rsidDel="00000000" w:rsidP="00000000" w:rsidRDefault="00000000" w:rsidRPr="00000000" w14:paraId="0000025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restart"/>
          </w:tcPr>
          <w:p w:rsidR="00000000" w:rsidDel="00000000" w:rsidP="00000000" w:rsidRDefault="00000000" w:rsidRPr="00000000" w14:paraId="00000257">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258">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259">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p>
        </w:tc>
      </w:tr>
      <w:tr>
        <w:trPr>
          <w:cantSplit w:val="0"/>
          <w:trHeight w:val="20" w:hRule="atLeast"/>
          <w:tblHeader w:val="0"/>
        </w:trPr>
        <w:tc>
          <w:tcPr>
            <w:vMerge w:val="continue"/>
          </w:tcPr>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5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p>
        </w:tc>
        <w:tc>
          <w:tcPr>
            <w:vAlign w:val="center"/>
          </w:tcPr>
          <w:p w:rsidR="00000000" w:rsidDel="00000000" w:rsidP="00000000" w:rsidRDefault="00000000" w:rsidRPr="00000000" w14:paraId="0000025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5F">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Практические занятия № 28,29</w:t>
            </w:r>
          </w:p>
          <w:p w:rsidR="00000000" w:rsidDel="00000000" w:rsidP="00000000" w:rsidRDefault="00000000" w:rsidRPr="00000000" w14:paraId="0000026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Изучение форменных элементов крови на гистологических препаратах. Изучение клинических анализов крови.</w:t>
            </w:r>
          </w:p>
          <w:p w:rsidR="00000000" w:rsidDel="00000000" w:rsidP="00000000" w:rsidRDefault="00000000" w:rsidRPr="00000000" w14:paraId="0000026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Изучение принципа определения группы крови и резус-фактора. Изучение свертывающей и противосвертывающей систем крови (основные факторы свертывания, плазменные, тромбоцитарные ингибиторы свертывания крови) </w:t>
            </w:r>
            <w:r w:rsidDel="00000000" w:rsidR="00000000" w:rsidRPr="00000000">
              <w:rPr>
                <w:rtl w:val="0"/>
              </w:rPr>
            </w:r>
          </w:p>
        </w:tc>
        <w:tc>
          <w:tcPr>
            <w:vAlign w:val="center"/>
          </w:tcPr>
          <w:p w:rsidR="00000000" w:rsidDel="00000000" w:rsidP="00000000" w:rsidRDefault="00000000" w:rsidRPr="00000000" w14:paraId="0000026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26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7.2 Органы кроветворения и иммунной системы</w:t>
            </w:r>
          </w:p>
          <w:p w:rsidR="00000000" w:rsidDel="00000000" w:rsidP="00000000" w:rsidRDefault="00000000" w:rsidRPr="00000000" w14:paraId="00000265">
            <w:pPr>
              <w:spacing w:after="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6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26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268">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6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Кроветворение. Кроветворные органы. </w:t>
            </w:r>
          </w:p>
          <w:p w:rsidR="00000000" w:rsidDel="00000000" w:rsidP="00000000" w:rsidRDefault="00000000" w:rsidRPr="00000000" w14:paraId="0000026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Центральные и периферические органы иммунной системы, их роль в иммунном ответе организма. </w:t>
            </w:r>
          </w:p>
          <w:p w:rsidR="00000000" w:rsidDel="00000000" w:rsidP="00000000" w:rsidRDefault="00000000" w:rsidRPr="00000000" w14:paraId="0000026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Топография и строение органов кроветворения и иммунной системы.</w:t>
            </w:r>
          </w:p>
        </w:tc>
        <w:tc>
          <w:tcPr>
            <w:vAlign w:val="center"/>
          </w:tcPr>
          <w:p w:rsidR="00000000" w:rsidDel="00000000" w:rsidP="00000000" w:rsidRDefault="00000000" w:rsidRPr="00000000" w14:paraId="0000026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26E">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26F">
            <w:pPr>
              <w:spacing w:after="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Раздел 8. Система управления в организме. Физиологические основы процессов регуляции</w:t>
            </w:r>
            <w:r w:rsidDel="00000000" w:rsidR="00000000" w:rsidRPr="00000000">
              <w:rPr>
                <w:rtl w:val="0"/>
              </w:rPr>
            </w:r>
          </w:p>
        </w:tc>
        <w:tc>
          <w:tcPr>
            <w:vAlign w:val="center"/>
          </w:tcPr>
          <w:p w:rsidR="00000000" w:rsidDel="00000000" w:rsidP="00000000" w:rsidRDefault="00000000" w:rsidRPr="00000000" w14:paraId="00000271">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26</w:t>
            </w:r>
          </w:p>
        </w:tc>
        <w:tc>
          <w:tcPr/>
          <w:p w:rsidR="00000000" w:rsidDel="00000000" w:rsidP="00000000" w:rsidRDefault="00000000" w:rsidRPr="00000000" w14:paraId="00000272">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27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8.1 Гуморальная регуляция процессов жизнедеятельности.</w:t>
            </w:r>
          </w:p>
          <w:p w:rsidR="00000000" w:rsidDel="00000000" w:rsidP="00000000" w:rsidRDefault="00000000" w:rsidRPr="00000000" w14:paraId="0000027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Анатомо-физиологическая характеристика эндокринных желёз</w:t>
            </w:r>
          </w:p>
        </w:tc>
        <w:tc>
          <w:tcPr/>
          <w:p w:rsidR="00000000" w:rsidDel="00000000" w:rsidP="00000000" w:rsidRDefault="00000000" w:rsidRPr="00000000" w14:paraId="0000027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27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277">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7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Понятие гуморальной регуляции деятельности организма человека.</w:t>
            </w:r>
          </w:p>
          <w:p w:rsidR="00000000" w:rsidDel="00000000" w:rsidP="00000000" w:rsidRDefault="00000000" w:rsidRPr="00000000" w14:paraId="0000027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Гормоны, их структура, значение. Тканевые гормоны.</w:t>
            </w:r>
          </w:p>
          <w:p w:rsidR="00000000" w:rsidDel="00000000" w:rsidP="00000000" w:rsidRDefault="00000000" w:rsidRPr="00000000" w14:paraId="0000027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Понятие о гипоталамо-гипофизарной системе. </w:t>
            </w:r>
          </w:p>
          <w:p w:rsidR="00000000" w:rsidDel="00000000" w:rsidP="00000000" w:rsidRDefault="00000000" w:rsidRPr="00000000" w14:paraId="0000027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Нарушения функции эндокринных желез. </w:t>
            </w:r>
          </w:p>
          <w:p w:rsidR="00000000" w:rsidDel="00000000" w:rsidP="00000000" w:rsidRDefault="00000000" w:rsidRPr="00000000" w14:paraId="0000027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Классификация желез внутренней секреции</w:t>
            </w:r>
          </w:p>
          <w:p w:rsidR="00000000" w:rsidDel="00000000" w:rsidP="00000000" w:rsidRDefault="00000000" w:rsidRPr="00000000" w14:paraId="0000027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Топография эндокринных желез, особенности строения.</w:t>
            </w:r>
          </w:p>
          <w:p w:rsidR="00000000" w:rsidDel="00000000" w:rsidP="00000000" w:rsidRDefault="00000000" w:rsidRPr="00000000" w14:paraId="0000027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Механизмы действия гормонов, биологический эффект</w:t>
            </w:r>
          </w:p>
        </w:tc>
        <w:tc>
          <w:tcPr>
            <w:vAlign w:val="center"/>
          </w:tcPr>
          <w:p w:rsidR="00000000" w:rsidDel="00000000" w:rsidP="00000000" w:rsidRDefault="00000000" w:rsidRPr="00000000" w14:paraId="0000028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restart"/>
          </w:tcPr>
          <w:p w:rsidR="00000000" w:rsidDel="00000000" w:rsidP="00000000" w:rsidRDefault="00000000" w:rsidRPr="00000000" w14:paraId="00000281">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282">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283">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p>
        </w:tc>
      </w:tr>
      <w:tr>
        <w:trPr>
          <w:cantSplit w:val="0"/>
          <w:trHeight w:val="20" w:hRule="atLeast"/>
          <w:tblHeader w:val="0"/>
        </w:trPr>
        <w:tc>
          <w:tcPr>
            <w:vMerge w:val="continue"/>
          </w:tcPr>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8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28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8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Практические занятия № 30, 31</w:t>
            </w:r>
          </w:p>
          <w:p w:rsidR="00000000" w:rsidDel="00000000" w:rsidP="00000000" w:rsidRDefault="00000000" w:rsidRPr="00000000" w14:paraId="0000028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Определение с помощью таблиц, муляжей, топографии эндокринных желез. Изучение строения гипофиза, эпифиза, щитовидной железы, паращитовидных желез, надпочечников, поджелудочной железы, половых желез. Функциональная характеристика гормонов, с указанием проявлений гипо- и гиперфункции.</w:t>
            </w:r>
          </w:p>
          <w:p w:rsidR="00000000" w:rsidDel="00000000" w:rsidP="00000000" w:rsidRDefault="00000000" w:rsidRPr="00000000" w14:paraId="0000028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Гормон вилочковой железы. </w:t>
            </w:r>
          </w:p>
        </w:tc>
        <w:tc>
          <w:tcPr>
            <w:vAlign w:val="center"/>
          </w:tcPr>
          <w:p w:rsidR="00000000" w:rsidDel="00000000" w:rsidP="00000000" w:rsidRDefault="00000000" w:rsidRPr="00000000" w14:paraId="0000028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28E">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8.2 </w:t>
            </w:r>
          </w:p>
          <w:p w:rsidR="00000000" w:rsidDel="00000000" w:rsidP="00000000" w:rsidRDefault="00000000" w:rsidRPr="00000000" w14:paraId="0000028F">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Нервная регуляция процессов жизнедеятельности. Общая характеристика строения и деятельности нервной системы. </w:t>
            </w:r>
          </w:p>
        </w:tc>
        <w:tc>
          <w:tcPr/>
          <w:p w:rsidR="00000000" w:rsidDel="00000000" w:rsidP="00000000" w:rsidRDefault="00000000" w:rsidRPr="00000000" w14:paraId="0000029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29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p w:rsidR="00000000" w:rsidDel="00000000" w:rsidP="00000000" w:rsidRDefault="00000000" w:rsidRPr="00000000" w14:paraId="00000292">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9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Интегрирующая роль нервной системы. Центральна и периферическая нервная система. </w:t>
            </w:r>
          </w:p>
          <w:p w:rsidR="00000000" w:rsidDel="00000000" w:rsidP="00000000" w:rsidRDefault="00000000" w:rsidRPr="00000000" w14:paraId="0000029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Соматическая и вегетативная нервная система. </w:t>
            </w:r>
          </w:p>
          <w:p w:rsidR="00000000" w:rsidDel="00000000" w:rsidP="00000000" w:rsidRDefault="00000000" w:rsidRPr="00000000" w14:paraId="0000029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Деятельность нервной системы (виды нейронов, рефлекторная дуга, синапс, медиаторы). </w:t>
            </w:r>
          </w:p>
          <w:p w:rsidR="00000000" w:rsidDel="00000000" w:rsidP="00000000" w:rsidRDefault="00000000" w:rsidRPr="00000000" w14:paraId="0000029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Понятие рефлекса, классификация рефлексов. </w:t>
            </w:r>
          </w:p>
          <w:p w:rsidR="00000000" w:rsidDel="00000000" w:rsidP="00000000" w:rsidRDefault="00000000" w:rsidRPr="00000000" w14:paraId="0000029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Спинной мозг: строение и функции. </w:t>
            </w:r>
          </w:p>
          <w:p w:rsidR="00000000" w:rsidDel="00000000" w:rsidP="00000000" w:rsidRDefault="00000000" w:rsidRPr="00000000" w14:paraId="0000029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Головной мозг: строение и функции.</w:t>
            </w:r>
          </w:p>
          <w:p w:rsidR="00000000" w:rsidDel="00000000" w:rsidP="00000000" w:rsidRDefault="00000000" w:rsidRPr="00000000" w14:paraId="0000029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Топография, строение и функции отделов головного мозга, оболочки мозга. Кора больших полушарий. Локализация функции в коре головного мозга</w:t>
            </w:r>
          </w:p>
          <w:p w:rsidR="00000000" w:rsidDel="00000000" w:rsidP="00000000" w:rsidRDefault="00000000" w:rsidRPr="00000000" w14:paraId="0000029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Спинномозговые нервы. Черепные нервы. </w:t>
            </w:r>
          </w:p>
          <w:p w:rsidR="00000000" w:rsidDel="00000000" w:rsidP="00000000" w:rsidRDefault="00000000" w:rsidRPr="00000000" w14:paraId="0000029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9. Вегетативная нервная система.</w:t>
            </w:r>
            <w:r w:rsidDel="00000000" w:rsidR="00000000" w:rsidRPr="00000000">
              <w:rPr>
                <w:rtl w:val="0"/>
              </w:rPr>
            </w:r>
          </w:p>
        </w:tc>
        <w:tc>
          <w:tcPr>
            <w:vAlign w:val="center"/>
          </w:tcPr>
          <w:p w:rsidR="00000000" w:rsidDel="00000000" w:rsidP="00000000" w:rsidRDefault="00000000" w:rsidRPr="00000000" w14:paraId="0000029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29E">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29F">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2A0">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p>
        </w:tc>
      </w:tr>
      <w:tr>
        <w:trPr>
          <w:cantSplit w:val="0"/>
          <w:trHeight w:val="20" w:hRule="atLeast"/>
          <w:tblHeader w:val="0"/>
        </w:trPr>
        <w:tc>
          <w:tcPr>
            <w:vMerge w:val="continue"/>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A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p>
        </w:tc>
        <w:tc>
          <w:tcPr>
            <w:vAlign w:val="center"/>
          </w:tcPr>
          <w:p w:rsidR="00000000" w:rsidDel="00000000" w:rsidP="00000000" w:rsidRDefault="00000000" w:rsidRPr="00000000" w14:paraId="000002A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2A4">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A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Практические занятия № 32,33</w:t>
            </w:r>
          </w:p>
          <w:p w:rsidR="00000000" w:rsidDel="00000000" w:rsidP="00000000" w:rsidRDefault="00000000" w:rsidRPr="00000000" w14:paraId="000002A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Изучение строения спинного мозга (утолщения, борозды, конский хвост, центральный канал, серое и белое вещество, сегменты, корешки, проводящие пути, оболочки) Расположение спинного мозга с указанием взаимоотношения между серым и белым веществом и особенностями формирования спинномозговых нервов.</w:t>
            </w:r>
          </w:p>
          <w:p w:rsidR="00000000" w:rsidDel="00000000" w:rsidP="00000000" w:rsidRDefault="00000000" w:rsidRPr="00000000" w14:paraId="000002A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Изучение строения головного мозга с помощью препаратов, муляжей, таблиц. Определение и описание топографии отделов головного мозга с характеристикой строения и функции их образований</w:t>
            </w:r>
            <w:r w:rsidDel="00000000" w:rsidR="00000000" w:rsidRPr="00000000">
              <w:rPr>
                <w:rtl w:val="0"/>
              </w:rPr>
            </w:r>
          </w:p>
        </w:tc>
        <w:tc>
          <w:tcPr>
            <w:vAlign w:val="center"/>
          </w:tcPr>
          <w:p w:rsidR="00000000" w:rsidDel="00000000" w:rsidP="00000000" w:rsidRDefault="00000000" w:rsidRPr="00000000" w14:paraId="000002A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2AA">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2A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8.3 Периферическая нервная система</w:t>
            </w:r>
          </w:p>
        </w:tc>
        <w:tc>
          <w:tcPr/>
          <w:p w:rsidR="00000000" w:rsidDel="00000000" w:rsidP="00000000" w:rsidRDefault="00000000" w:rsidRPr="00000000" w14:paraId="000002A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2A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2AE">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B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Периферическая нервная система. Спинномозговые нервы. Нервные сплетения. Черепные нервы.</w:t>
            </w:r>
          </w:p>
        </w:tc>
        <w:tc>
          <w:tcPr>
            <w:vAlign w:val="center"/>
          </w:tcPr>
          <w:p w:rsidR="00000000" w:rsidDel="00000000" w:rsidP="00000000" w:rsidRDefault="00000000" w:rsidRPr="00000000" w14:paraId="000002B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Merge w:val="restart"/>
          </w:tcPr>
          <w:p w:rsidR="00000000" w:rsidDel="00000000" w:rsidP="00000000" w:rsidRDefault="00000000" w:rsidRPr="00000000" w14:paraId="000002B2">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2B3">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2B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B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p>
        </w:tc>
        <w:tc>
          <w:tcPr>
            <w:vAlign w:val="center"/>
          </w:tcPr>
          <w:p w:rsidR="00000000" w:rsidDel="00000000" w:rsidP="00000000" w:rsidRDefault="00000000" w:rsidRPr="00000000" w14:paraId="000002B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B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34</w:t>
            </w:r>
          </w:p>
          <w:p w:rsidR="00000000" w:rsidDel="00000000" w:rsidP="00000000" w:rsidRDefault="00000000" w:rsidRPr="00000000" w14:paraId="000002B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Изучение с помощью препаратов, таблиц, муляжей периферической нервной системы. Образование спинномозговых нервов. Нервные сплетения: топография, область иннервации шейного, плечевого, пояснично-крестцового сплетения. Определение проекции шейного, плечевого, пояснично-крестцового сплетений. Черепные нервы: состав нерва, область иннервации.</w:t>
            </w:r>
          </w:p>
        </w:tc>
        <w:tc>
          <w:tcPr>
            <w:vAlign w:val="center"/>
          </w:tcPr>
          <w:p w:rsidR="00000000" w:rsidDel="00000000" w:rsidP="00000000" w:rsidRDefault="00000000" w:rsidRPr="00000000" w14:paraId="000002B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2BE">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8.4.</w:t>
            </w:r>
          </w:p>
          <w:p w:rsidR="00000000" w:rsidDel="00000000" w:rsidP="00000000" w:rsidRDefault="00000000" w:rsidRPr="00000000" w14:paraId="000002BF">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Вегетативная нервная система</w:t>
            </w:r>
          </w:p>
        </w:tc>
        <w:tc>
          <w:tcPr/>
          <w:p w:rsidR="00000000" w:rsidDel="00000000" w:rsidP="00000000" w:rsidRDefault="00000000" w:rsidRPr="00000000" w14:paraId="000002C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2C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2C2">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C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Вегетативная нервная система, симпатический парасимпатический отделы вегетативной нервной системы. </w:t>
            </w:r>
          </w:p>
          <w:p w:rsidR="00000000" w:rsidDel="00000000" w:rsidP="00000000" w:rsidRDefault="00000000" w:rsidRPr="00000000" w14:paraId="000002C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 Вегетативные сплетения.</w:t>
            </w:r>
            <w:r w:rsidDel="00000000" w:rsidR="00000000" w:rsidRPr="00000000">
              <w:rPr>
                <w:rtl w:val="0"/>
              </w:rPr>
            </w:r>
          </w:p>
        </w:tc>
        <w:tc>
          <w:tcPr>
            <w:vAlign w:val="center"/>
          </w:tcPr>
          <w:p w:rsidR="00000000" w:rsidDel="00000000" w:rsidP="00000000" w:rsidRDefault="00000000" w:rsidRPr="00000000" w14:paraId="000002C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Merge w:val="restart"/>
          </w:tcPr>
          <w:p w:rsidR="00000000" w:rsidDel="00000000" w:rsidP="00000000" w:rsidRDefault="00000000" w:rsidRPr="00000000" w14:paraId="000002C7">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2C8">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2C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C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2C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CF">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35</w:t>
            </w:r>
          </w:p>
          <w:p w:rsidR="00000000" w:rsidDel="00000000" w:rsidP="00000000" w:rsidRDefault="00000000" w:rsidRPr="00000000" w14:paraId="000002D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Сравнение строения соматической и вегетативной нервной системы. Симпатический и парасимпатический отделы вегетативной нервной системы. Показать на таблицах и муляжах центры парасимпатической и симпатической частей вегетативной нервной системы, локализацию наиболее крупных вегетативных сплетений.</w:t>
            </w:r>
          </w:p>
        </w:tc>
        <w:tc>
          <w:tcPr>
            <w:vAlign w:val="center"/>
          </w:tcPr>
          <w:p w:rsidR="00000000" w:rsidDel="00000000" w:rsidP="00000000" w:rsidRDefault="00000000" w:rsidRPr="00000000" w14:paraId="000002D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D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Самостоятельная работа</w:t>
            </w:r>
          </w:p>
          <w:p w:rsidR="00000000" w:rsidDel="00000000" w:rsidP="00000000" w:rsidRDefault="00000000" w:rsidRPr="00000000" w14:paraId="000002D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«Процесс физиологической саморегуляции функций организма». Подготовка докладов, мультимедийных презентаций.                                                      </w:t>
            </w:r>
            <w:r w:rsidDel="00000000" w:rsidR="00000000" w:rsidRPr="00000000">
              <w:rPr>
                <w:rtl w:val="0"/>
              </w:rPr>
            </w:r>
          </w:p>
        </w:tc>
        <w:tc>
          <w:tcPr>
            <w:vAlign w:val="center"/>
          </w:tcPr>
          <w:p w:rsidR="00000000" w:rsidDel="00000000" w:rsidP="00000000" w:rsidRDefault="00000000" w:rsidRPr="00000000" w14:paraId="000002D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2D7">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2D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8.5 Высшая нервная деятельность человека</w:t>
            </w:r>
          </w:p>
        </w:tc>
        <w:tc>
          <w:tcPr/>
          <w:p w:rsidR="00000000" w:rsidDel="00000000" w:rsidP="00000000" w:rsidRDefault="00000000" w:rsidRPr="00000000" w14:paraId="000002D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r w:rsidDel="00000000" w:rsidR="00000000" w:rsidRPr="00000000">
              <w:rPr>
                <w:rtl w:val="0"/>
              </w:rPr>
            </w:r>
          </w:p>
        </w:tc>
        <w:tc>
          <w:tcPr>
            <w:vAlign w:val="center"/>
          </w:tcPr>
          <w:p w:rsidR="00000000" w:rsidDel="00000000" w:rsidP="00000000" w:rsidRDefault="00000000" w:rsidRPr="00000000" w14:paraId="000002D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2DB">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D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Понятие о высшей нервной деятельности</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2D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Инстинкты, условные рефлексы. Особенности образования условных рефлексов, механизмы. Торможение условных рефлексов. Динамический стереотип. </w:t>
            </w:r>
          </w:p>
          <w:p w:rsidR="00000000" w:rsidDel="00000000" w:rsidP="00000000" w:rsidRDefault="00000000" w:rsidRPr="00000000" w14:paraId="000002D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Психическая деятельность (ВНД) - физиологическая основа психосоциальных потребностей, структура ее осуществляющая, свойства коры, лежащие в основе условно- рефлекторной деятельности. </w:t>
            </w:r>
          </w:p>
          <w:p w:rsidR="00000000" w:rsidDel="00000000" w:rsidP="00000000" w:rsidRDefault="00000000" w:rsidRPr="00000000" w14:paraId="000002E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Формы психической деятельности: память, мышление, сознание, речь.</w:t>
            </w:r>
          </w:p>
          <w:p w:rsidR="00000000" w:rsidDel="00000000" w:rsidP="00000000" w:rsidRDefault="00000000" w:rsidRPr="00000000" w14:paraId="000002E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Сигнальные системы. Деятельность I-ой сигнальной системы. 6. Деятельность II-ой сигнальной системы. Типы высшей нервной деятельности человека.</w:t>
            </w:r>
          </w:p>
        </w:tc>
        <w:tc>
          <w:tcPr>
            <w:vAlign w:val="center"/>
          </w:tcPr>
          <w:p w:rsidR="00000000" w:rsidDel="00000000" w:rsidP="00000000" w:rsidRDefault="00000000" w:rsidRPr="00000000" w14:paraId="000002E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2E3">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2E4">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2E5">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p>
        </w:tc>
      </w:tr>
      <w:tr>
        <w:trPr>
          <w:cantSplit w:val="0"/>
          <w:trHeight w:val="20" w:hRule="atLeast"/>
          <w:tblHeader w:val="0"/>
        </w:trPr>
        <w:tc>
          <w:tcPr>
            <w:vMerge w:val="continue"/>
          </w:tcPr>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E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Самостоятельная работа</w:t>
            </w:r>
          </w:p>
          <w:p w:rsidR="00000000" w:rsidDel="00000000" w:rsidP="00000000" w:rsidRDefault="00000000" w:rsidRPr="00000000" w14:paraId="000002E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«Функциональные системы человека».</w:t>
            </w:r>
          </w:p>
          <w:p w:rsidR="00000000" w:rsidDel="00000000" w:rsidP="00000000" w:rsidRDefault="00000000" w:rsidRPr="00000000" w14:paraId="000002E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Конспектирование литературы, подготовка доклада.</w:t>
            </w:r>
            <w:r w:rsidDel="00000000" w:rsidR="00000000" w:rsidRPr="00000000">
              <w:rPr>
                <w:rtl w:val="0"/>
              </w:rPr>
            </w:r>
          </w:p>
        </w:tc>
        <w:tc>
          <w:tcPr>
            <w:vAlign w:val="center"/>
          </w:tcPr>
          <w:p w:rsidR="00000000" w:rsidDel="00000000" w:rsidP="00000000" w:rsidRDefault="00000000" w:rsidRPr="00000000" w14:paraId="000002E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2EB">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2E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8.6. </w:t>
            </w:r>
          </w:p>
          <w:p w:rsidR="00000000" w:rsidDel="00000000" w:rsidP="00000000" w:rsidRDefault="00000000" w:rsidRPr="00000000" w14:paraId="000002ED">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Сенсорные системы организма. Анатомия и физиология анализаторов</w:t>
            </w:r>
          </w:p>
          <w:p w:rsidR="00000000" w:rsidDel="00000000" w:rsidP="00000000" w:rsidRDefault="00000000" w:rsidRPr="00000000" w14:paraId="000002EE">
            <w:pPr>
              <w:spacing w:after="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EF">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2F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2F1">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F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Учение И. П. Павлова об анализаторах. </w:t>
            </w:r>
          </w:p>
          <w:p w:rsidR="00000000" w:rsidDel="00000000" w:rsidP="00000000" w:rsidRDefault="00000000" w:rsidRPr="00000000" w14:paraId="000002F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Общий план строения анализатора</w:t>
            </w:r>
          </w:p>
          <w:p w:rsidR="00000000" w:rsidDel="00000000" w:rsidP="00000000" w:rsidRDefault="00000000" w:rsidRPr="00000000" w14:paraId="000002F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Отделы сенсорной системы: периферический, проводниковый, центральный. </w:t>
            </w:r>
          </w:p>
          <w:p w:rsidR="00000000" w:rsidDel="00000000" w:rsidP="00000000" w:rsidRDefault="00000000" w:rsidRPr="00000000" w14:paraId="000002F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Строение зрительного анализатора, вспомогательного аппарата глаза, зрение.</w:t>
            </w:r>
          </w:p>
          <w:p w:rsidR="00000000" w:rsidDel="00000000" w:rsidP="00000000" w:rsidRDefault="00000000" w:rsidRPr="00000000" w14:paraId="000002F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Строение слухового и вестибулярного аппаратов, их деятельность.</w:t>
            </w:r>
          </w:p>
          <w:p w:rsidR="00000000" w:rsidDel="00000000" w:rsidP="00000000" w:rsidRDefault="00000000" w:rsidRPr="00000000" w14:paraId="000002F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6. Строение и значение органов вкуса и обоняния</w:t>
            </w:r>
            <w:r w:rsidDel="00000000" w:rsidR="00000000" w:rsidRPr="00000000">
              <w:rPr>
                <w:rtl w:val="0"/>
              </w:rPr>
            </w:r>
          </w:p>
        </w:tc>
        <w:tc>
          <w:tcPr>
            <w:vAlign w:val="center"/>
          </w:tcPr>
          <w:p w:rsidR="00000000" w:rsidDel="00000000" w:rsidP="00000000" w:rsidRDefault="00000000" w:rsidRPr="00000000" w14:paraId="000002F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restart"/>
          </w:tcPr>
          <w:p w:rsidR="00000000" w:rsidDel="00000000" w:rsidP="00000000" w:rsidRDefault="00000000" w:rsidRPr="00000000" w14:paraId="000002FA">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2FB">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2F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FE">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p>
        </w:tc>
        <w:tc>
          <w:tcPr>
            <w:vAlign w:val="center"/>
          </w:tcPr>
          <w:p w:rsidR="00000000" w:rsidDel="00000000" w:rsidP="00000000" w:rsidRDefault="00000000" w:rsidRPr="00000000" w14:paraId="000002F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0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36</w:t>
            </w:r>
          </w:p>
          <w:p w:rsidR="00000000" w:rsidDel="00000000" w:rsidP="00000000" w:rsidRDefault="00000000" w:rsidRPr="00000000" w14:paraId="0000030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С помощью наглядных пособий изучить строение анализаторов с указанием функционального значения образований органов чувств. Характеристика зрительного, слухового, вкусового, обонятельного анализаторов по схеме: периферический нервный прибор – проводниковый аппарат – центральный отдел анализатора.</w:t>
            </w:r>
            <w:r w:rsidDel="00000000" w:rsidR="00000000" w:rsidRPr="00000000">
              <w:rPr>
                <w:rtl w:val="0"/>
              </w:rPr>
            </w:r>
          </w:p>
        </w:tc>
        <w:tc>
          <w:tcPr>
            <w:vAlign w:val="center"/>
          </w:tcPr>
          <w:p w:rsidR="00000000" w:rsidDel="00000000" w:rsidP="00000000" w:rsidRDefault="00000000" w:rsidRPr="00000000" w14:paraId="0000030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68" w:hRule="atLeast"/>
          <w:tblHeader w:val="0"/>
        </w:trPr>
        <w:tc>
          <w:tcPr>
            <w:vMerge w:val="restart"/>
          </w:tcPr>
          <w:p w:rsidR="00000000" w:rsidDel="00000000" w:rsidP="00000000" w:rsidRDefault="00000000" w:rsidRPr="00000000" w14:paraId="0000030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8.7.</w:t>
            </w:r>
          </w:p>
          <w:p w:rsidR="00000000" w:rsidDel="00000000" w:rsidP="00000000" w:rsidRDefault="00000000" w:rsidRPr="00000000" w14:paraId="0000030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Анатомия и физиология кожи</w:t>
            </w:r>
          </w:p>
        </w:tc>
        <w:tc>
          <w:tcPr/>
          <w:p w:rsidR="00000000" w:rsidDel="00000000" w:rsidP="00000000" w:rsidRDefault="00000000" w:rsidRPr="00000000" w14:paraId="0000030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r w:rsidDel="00000000" w:rsidR="00000000" w:rsidRPr="00000000">
              <w:rPr>
                <w:rtl w:val="0"/>
              </w:rPr>
            </w:r>
          </w:p>
        </w:tc>
        <w:tc>
          <w:tcPr/>
          <w:p w:rsidR="00000000" w:rsidDel="00000000" w:rsidP="00000000" w:rsidRDefault="00000000" w:rsidRPr="00000000" w14:paraId="0000030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30A">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30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Строение и функции кожи. </w:t>
            </w:r>
          </w:p>
          <w:p w:rsidR="00000000" w:rsidDel="00000000" w:rsidP="00000000" w:rsidRDefault="00000000" w:rsidRPr="00000000" w14:paraId="0000030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Кожные рецепторы. Кожная чувствительность. </w:t>
            </w:r>
          </w:p>
          <w:p w:rsidR="00000000" w:rsidDel="00000000" w:rsidP="00000000" w:rsidRDefault="00000000" w:rsidRPr="00000000" w14:paraId="0000030E">
            <w:pPr>
              <w:spacing w:after="0" w:lineRule="auto"/>
              <w:rPr>
                <w:rFonts w:ascii="Times New Roman" w:cs="Times New Roman" w:eastAsia="Times New Roman" w:hAnsi="Times New Roman"/>
                <w:sz w:val="24"/>
                <w:szCs w:val="24"/>
              </w:rPr>
            </w:pPr>
            <w:bookmarkStart w:colFirst="0" w:colLast="0" w:name="_heading=h.1fob9te" w:id="2"/>
            <w:bookmarkEnd w:id="2"/>
            <w:r w:rsidDel="00000000" w:rsidR="00000000" w:rsidRPr="00000000">
              <w:rPr>
                <w:rFonts w:ascii="Times New Roman" w:cs="Times New Roman" w:eastAsia="Times New Roman" w:hAnsi="Times New Roman"/>
                <w:sz w:val="24"/>
                <w:szCs w:val="24"/>
                <w:rtl w:val="0"/>
              </w:rPr>
              <w:t xml:space="preserve">3. Корковые отделы анализатора.</w:t>
            </w:r>
          </w:p>
        </w:tc>
        <w:tc>
          <w:tcPr>
            <w:vAlign w:val="center"/>
          </w:tcPr>
          <w:p w:rsidR="00000000" w:rsidDel="00000000" w:rsidP="00000000" w:rsidRDefault="00000000" w:rsidRPr="00000000" w14:paraId="0000030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Merge w:val="restart"/>
          </w:tcPr>
          <w:p w:rsidR="00000000" w:rsidDel="00000000" w:rsidP="00000000" w:rsidRDefault="00000000" w:rsidRPr="00000000" w14:paraId="00000310">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08</w:t>
            </w:r>
          </w:p>
          <w:p w:rsidR="00000000" w:rsidDel="00000000" w:rsidP="00000000" w:rsidRDefault="00000000" w:rsidRPr="00000000" w14:paraId="00000311">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ПК 3.2., ПК 3.3., ПК 4,1., ПК 4.2., ПК 4.3., ПК 4.5., ПК 4.6., ПК 5.1., ПК 5.2., ПК 5.3., ПК 5.4.</w:t>
            </w:r>
          </w:p>
          <w:p w:rsidR="00000000" w:rsidDel="00000000" w:rsidP="00000000" w:rsidRDefault="00000000" w:rsidRPr="00000000" w14:paraId="0000031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6, ЛР 7, ЛР 9, ЛР 13</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31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r w:rsidDel="00000000" w:rsidR="00000000" w:rsidRPr="00000000">
              <w:rPr>
                <w:rtl w:val="0"/>
              </w:rPr>
            </w:r>
          </w:p>
        </w:tc>
        <w:tc>
          <w:tcPr>
            <w:vAlign w:val="center"/>
          </w:tcPr>
          <w:p w:rsidR="00000000" w:rsidDel="00000000" w:rsidP="00000000" w:rsidRDefault="00000000" w:rsidRPr="00000000" w14:paraId="0000031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1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37</w:t>
            </w:r>
          </w:p>
          <w:p w:rsidR="00000000" w:rsidDel="00000000" w:rsidP="00000000" w:rsidRDefault="00000000" w:rsidRPr="00000000" w14:paraId="0000031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Изучение строения и функций кожи. Кожная чувствительность Виды кожных рецепторов. Производные кожи: волосы, ногти. Отделы и строение проприоцептивной сенсорной системы. Корковые отделы анализатора</w:t>
            </w:r>
          </w:p>
        </w:tc>
        <w:tc>
          <w:tcPr>
            <w:vAlign w:val="center"/>
          </w:tcPr>
          <w:p w:rsidR="00000000" w:rsidDel="00000000" w:rsidP="00000000" w:rsidRDefault="00000000" w:rsidRPr="00000000" w14:paraId="0000031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31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Промежуточная аттестация (экзамен)</w:t>
            </w:r>
          </w:p>
        </w:tc>
        <w:tc>
          <w:tcPr>
            <w:vAlign w:val="center"/>
          </w:tcPr>
          <w:p w:rsidR="00000000" w:rsidDel="00000000" w:rsidP="00000000" w:rsidRDefault="00000000" w:rsidRPr="00000000" w14:paraId="0000031E">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18</w:t>
            </w:r>
          </w:p>
        </w:tc>
        <w:tc>
          <w:tcPr/>
          <w:p w:rsidR="00000000" w:rsidDel="00000000" w:rsidP="00000000" w:rsidRDefault="00000000" w:rsidRPr="00000000" w14:paraId="0000031F">
            <w:pPr>
              <w:spacing w:after="0" w:lineRule="auto"/>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32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Всего:</w:t>
            </w:r>
          </w:p>
        </w:tc>
        <w:tc>
          <w:tcPr>
            <w:vAlign w:val="center"/>
          </w:tcPr>
          <w:p w:rsidR="00000000" w:rsidDel="00000000" w:rsidP="00000000" w:rsidRDefault="00000000" w:rsidRPr="00000000" w14:paraId="00000322">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140/74</w:t>
            </w:r>
          </w:p>
        </w:tc>
        <w:tc>
          <w:tcPr/>
          <w:p w:rsidR="00000000" w:rsidDel="00000000" w:rsidP="00000000" w:rsidRDefault="00000000" w:rsidRPr="00000000" w14:paraId="00000323">
            <w:pPr>
              <w:spacing w:after="0" w:lineRule="auto"/>
              <w:rPr>
                <w:rFonts w:ascii="Times New Roman" w:cs="Times New Roman" w:eastAsia="Times New Roman" w:hAnsi="Times New Roman"/>
                <w:b w:val="1"/>
                <w:i w:val="1"/>
                <w:sz w:val="24"/>
                <w:szCs w:val="24"/>
              </w:rPr>
            </w:pPr>
            <w:r w:rsidDel="00000000" w:rsidR="00000000" w:rsidRPr="00000000">
              <w:rPr>
                <w:rtl w:val="0"/>
              </w:rPr>
            </w:r>
          </w:p>
        </w:tc>
      </w:tr>
    </w:tbl>
    <w:p w:rsidR="00000000" w:rsidDel="00000000" w:rsidP="00000000" w:rsidRDefault="00000000" w:rsidRPr="00000000" w14:paraId="00000324">
      <w:pPr>
        <w:ind w:firstLine="709"/>
        <w:rPr>
          <w:rFonts w:ascii="Times New Roman" w:cs="Times New Roman" w:eastAsia="Times New Roman" w:hAnsi="Times New Roman"/>
          <w:i w:val="1"/>
          <w:sz w:val="24"/>
          <w:szCs w:val="24"/>
        </w:rPr>
        <w:sectPr>
          <w:type w:val="nextPage"/>
          <w:pgSz w:h="11906" w:w="16838" w:orient="landscape"/>
          <w:pgMar w:bottom="1134" w:top="1134" w:left="1701" w:right="567" w:header="709" w:footer="709"/>
        </w:sectPr>
      </w:pPr>
      <w:r w:rsidDel="00000000" w:rsidR="00000000" w:rsidRPr="00000000">
        <w:rPr>
          <w:rtl w:val="0"/>
        </w:rPr>
      </w:r>
    </w:p>
    <w:p w:rsidR="00000000" w:rsidDel="00000000" w:rsidP="00000000" w:rsidRDefault="00000000" w:rsidRPr="00000000" w14:paraId="00000325">
      <w:pPr>
        <w:ind w:left="1353"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УСЛОВИЯ РЕАЛИЗАЦИИ УЧЕБНОЙ ДИСЦИПЛИНЫ</w:t>
      </w:r>
    </w:p>
    <w:p w:rsidR="00000000" w:rsidDel="00000000" w:rsidP="00000000" w:rsidRDefault="00000000" w:rsidRPr="00000000" w14:paraId="00000326">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Для реализации программы учебной дисциплины должны быть предусмотрены следующие специальные помещения:</w:t>
      </w:r>
    </w:p>
    <w:p w:rsidR="00000000" w:rsidDel="00000000" w:rsidP="00000000" w:rsidRDefault="00000000" w:rsidRPr="00000000" w14:paraId="00000327">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Кабинет</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«Анатомии и физиологии человека с основами патологии»,</w:t>
      </w:r>
      <w:r w:rsidDel="00000000" w:rsidR="00000000" w:rsidRPr="00000000">
        <w:rPr>
          <w:rFonts w:ascii="Times New Roman" w:cs="Times New Roman" w:eastAsia="Times New Roman" w:hAnsi="Times New Roman"/>
          <w:i w:val="1"/>
          <w:sz w:val="24"/>
          <w:szCs w:val="24"/>
          <w:vertAlign w:val="superscript"/>
          <w:rtl w:val="0"/>
        </w:rPr>
        <w:t xml:space="preserve"> </w:t>
      </w:r>
      <w:r w:rsidDel="00000000" w:rsidR="00000000" w:rsidRPr="00000000">
        <w:rPr>
          <w:rFonts w:ascii="Times New Roman" w:cs="Times New Roman" w:eastAsia="Times New Roman" w:hAnsi="Times New Roman"/>
          <w:sz w:val="24"/>
          <w:szCs w:val="24"/>
          <w:rtl w:val="0"/>
        </w:rPr>
        <w:t xml:space="preserve">оснащенный оборудованием:</w:t>
      </w:r>
    </w:p>
    <w:p w:rsidR="00000000" w:rsidDel="00000000" w:rsidP="00000000" w:rsidRDefault="00000000" w:rsidRPr="00000000" w14:paraId="00000328">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Рабочее место преподавателя.</w:t>
      </w:r>
    </w:p>
    <w:p w:rsidR="00000000" w:rsidDel="00000000" w:rsidP="00000000" w:rsidRDefault="00000000" w:rsidRPr="00000000" w14:paraId="00000329">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Посадочные места по количеству обучающихся.</w:t>
      </w:r>
    </w:p>
    <w:p w:rsidR="00000000" w:rsidDel="00000000" w:rsidP="00000000" w:rsidRDefault="00000000" w:rsidRPr="00000000" w14:paraId="0000032A">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Доска классная.</w:t>
      </w:r>
    </w:p>
    <w:p w:rsidR="00000000" w:rsidDel="00000000" w:rsidP="00000000" w:rsidRDefault="00000000" w:rsidRPr="00000000" w14:paraId="0000032B">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Стенд информационный.</w:t>
      </w:r>
    </w:p>
    <w:p w:rsidR="00000000" w:rsidDel="00000000" w:rsidP="00000000" w:rsidRDefault="00000000" w:rsidRPr="00000000" w14:paraId="0000032C">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Учебно-наглядные пособия: </w:t>
      </w:r>
    </w:p>
    <w:p w:rsidR="00000000" w:rsidDel="00000000" w:rsidP="00000000" w:rsidRDefault="00000000" w:rsidRPr="00000000" w14:paraId="0000032D">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Анатомические плакаты по разделам: </w:t>
      </w:r>
    </w:p>
    <w:p w:rsidR="00000000" w:rsidDel="00000000" w:rsidP="00000000" w:rsidRDefault="00000000" w:rsidRPr="00000000" w14:paraId="0000032E">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ткани; </w:t>
      </w:r>
    </w:p>
    <w:p w:rsidR="00000000" w:rsidDel="00000000" w:rsidP="00000000" w:rsidRDefault="00000000" w:rsidRPr="00000000" w14:paraId="0000032F">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скелет; </w:t>
      </w:r>
    </w:p>
    <w:p w:rsidR="00000000" w:rsidDel="00000000" w:rsidP="00000000" w:rsidRDefault="00000000" w:rsidRPr="00000000" w14:paraId="00000330">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мышечная система; </w:t>
      </w:r>
    </w:p>
    <w:p w:rsidR="00000000" w:rsidDel="00000000" w:rsidP="00000000" w:rsidRDefault="00000000" w:rsidRPr="00000000" w14:paraId="00000331">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дыхательная система; </w:t>
      </w:r>
    </w:p>
    <w:p w:rsidR="00000000" w:rsidDel="00000000" w:rsidP="00000000" w:rsidRDefault="00000000" w:rsidRPr="00000000" w14:paraId="00000332">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пищеварительная система; </w:t>
      </w:r>
    </w:p>
    <w:p w:rsidR="00000000" w:rsidDel="00000000" w:rsidP="00000000" w:rsidRDefault="00000000" w:rsidRPr="00000000" w14:paraId="00000333">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сердечно-сосудистая система; </w:t>
      </w:r>
    </w:p>
    <w:p w:rsidR="00000000" w:rsidDel="00000000" w:rsidP="00000000" w:rsidRDefault="00000000" w:rsidRPr="00000000" w14:paraId="00000334">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лимфатическая система; </w:t>
      </w:r>
    </w:p>
    <w:p w:rsidR="00000000" w:rsidDel="00000000" w:rsidP="00000000" w:rsidRDefault="00000000" w:rsidRPr="00000000" w14:paraId="00000335">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кровь; </w:t>
      </w:r>
    </w:p>
    <w:p w:rsidR="00000000" w:rsidDel="00000000" w:rsidP="00000000" w:rsidRDefault="00000000" w:rsidRPr="00000000" w14:paraId="00000336">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мочевая система; </w:t>
      </w:r>
    </w:p>
    <w:p w:rsidR="00000000" w:rsidDel="00000000" w:rsidP="00000000" w:rsidRDefault="00000000" w:rsidRPr="00000000" w14:paraId="00000337">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половая система; </w:t>
      </w:r>
    </w:p>
    <w:p w:rsidR="00000000" w:rsidDel="00000000" w:rsidP="00000000" w:rsidRDefault="00000000" w:rsidRPr="00000000" w14:paraId="00000338">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нервная система; </w:t>
      </w:r>
    </w:p>
    <w:p w:rsidR="00000000" w:rsidDel="00000000" w:rsidP="00000000" w:rsidRDefault="00000000" w:rsidRPr="00000000" w14:paraId="00000339">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железы внутренней секреции; </w:t>
      </w:r>
    </w:p>
    <w:p w:rsidR="00000000" w:rsidDel="00000000" w:rsidP="00000000" w:rsidRDefault="00000000" w:rsidRPr="00000000" w14:paraId="0000033A">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анализаторы </w:t>
      </w:r>
    </w:p>
    <w:p w:rsidR="00000000" w:rsidDel="00000000" w:rsidP="00000000" w:rsidRDefault="00000000" w:rsidRPr="00000000" w14:paraId="0000033B">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Барельефные модели и пластмассовые препараты по темам: </w:t>
      </w:r>
    </w:p>
    <w:p w:rsidR="00000000" w:rsidDel="00000000" w:rsidP="00000000" w:rsidRDefault="00000000" w:rsidRPr="00000000" w14:paraId="0000033C">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мышцы; </w:t>
      </w:r>
    </w:p>
    <w:p w:rsidR="00000000" w:rsidDel="00000000" w:rsidP="00000000" w:rsidRDefault="00000000" w:rsidRPr="00000000" w14:paraId="0000033D">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головной и спинной мозг; </w:t>
      </w:r>
    </w:p>
    <w:p w:rsidR="00000000" w:rsidDel="00000000" w:rsidP="00000000" w:rsidRDefault="00000000" w:rsidRPr="00000000" w14:paraId="0000033E">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печень, кожа, почки, желудок, тонкая и толстая кишка; </w:t>
      </w:r>
    </w:p>
    <w:p w:rsidR="00000000" w:rsidDel="00000000" w:rsidP="00000000" w:rsidRDefault="00000000" w:rsidRPr="00000000" w14:paraId="0000033F">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кости туловища, головы, верхних и нижних конечностей; </w:t>
      </w:r>
    </w:p>
    <w:p w:rsidR="00000000" w:rsidDel="00000000" w:rsidP="00000000" w:rsidRDefault="00000000" w:rsidRPr="00000000" w14:paraId="00000340">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набор зубов; </w:t>
      </w:r>
    </w:p>
    <w:p w:rsidR="00000000" w:rsidDel="00000000" w:rsidP="00000000" w:rsidRDefault="00000000" w:rsidRPr="00000000" w14:paraId="00000341">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скелет на подставке; </w:t>
      </w:r>
    </w:p>
    <w:p w:rsidR="00000000" w:rsidDel="00000000" w:rsidP="00000000" w:rsidRDefault="00000000" w:rsidRPr="00000000" w14:paraId="00000342">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суставы, череп </w:t>
      </w:r>
    </w:p>
    <w:p w:rsidR="00000000" w:rsidDel="00000000" w:rsidP="00000000" w:rsidRDefault="00000000" w:rsidRPr="00000000" w14:paraId="00000343">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Влажные и натуральные препараты: </w:t>
      </w:r>
    </w:p>
    <w:p w:rsidR="00000000" w:rsidDel="00000000" w:rsidP="00000000" w:rsidRDefault="00000000" w:rsidRPr="00000000" w14:paraId="00000344">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внутренние органы; </w:t>
      </w:r>
    </w:p>
    <w:p w:rsidR="00000000" w:rsidDel="00000000" w:rsidP="00000000" w:rsidRDefault="00000000" w:rsidRPr="00000000" w14:paraId="00000345">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головной мозг; </w:t>
      </w:r>
    </w:p>
    <w:p w:rsidR="00000000" w:rsidDel="00000000" w:rsidP="00000000" w:rsidRDefault="00000000" w:rsidRPr="00000000" w14:paraId="00000346">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сердце; </w:t>
      </w:r>
    </w:p>
    <w:p w:rsidR="00000000" w:rsidDel="00000000" w:rsidP="00000000" w:rsidRDefault="00000000" w:rsidRPr="00000000" w14:paraId="00000347">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препараты костей и суставов </w:t>
      </w:r>
    </w:p>
    <w:p w:rsidR="00000000" w:rsidDel="00000000" w:rsidP="00000000" w:rsidRDefault="00000000" w:rsidRPr="00000000" w14:paraId="00000348">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Муляжи, планшеты, разборный торс человека, пластинаты по всем разделам дисциплины. </w:t>
      </w:r>
    </w:p>
    <w:p w:rsidR="00000000" w:rsidDel="00000000" w:rsidP="00000000" w:rsidRDefault="00000000" w:rsidRPr="00000000" w14:paraId="00000349">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Набор таблиц по анатомии (по темам).</w:t>
      </w:r>
    </w:p>
    <w:p w:rsidR="00000000" w:rsidDel="00000000" w:rsidP="00000000" w:rsidRDefault="00000000" w:rsidRPr="00000000" w14:paraId="0000034A">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Набор микропрепаратов по анатомии и основам патологии (по темам).</w:t>
      </w:r>
    </w:p>
    <w:p w:rsidR="00000000" w:rsidDel="00000000" w:rsidP="00000000" w:rsidRDefault="00000000" w:rsidRPr="00000000" w14:paraId="0000034B">
      <w:pPr>
        <w:shd w:fill="ffffff" w:val="clear"/>
        <w:spacing w:after="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Модели анатомические (Сердце, Легкие, Печень, Почки, Головной мозг, Ствол головного мозга, Скелет человека, Модель системы ЖКТ, Модель уха и глаза);</w:t>
      </w:r>
    </w:p>
    <w:p w:rsidR="00000000" w:rsidDel="00000000" w:rsidP="00000000" w:rsidRDefault="00000000" w:rsidRPr="00000000" w14:paraId="0000034C">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D">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техническими средствами обучения: </w:t>
      </w:r>
    </w:p>
    <w:p w:rsidR="00000000" w:rsidDel="00000000" w:rsidP="00000000" w:rsidRDefault="00000000" w:rsidRPr="00000000" w14:paraId="0000034E">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000000" w:rsidDel="00000000" w:rsidP="00000000" w:rsidRDefault="00000000" w:rsidRPr="00000000" w14:paraId="0000034F">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мультимедийная установка или иное оборудование аудиовизуализации.</w:t>
      </w:r>
    </w:p>
    <w:p w:rsidR="00000000" w:rsidDel="00000000" w:rsidP="00000000" w:rsidRDefault="00000000" w:rsidRPr="00000000" w14:paraId="00000350">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1">
      <w:pPr>
        <w:spacing w:after="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3.2. Информационное обеспечение реализации программы</w:t>
      </w:r>
    </w:p>
    <w:p w:rsidR="00000000" w:rsidDel="00000000" w:rsidP="00000000" w:rsidRDefault="00000000" w:rsidRPr="00000000" w14:paraId="00000352">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00000" w:rsidDel="00000000" w:rsidP="00000000" w:rsidRDefault="00000000" w:rsidRPr="00000000" w14:paraId="00000353">
      <w:pPr>
        <w:spacing w:after="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4">
      <w:pPr>
        <w:spacing w:after="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3.2.1. Основные печатные издания</w:t>
      </w:r>
    </w:p>
    <w:p w:rsidR="00000000" w:rsidDel="00000000" w:rsidP="00000000" w:rsidRDefault="00000000" w:rsidRPr="00000000" w14:paraId="00000355">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 Гайворонский И.В. Анатомия и физиология человека. Иллюстрированный учебник Москва: «ГЭОТАР-Медиа», 2020 - 672 с. ISBN: 978-5-9704-4594-5, 978-5-9704-5759-7</w:t>
      </w:r>
    </w:p>
    <w:p w:rsidR="00000000" w:rsidDel="00000000" w:rsidP="00000000" w:rsidRDefault="00000000" w:rsidRPr="00000000" w14:paraId="00000356">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Брин. Б. Анатомия и физиология человека. Физиология в схемах и таблицах: учебное пособие для спо / В. Б. Брин. — 2-е изд., стер. — Санкт-Петербург: Лань, 2021. — 608 с. — ISBN 978-5-8114-7040-2</w:t>
      </w:r>
    </w:p>
    <w:p w:rsidR="00000000" w:rsidDel="00000000" w:rsidP="00000000" w:rsidRDefault="00000000" w:rsidRPr="00000000" w14:paraId="00000357">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Брин В. Б., Кокаев Р. И. и др. Физиология с основами анатомии. Практические заня-тия : учебное пособие / В. Б. Брин, Р. И. Кокаев, Ж. К. Албегова, Т. В. Молдован. — 2-е изд., стер. — Санкт-Петербург: Лань, 2020. — 492 с. — ISBN 978-5-8114-5216-3</w:t>
      </w:r>
    </w:p>
    <w:p w:rsidR="00000000" w:rsidDel="00000000" w:rsidP="00000000" w:rsidRDefault="00000000" w:rsidRPr="00000000" w14:paraId="00000358">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Брусникина О. А. Анатомия и физиология человека. Рабочая тетрадь: учебное по-собие для спо / О. А. Брусникина. — 3-е изд., стер. — Санкт-Петербург: Лань, 2021. — 144 с. — ISBN 978-5-8114-7108-9</w:t>
      </w:r>
    </w:p>
    <w:p w:rsidR="00000000" w:rsidDel="00000000" w:rsidP="00000000" w:rsidRDefault="00000000" w:rsidRPr="00000000" w14:paraId="00000359">
      <w:pPr>
        <w:tabs>
          <w:tab w:val="left" w:leader="none" w:pos="851"/>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Караханян К. Г. Анатомия и физиология человека. Сборник ситуационных задач: учебное пособие для спо / К. Г. Караханян, Е. В. Карпова. — 2-е изд., стер. — Санкт-Петербург: Лань, 2021. — 72 с. — ISBN 978-5-8114-7453-0. </w:t>
      </w:r>
    </w:p>
    <w:p w:rsidR="00000000" w:rsidDel="00000000" w:rsidP="00000000" w:rsidRDefault="00000000" w:rsidRPr="00000000" w14:paraId="0000035A">
      <w:pPr>
        <w:tabs>
          <w:tab w:val="left" w:leader="none" w:pos="851"/>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Кондакова Э. Б. Рабочая тетрадь по анатомии и физиологии: учебное пособие для спо / Э. Б. Кондакова, И. Ю. Графова. — 4-е изд., испр. — Санкт-Петербург: Лань, 2022. — 104 с. — ISBN 978-5-8114-9239-8.</w:t>
      </w:r>
    </w:p>
    <w:p w:rsidR="00000000" w:rsidDel="00000000" w:rsidP="00000000" w:rsidRDefault="00000000" w:rsidRPr="00000000" w14:paraId="0000035B">
      <w:pPr>
        <w:tabs>
          <w:tab w:val="left" w:leader="none" w:pos="851"/>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Кондакова Э. Б. Рабочая тетрадь по анатомии и физиологии. Ответы: учебное посо-бие / Э. Б. Кондакова, И. Ю. Графова. — Санкт-Петербург: Лань, 2018. — 80 с. — ISBN 978-5-8114-2649-2</w:t>
      </w:r>
    </w:p>
    <w:p w:rsidR="00000000" w:rsidDel="00000000" w:rsidP="00000000" w:rsidRDefault="00000000" w:rsidRPr="00000000" w14:paraId="0000035C">
      <w:pPr>
        <w:tabs>
          <w:tab w:val="left" w:leader="none" w:pos="851"/>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Нижегородцева О. А. Анатомия и физиология человека. Дневник практических за-нятий: учебное пособие для спо / О. А. Нижегородцева. — 3-е изд., стер. — Санкт-Петербург: Лань, 2021. — 220 с. — ISBN 978-5-8114-6688-7.</w:t>
      </w:r>
    </w:p>
    <w:p w:rsidR="00000000" w:rsidDel="00000000" w:rsidP="00000000" w:rsidRDefault="00000000" w:rsidRPr="00000000" w14:paraId="0000035D">
      <w:pPr>
        <w:tabs>
          <w:tab w:val="left" w:leader="none" w:pos="851"/>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Нижегородцева О. А. Анатомия и физиология человека. Рабочая тетрадь для внеа-удиторной работы: учебное пособие / О. А. Нижегородцева. — 2-е изд., стер. — Санкт-Петербург: Лань, 2020. — 196 с. — ISBN 978-5-8114-5270-5.</w:t>
      </w:r>
    </w:p>
    <w:p w:rsidR="00000000" w:rsidDel="00000000" w:rsidP="00000000" w:rsidRDefault="00000000" w:rsidRPr="00000000" w14:paraId="0000035E">
      <w:pPr>
        <w:tabs>
          <w:tab w:val="left" w:leader="none" w:pos="851"/>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Сай Ю. В. Анатомия и физиология человека. Словарь терминов и понятий: учебное пособие для спо / Ю. В. Сай, Н. М. Кузнецова. — 3-е изд., стер. — Санкт-Петербург: Лань, 2022. — 116 с. — ISBN 978-5-8114-9152-0</w:t>
      </w:r>
    </w:p>
    <w:p w:rsidR="00000000" w:rsidDel="00000000" w:rsidP="00000000" w:rsidRDefault="00000000" w:rsidRPr="00000000" w14:paraId="0000035F">
      <w:pPr>
        <w:tabs>
          <w:tab w:val="left" w:leader="none" w:pos="851"/>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Сай Ю. В. Анатомия и физиология человека и основы патологии. Пособие для подготовки к экзамену: учебное пособие / Ю. В. Сай, Л. Н. Голубева, А. В. Баев. — Санкт-Петербург: Лань, 2020. — 196 с. — ISBN 978-5-8114-4892-0.</w:t>
      </w:r>
    </w:p>
    <w:p w:rsidR="00000000" w:rsidDel="00000000" w:rsidP="00000000" w:rsidRDefault="00000000" w:rsidRPr="00000000" w14:paraId="00000360">
      <w:pPr>
        <w:tabs>
          <w:tab w:val="left" w:leader="none" w:pos="851"/>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w:t>
      </w:r>
      <w:r w:rsidDel="00000000" w:rsidR="00000000" w:rsidRPr="00000000">
        <w:rPr>
          <w:rFonts w:ascii="Times New Roman" w:cs="Times New Roman" w:eastAsia="Times New Roman" w:hAnsi="Times New Roman"/>
          <w:color w:val="1a1a1a"/>
          <w:sz w:val="24"/>
          <w:szCs w:val="24"/>
          <w:rtl w:val="0"/>
        </w:rPr>
        <w:t xml:space="preserve">Смольянникова Н.В., Фалина Е.Ф., Сагун В.А. Анатомия и физиология человека: учебник. Москва: </w:t>
      </w:r>
      <w:r w:rsidDel="00000000" w:rsidR="00000000" w:rsidRPr="00000000">
        <w:rPr>
          <w:rFonts w:ascii="Times New Roman" w:cs="Times New Roman" w:eastAsia="Times New Roman" w:hAnsi="Times New Roman"/>
          <w:sz w:val="24"/>
          <w:szCs w:val="24"/>
          <w:rtl w:val="0"/>
        </w:rPr>
        <w:t xml:space="preserve">ГЭОТАР-Медиа – 2021. - 560 с.- ISBN 978-5-9704-6228-7</w:t>
      </w:r>
    </w:p>
    <w:p w:rsidR="00000000" w:rsidDel="00000000" w:rsidP="00000000" w:rsidRDefault="00000000" w:rsidRPr="00000000" w14:paraId="00000361">
      <w:pPr>
        <w:tabs>
          <w:tab w:val="left" w:leader="none" w:pos="851"/>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709"/>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13. Федюкович, Н.И., Анатомия и физиология человека: учебник - Ростов-на Дону, Феникс, 2021. – 573 с.: ил. – (среднее медицинское образование) ISBN 978-5-222-30111-1</w:t>
      </w:r>
    </w:p>
    <w:p w:rsidR="00000000" w:rsidDel="00000000" w:rsidP="00000000" w:rsidRDefault="00000000" w:rsidRPr="00000000" w14:paraId="00000362">
      <w:pPr>
        <w:tabs>
          <w:tab w:val="left" w:leader="none" w:pos="851"/>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709"/>
        <w:jc w:val="both"/>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14. Швырев, А.А. Анатомия и физиология человека с основами общей патологии: учеб. для мед. колледжей / А.А. Швырев; – Ростов на Дону: Издательство Феникс, 2021. – 411 с. – (Среднее медицинское образование) ISBN 978-5-222-34893-2.</w:t>
      </w:r>
    </w:p>
    <w:p w:rsidR="00000000" w:rsidDel="00000000" w:rsidP="00000000" w:rsidRDefault="00000000" w:rsidRPr="00000000" w14:paraId="00000363">
      <w:pPr>
        <w:pStyle w:val="Heading1"/>
        <w:shd w:fill="ffffff" w:val="clear"/>
        <w:spacing w:after="0" w:before="0" w:line="276" w:lineRule="auto"/>
        <w:ind w:right="150" w:firstLine="709"/>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color w:val="1a1a1a"/>
          <w:sz w:val="24"/>
          <w:szCs w:val="24"/>
          <w:rtl w:val="0"/>
        </w:rPr>
        <w:br w:type="textWrapping"/>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i w:val="1"/>
          <w:color w:val="000000"/>
          <w:sz w:val="24"/>
          <w:szCs w:val="24"/>
          <w:highlight w:val="white"/>
          <w:rtl w:val="0"/>
        </w:rPr>
        <w:tab/>
      </w:r>
      <w:r w:rsidDel="00000000" w:rsidR="00000000" w:rsidRPr="00000000">
        <w:rPr>
          <w:rFonts w:ascii="Times New Roman" w:cs="Times New Roman" w:eastAsia="Times New Roman" w:hAnsi="Times New Roman"/>
          <w:sz w:val="24"/>
          <w:szCs w:val="24"/>
          <w:rtl w:val="0"/>
        </w:rPr>
        <w:t xml:space="preserve">3.2.2. Основные электронные издания </w:t>
      </w:r>
      <w:r w:rsidDel="00000000" w:rsidR="00000000" w:rsidRPr="00000000">
        <w:rPr>
          <w:rtl w:val="0"/>
        </w:rPr>
      </w:r>
    </w:p>
    <w:p w:rsidR="00000000" w:rsidDel="00000000" w:rsidP="00000000" w:rsidRDefault="00000000" w:rsidRPr="00000000" w14:paraId="00000364">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Брин В. Б. Анатомия и физиология человека. Физиология в схемах и таблицах: учебное пособие для спо / В. Б. Брин. — 2-е изд., стер. — Санкт-Петербург: Лань, 2021. — 608 с. — ISBN 978-5-8114-7040-2. — Текст: электронный // Лань: электронно-библиотечная система. — URL: </w:t>
      </w:r>
      <w:hyperlink r:id="rId7">
        <w:r w:rsidDel="00000000" w:rsidR="00000000" w:rsidRPr="00000000">
          <w:rPr>
            <w:rFonts w:ascii="Times New Roman" w:cs="Times New Roman" w:eastAsia="Times New Roman" w:hAnsi="Times New Roman"/>
            <w:color w:val="0000ff"/>
            <w:sz w:val="24"/>
            <w:szCs w:val="24"/>
            <w:u w:val="single"/>
            <w:rtl w:val="0"/>
          </w:rPr>
          <w:t xml:space="preserve">https://e.lanbook.com/book/154378</w:t>
        </w:r>
      </w:hyperlink>
      <w:r w:rsidDel="00000000" w:rsidR="00000000" w:rsidRPr="00000000">
        <w:rPr>
          <w:rFonts w:ascii="Times New Roman" w:cs="Times New Roman" w:eastAsia="Times New Roman" w:hAnsi="Times New Roman"/>
          <w:sz w:val="24"/>
          <w:szCs w:val="24"/>
          <w:rtl w:val="0"/>
        </w:rPr>
        <w:t xml:space="preserve">  (дата обращения: 14.01.2022). — Режим доступа: для авториз. пользователей.</w:t>
      </w:r>
    </w:p>
    <w:p w:rsidR="00000000" w:rsidDel="00000000" w:rsidP="00000000" w:rsidRDefault="00000000" w:rsidRPr="00000000" w14:paraId="00000365">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Брин В. Б., Кокаев Р. И. и др. Физиология с основами анатомии. Практические за-нятия : учебное пособие / В. Б. Брин, Р. И. Кокаев, Ж. К. Албегова, Т. В. Молдован. — 2-е изд., стер. — Санкт-Петербург: Лань, 2020. — 492 с. — ISBN 978-5-8114-5216-3. — Текст: электронный // Лань: электронно-библиотечная система. — URL: </w:t>
      </w:r>
      <w:hyperlink r:id="rId8">
        <w:r w:rsidDel="00000000" w:rsidR="00000000" w:rsidRPr="00000000">
          <w:rPr>
            <w:rFonts w:ascii="Times New Roman" w:cs="Times New Roman" w:eastAsia="Times New Roman" w:hAnsi="Times New Roman"/>
            <w:color w:val="0000ff"/>
            <w:sz w:val="24"/>
            <w:szCs w:val="24"/>
            <w:u w:val="single"/>
            <w:rtl w:val="0"/>
          </w:rPr>
          <w:t xml:space="preserve">https://e.lanbook.com/book/136179</w:t>
        </w:r>
      </w:hyperlink>
      <w:r w:rsidDel="00000000" w:rsidR="00000000" w:rsidRPr="00000000">
        <w:rPr>
          <w:rFonts w:ascii="Times New Roman" w:cs="Times New Roman" w:eastAsia="Times New Roman" w:hAnsi="Times New Roman"/>
          <w:sz w:val="24"/>
          <w:szCs w:val="24"/>
          <w:rtl w:val="0"/>
        </w:rPr>
        <w:t xml:space="preserve">  (дата обращения: 14.01.2022). — Режим доступа: для авториз. пользователей.</w:t>
      </w:r>
    </w:p>
    <w:p w:rsidR="00000000" w:rsidDel="00000000" w:rsidP="00000000" w:rsidRDefault="00000000" w:rsidRPr="00000000" w14:paraId="00000366">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Брусникина О. А. Анатомия и физиология человека. Рабочая тетрадь: учебное пособие для спо / О. А. Брусникина. — 3-е изд., стер. — Санкт-Петербург: Лань, 2021. — 144 с. — ISBN 978-5-8114-7108-9. — Текст электронный // Лань: электронно-библиотечная система. — URL: </w:t>
      </w:r>
      <w:hyperlink r:id="rId9">
        <w:r w:rsidDel="00000000" w:rsidR="00000000" w:rsidRPr="00000000">
          <w:rPr>
            <w:rFonts w:ascii="Times New Roman" w:cs="Times New Roman" w:eastAsia="Times New Roman" w:hAnsi="Times New Roman"/>
            <w:color w:val="0000ff"/>
            <w:sz w:val="24"/>
            <w:szCs w:val="24"/>
            <w:u w:val="single"/>
            <w:rtl w:val="0"/>
          </w:rPr>
          <w:t xml:space="preserve">https://e.lanbook.com/book/155673</w:t>
        </w:r>
      </w:hyperlink>
      <w:r w:rsidDel="00000000" w:rsidR="00000000" w:rsidRPr="00000000">
        <w:rPr>
          <w:rFonts w:ascii="Times New Roman" w:cs="Times New Roman" w:eastAsia="Times New Roman" w:hAnsi="Times New Roman"/>
          <w:sz w:val="24"/>
          <w:szCs w:val="24"/>
          <w:rtl w:val="0"/>
        </w:rPr>
        <w:t xml:space="preserve">  (дата обращения: 14.01.2022). — Режим доступа: для авториз. пользователей.</w:t>
      </w:r>
    </w:p>
    <w:p w:rsidR="00000000" w:rsidDel="00000000" w:rsidP="00000000" w:rsidRDefault="00000000" w:rsidRPr="00000000" w14:paraId="00000367">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Гайворонский, И. В. Анатомия и физиология человека. Иллюстрированный учебник / И. В. Гайворонский [и др.]; под ред. И. В. Гайворонского. - Москва: ГЭОТАР-Медиа, 2020. - 672 с: ил. - 672 с. - ISBN 978-5-9704-5759-7. - Текст: электронный // ЭБС "Консультант студента": [сайт]. - URL: </w:t>
      </w:r>
      <w:hyperlink r:id="rId10">
        <w:r w:rsidDel="00000000" w:rsidR="00000000" w:rsidRPr="00000000">
          <w:rPr>
            <w:rtl w:val="0"/>
          </w:rPr>
          <w:t xml:space="preserve">https://www.studentlibrary.ru/book/ISBN9785970457597.html</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368">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Дробинская, А. О. Анатомия и физиология человека: учебник для среднего профессионального образования / А. О. Дробинская. — 2-е изд., перераб. и доп. — Москва: Издательство Юрайт, 2020. — 414 с. — (Профессиональное образование). — ISBN 978-5-534-00684-1. — Текст: электронный//ЭБС Юрайт [сайт]. — URL: </w:t>
      </w:r>
      <w:hyperlink r:id="rId11">
        <w:r w:rsidDel="00000000" w:rsidR="00000000" w:rsidRPr="00000000">
          <w:rPr>
            <w:rtl w:val="0"/>
          </w:rPr>
          <w:t xml:space="preserve">https://urait.ru/bcode/452350</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369">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Замараев, В. А. Анатомия: учебное пособие для среднего профессионального образования / В. А. Замараев. — 2-е изд., испр. и доп. — Москва: Издательство Юрайт, 2020. — 268 с. — (Профессиональное образование). — ISBN 978-5-534-07846-6. — Текст: электронный // ЭБС Юрайт [сайт]. — URL: </w:t>
      </w:r>
      <w:hyperlink r:id="rId12">
        <w:r w:rsidDel="00000000" w:rsidR="00000000" w:rsidRPr="00000000">
          <w:rPr>
            <w:rtl w:val="0"/>
          </w:rPr>
          <w:t xml:space="preserve">https://urait.ru/bcode/453012</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36A">
      <w:pPr>
        <w:widowControl w:val="0"/>
        <w:pBdr>
          <w:top w:space="0" w:sz="0" w:val="nil"/>
          <w:left w:space="0" w:sz="0" w:val="nil"/>
          <w:bottom w:space="0" w:sz="0" w:val="nil"/>
          <w:right w:space="0" w:sz="0" w:val="nil"/>
          <w:between w:space="0" w:sz="0" w:val="nil"/>
        </w:pBdr>
        <w:spacing w:after="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Караханян К. Г. Анатомия и физиология человека. Сборник ситуационных задач: учебное пособие для спо / К. Г. Караханян, Е. В. Карпова. — 2-е изд., стер. — Санкт-Петербург: Лань, 2021. — 72 с. — ISBN 978-5-8114-7453-0. — Текст: электронный // Лань: электронно-библиотечная система. — URL: </w:t>
      </w:r>
      <w:hyperlink r:id="rId13">
        <w:r w:rsidDel="00000000" w:rsidR="00000000" w:rsidRPr="00000000">
          <w:rPr>
            <w:rFonts w:ascii="Times New Roman" w:cs="Times New Roman" w:eastAsia="Times New Roman" w:hAnsi="Times New Roman"/>
            <w:color w:val="0000ff"/>
            <w:sz w:val="24"/>
            <w:szCs w:val="24"/>
            <w:u w:val="single"/>
            <w:rtl w:val="0"/>
          </w:rPr>
          <w:t xml:space="preserve">https://e.lanbook.com/book/160133</w:t>
        </w:r>
      </w:hyperlink>
      <w:r w:rsidDel="00000000" w:rsidR="00000000" w:rsidRPr="00000000">
        <w:rPr>
          <w:rFonts w:ascii="Times New Roman" w:cs="Times New Roman" w:eastAsia="Times New Roman" w:hAnsi="Times New Roman"/>
          <w:color w:val="000000"/>
          <w:sz w:val="24"/>
          <w:szCs w:val="24"/>
          <w:rtl w:val="0"/>
        </w:rPr>
        <w:t xml:space="preserve">  (дата обращения: 14.01.2022). — Режим доступа: для авториз. пользователей.</w:t>
      </w:r>
    </w:p>
    <w:p w:rsidR="00000000" w:rsidDel="00000000" w:rsidP="00000000" w:rsidRDefault="00000000" w:rsidRPr="00000000" w14:paraId="0000036B">
      <w:pPr>
        <w:widowControl w:val="0"/>
        <w:pBdr>
          <w:top w:space="0" w:sz="0" w:val="nil"/>
          <w:left w:space="0" w:sz="0" w:val="nil"/>
          <w:bottom w:space="0" w:sz="0" w:val="nil"/>
          <w:right w:space="0" w:sz="0" w:val="nil"/>
          <w:between w:space="0" w:sz="0" w:val="nil"/>
        </w:pBdr>
        <w:spacing w:after="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Кондакова Э. Б. Рабочая тетрадь по анатомии и физиологии: учебное пособие для спо / Э. Б. Кондакова, И. Ю. Графова. — 4-е изд., испр. — Санкт-Петербург: Лань, 2022. — 104 с. — ISBN 978-5-8114-9239-8. — Текст: электронный // Лань: электронно-библиотечная система. — URL: </w:t>
      </w:r>
      <w:hyperlink r:id="rId14">
        <w:r w:rsidDel="00000000" w:rsidR="00000000" w:rsidRPr="00000000">
          <w:rPr>
            <w:rFonts w:ascii="Times New Roman" w:cs="Times New Roman" w:eastAsia="Times New Roman" w:hAnsi="Times New Roman"/>
            <w:color w:val="0000ff"/>
            <w:sz w:val="24"/>
            <w:szCs w:val="24"/>
            <w:u w:val="single"/>
            <w:rtl w:val="0"/>
          </w:rPr>
          <w:t xml:space="preserve">https://e.lanbook.com/book/189366</w:t>
        </w:r>
      </w:hyperlink>
      <w:r w:rsidDel="00000000" w:rsidR="00000000" w:rsidRPr="00000000">
        <w:rPr>
          <w:rFonts w:ascii="Times New Roman" w:cs="Times New Roman" w:eastAsia="Times New Roman" w:hAnsi="Times New Roman"/>
          <w:color w:val="000000"/>
          <w:sz w:val="24"/>
          <w:szCs w:val="24"/>
          <w:rtl w:val="0"/>
        </w:rPr>
        <w:t xml:space="preserve">  (дата обращения: 14.01.2022). — Режим доступа: для авториз. пользователей.</w:t>
      </w:r>
    </w:p>
    <w:p w:rsidR="00000000" w:rsidDel="00000000" w:rsidP="00000000" w:rsidRDefault="00000000" w:rsidRPr="00000000" w14:paraId="0000036C">
      <w:pPr>
        <w:widowControl w:val="0"/>
        <w:pBdr>
          <w:top w:space="0" w:sz="0" w:val="nil"/>
          <w:left w:space="0" w:sz="0" w:val="nil"/>
          <w:bottom w:space="0" w:sz="0" w:val="nil"/>
          <w:right w:space="0" w:sz="0" w:val="nil"/>
          <w:between w:space="0" w:sz="0" w:val="nil"/>
        </w:pBdr>
        <w:spacing w:after="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 Кондакова, Э. Б. Рабочая тетрадь по анатомии и физиологии. Ответы: учебное посо-бие / Э. Б. Кондакова, И. Ю. Графова. — Санкт-Петербург: Лань, 2018. — 80 с. — ISBN 978-5-8114-2649-2. — Текст: электронный // Лань: электронно-библиотечная система. — URL: </w:t>
      </w:r>
      <w:hyperlink r:id="rId15">
        <w:r w:rsidDel="00000000" w:rsidR="00000000" w:rsidRPr="00000000">
          <w:rPr>
            <w:rFonts w:ascii="Times New Roman" w:cs="Times New Roman" w:eastAsia="Times New Roman" w:hAnsi="Times New Roman"/>
            <w:color w:val="0000ff"/>
            <w:sz w:val="24"/>
            <w:szCs w:val="24"/>
            <w:u w:val="single"/>
            <w:rtl w:val="0"/>
          </w:rPr>
          <w:t xml:space="preserve">https://e.lanbook.com/book/101859</w:t>
        </w:r>
      </w:hyperlink>
      <w:r w:rsidDel="00000000" w:rsidR="00000000" w:rsidRPr="00000000">
        <w:rPr>
          <w:rFonts w:ascii="Times New Roman" w:cs="Times New Roman" w:eastAsia="Times New Roman" w:hAnsi="Times New Roman"/>
          <w:color w:val="000000"/>
          <w:sz w:val="24"/>
          <w:szCs w:val="24"/>
          <w:rtl w:val="0"/>
        </w:rPr>
        <w:t xml:space="preserve">  (дата обращения: 14.01.2022). — Режим доступа: для авториз. пользователей.</w:t>
      </w:r>
    </w:p>
    <w:p w:rsidR="00000000" w:rsidDel="00000000" w:rsidP="00000000" w:rsidRDefault="00000000" w:rsidRPr="00000000" w14:paraId="0000036D">
      <w:pPr>
        <w:widowControl w:val="0"/>
        <w:pBdr>
          <w:top w:space="0" w:sz="0" w:val="nil"/>
          <w:left w:space="0" w:sz="0" w:val="nil"/>
          <w:bottom w:space="0" w:sz="0" w:val="nil"/>
          <w:right w:space="0" w:sz="0" w:val="nil"/>
          <w:between w:space="0" w:sz="0" w:val="nil"/>
        </w:pBdr>
        <w:spacing w:after="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 Нижегородцева О. А. Анатомия и физиология человека. Дневник практических заня-тий: учебное пособие для спо / О. А. Нижегородцева. — 3-е изд., стер. — Санкт-Петербург: Лань, 2021. — 220 с. — ISBN 978-5-8114-6688-7. — Текст: электронный //Лань: электронно-библиотечная система. — URL: </w:t>
      </w:r>
      <w:hyperlink r:id="rId16">
        <w:r w:rsidDel="00000000" w:rsidR="00000000" w:rsidRPr="00000000">
          <w:rPr>
            <w:rFonts w:ascii="Times New Roman" w:cs="Times New Roman" w:eastAsia="Times New Roman" w:hAnsi="Times New Roman"/>
            <w:color w:val="0000ff"/>
            <w:sz w:val="24"/>
            <w:szCs w:val="24"/>
            <w:u w:val="single"/>
            <w:rtl w:val="0"/>
          </w:rPr>
          <w:t xml:space="preserve">https://e.lanbook.com/book/151668</w:t>
        </w:r>
      </w:hyperlink>
      <w:r w:rsidDel="00000000" w:rsidR="00000000" w:rsidRPr="00000000">
        <w:rPr>
          <w:rFonts w:ascii="Times New Roman" w:cs="Times New Roman" w:eastAsia="Times New Roman" w:hAnsi="Times New Roman"/>
          <w:color w:val="000000"/>
          <w:sz w:val="24"/>
          <w:szCs w:val="24"/>
          <w:rtl w:val="0"/>
        </w:rPr>
        <w:t xml:space="preserve"> (дата обращения: 14.01.2022). — Режим доступа: для авториз. пользователей.</w:t>
      </w:r>
    </w:p>
    <w:p w:rsidR="00000000" w:rsidDel="00000000" w:rsidP="00000000" w:rsidRDefault="00000000" w:rsidRPr="00000000" w14:paraId="0000036E">
      <w:pPr>
        <w:widowControl w:val="0"/>
        <w:pBdr>
          <w:top w:space="0" w:sz="0" w:val="nil"/>
          <w:left w:space="0" w:sz="0" w:val="nil"/>
          <w:bottom w:space="0" w:sz="0" w:val="nil"/>
          <w:right w:space="0" w:sz="0" w:val="nil"/>
          <w:between w:space="0" w:sz="0" w:val="nil"/>
        </w:pBdr>
        <w:spacing w:after="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 Нижегородцева О. А. Анатомия и физиология человека. Рабочая тетрадь для внеаудиторной работы: учебное пособие / О. А. Нижегородцева. — 2-е изд., стер. — Санкт-Петербург: Лань, 2020. — 196 с. — ISBN 978-5-8114-5270-5. — Текст: электронный // Лань: электронно-библиотечная система. — URL: </w:t>
      </w:r>
      <w:hyperlink r:id="rId17">
        <w:r w:rsidDel="00000000" w:rsidR="00000000" w:rsidRPr="00000000">
          <w:rPr>
            <w:rFonts w:ascii="Times New Roman" w:cs="Times New Roman" w:eastAsia="Times New Roman" w:hAnsi="Times New Roman"/>
            <w:color w:val="0000ff"/>
            <w:sz w:val="24"/>
            <w:szCs w:val="24"/>
            <w:u w:val="single"/>
            <w:rtl w:val="0"/>
          </w:rPr>
          <w:t xml:space="preserve">https://e.lanbook.com/book/138190</w:t>
        </w:r>
      </w:hyperlink>
      <w:r w:rsidDel="00000000" w:rsidR="00000000" w:rsidRPr="00000000">
        <w:rPr>
          <w:rFonts w:ascii="Times New Roman" w:cs="Times New Roman" w:eastAsia="Times New Roman" w:hAnsi="Times New Roman"/>
          <w:color w:val="000000"/>
          <w:sz w:val="24"/>
          <w:szCs w:val="24"/>
          <w:rtl w:val="0"/>
        </w:rPr>
        <w:t xml:space="preserve"> (дата обращения: 14.01.2022). — Режим доступа: для авториз. пользователей.</w:t>
      </w:r>
    </w:p>
    <w:p w:rsidR="00000000" w:rsidDel="00000000" w:rsidP="00000000" w:rsidRDefault="00000000" w:rsidRPr="00000000" w14:paraId="0000036F">
      <w:pPr>
        <w:widowControl w:val="0"/>
        <w:pBdr>
          <w:top w:space="0" w:sz="0" w:val="nil"/>
          <w:left w:space="0" w:sz="0" w:val="nil"/>
          <w:bottom w:space="0" w:sz="0" w:val="nil"/>
          <w:right w:space="0" w:sz="0" w:val="nil"/>
          <w:between w:space="0" w:sz="0" w:val="nil"/>
        </w:pBdr>
        <w:spacing w:after="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 Сай Ю. В. Анатомия и физиология человека. Словарь терминов и понятий: учебное пособие для спо / Ю. В. Сай, Н. М. Кузнецова. — 3-е изд., стер. — Санкт-Петербург : Лань, 2022. — 116 с. — ISBN 978-5-8114-9152-0. — Текст: электронный // Лань: электронно-библиотечная система. — URL: </w:t>
      </w:r>
      <w:hyperlink r:id="rId18">
        <w:r w:rsidDel="00000000" w:rsidR="00000000" w:rsidRPr="00000000">
          <w:rPr>
            <w:rFonts w:ascii="Times New Roman" w:cs="Times New Roman" w:eastAsia="Times New Roman" w:hAnsi="Times New Roman"/>
            <w:color w:val="0000ff"/>
            <w:sz w:val="24"/>
            <w:szCs w:val="24"/>
            <w:u w:val="single"/>
            <w:rtl w:val="0"/>
          </w:rPr>
          <w:t xml:space="preserve">https://e.lanbook.com/book/187695</w:t>
        </w:r>
      </w:hyperlink>
      <w:r w:rsidDel="00000000" w:rsidR="00000000" w:rsidRPr="00000000">
        <w:rPr>
          <w:rFonts w:ascii="Times New Roman" w:cs="Times New Roman" w:eastAsia="Times New Roman" w:hAnsi="Times New Roman"/>
          <w:color w:val="000000"/>
          <w:sz w:val="24"/>
          <w:szCs w:val="24"/>
          <w:rtl w:val="0"/>
        </w:rPr>
        <w:t xml:space="preserve">  (дата обращения: 14.01.2022). — Режим доступа: для авториз. пользователей</w:t>
      </w:r>
    </w:p>
    <w:p w:rsidR="00000000" w:rsidDel="00000000" w:rsidP="00000000" w:rsidRDefault="00000000" w:rsidRPr="00000000" w14:paraId="00000370">
      <w:pPr>
        <w:widowControl w:val="0"/>
        <w:pBdr>
          <w:top w:space="0" w:sz="0" w:val="nil"/>
          <w:left w:space="0" w:sz="0" w:val="nil"/>
          <w:bottom w:space="0" w:sz="0" w:val="nil"/>
          <w:right w:space="0" w:sz="0" w:val="nil"/>
          <w:between w:space="0" w:sz="0" w:val="nil"/>
        </w:pBdr>
        <w:spacing w:after="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 Сай Ю. В. Анатомия и физиология человека и основы патологии. Пособие для подго-товки к экзамену: учебное пособие / Ю. В. Сай, Л. Н. Голубева, А. В. Баев. — Санкт-Петербург: Лань, 2020. — 196 с. — ISBN 978-5-8114-4892-0. — Текст: электронный // Лань : электронно-библиотечная система. — URL: </w:t>
      </w:r>
      <w:hyperlink r:id="rId19">
        <w:r w:rsidDel="00000000" w:rsidR="00000000" w:rsidRPr="00000000">
          <w:rPr>
            <w:rFonts w:ascii="Times New Roman" w:cs="Times New Roman" w:eastAsia="Times New Roman" w:hAnsi="Times New Roman"/>
            <w:color w:val="0000ff"/>
            <w:sz w:val="24"/>
            <w:szCs w:val="24"/>
            <w:u w:val="single"/>
            <w:rtl w:val="0"/>
          </w:rPr>
          <w:t xml:space="preserve">https://e.lanbook.com/book/136172</w:t>
        </w:r>
      </w:hyperlink>
      <w:r w:rsidDel="00000000" w:rsidR="00000000" w:rsidRPr="00000000">
        <w:rPr>
          <w:rFonts w:ascii="Times New Roman" w:cs="Times New Roman" w:eastAsia="Times New Roman" w:hAnsi="Times New Roman"/>
          <w:color w:val="000000"/>
          <w:sz w:val="24"/>
          <w:szCs w:val="24"/>
          <w:rtl w:val="0"/>
        </w:rPr>
        <w:t xml:space="preserve"> (дата обращения: 14.01.2022). — Режим доступа: для авториз. пользователей.</w:t>
      </w:r>
    </w:p>
    <w:p w:rsidR="00000000" w:rsidDel="00000000" w:rsidP="00000000" w:rsidRDefault="00000000" w:rsidRPr="00000000" w14:paraId="00000371">
      <w:pPr>
        <w:widowControl w:val="0"/>
        <w:pBdr>
          <w:top w:space="0" w:sz="0" w:val="nil"/>
          <w:left w:space="0" w:sz="0" w:val="nil"/>
          <w:bottom w:space="0" w:sz="0" w:val="nil"/>
          <w:right w:space="0" w:sz="0" w:val="nil"/>
          <w:between w:space="0" w:sz="0" w:val="nil"/>
        </w:pBdr>
        <w:spacing w:after="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11. Сапин, М. Р. Анатомия человека: атлас: учеб. пособие для медицинских училищ и колледжей / М. Р. Сапин, З. Г. Брыксина, С. В. Клочкова. - Москва: ГЭОТАР-Медиа, 2022. - 376 с. - ISBN 978-5-9704-6577-6. - Текст: электронный // URL: http://www.medcollegelib.ru/book/ISBN9785970465776.html</w:t>
      </w:r>
    </w:p>
    <w:p w:rsidR="00000000" w:rsidDel="00000000" w:rsidP="00000000" w:rsidRDefault="00000000" w:rsidRPr="00000000" w14:paraId="00000372">
      <w:pPr>
        <w:widowControl w:val="0"/>
        <w:pBdr>
          <w:top w:space="0" w:sz="0" w:val="nil"/>
          <w:left w:space="0" w:sz="0" w:val="nil"/>
          <w:bottom w:space="0" w:sz="0" w:val="nil"/>
          <w:right w:space="0" w:sz="0" w:val="nil"/>
          <w:between w:space="0" w:sz="0" w:val="nil"/>
        </w:pBdr>
        <w:spacing w:after="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 Смольянникова, Н. В. Анатомия и физиология человека: учебник / Н. В. Смольянникова, Е. Ф. Фалина, В. А. Сагун. - 4-е изд., перераб. и доп. - Москва: ГЭОТАР-Медиа, 2021. - 592 с. - ISBN 978-5-9704-6228-7. - Текст: электронный // URL: </w:t>
      </w:r>
      <w:hyperlink r:id="rId20">
        <w:r w:rsidDel="00000000" w:rsidR="00000000" w:rsidRPr="00000000">
          <w:rPr>
            <w:rFonts w:ascii="Times New Roman" w:cs="Times New Roman" w:eastAsia="Times New Roman" w:hAnsi="Times New Roman"/>
            <w:color w:val="000000"/>
            <w:sz w:val="24"/>
            <w:szCs w:val="24"/>
            <w:rtl w:val="0"/>
          </w:rPr>
          <w:t xml:space="preserve">http://www.medcollegelib.ru/book/ISBN9785970462287.html</w:t>
        </w:r>
      </w:hyperlink>
      <w:r w:rsidDel="00000000" w:rsidR="00000000" w:rsidRPr="00000000">
        <w:rPr>
          <w:rtl w:val="0"/>
        </w:rPr>
      </w:r>
    </w:p>
    <w:p w:rsidR="00000000" w:rsidDel="00000000" w:rsidP="00000000" w:rsidRDefault="00000000" w:rsidRPr="00000000" w14:paraId="00000373">
      <w:pPr>
        <w:widowControl w:val="0"/>
        <w:pBdr>
          <w:top w:space="0" w:sz="0" w:val="nil"/>
          <w:left w:space="0" w:sz="0" w:val="nil"/>
          <w:bottom w:space="0" w:sz="0" w:val="nil"/>
          <w:right w:space="0" w:sz="0" w:val="nil"/>
          <w:between w:space="0" w:sz="0" w:val="nil"/>
        </w:pBdr>
        <w:spacing w:after="0" w:lineRule="auto"/>
        <w:ind w:firstLine="709"/>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374">
      <w:pPr>
        <w:widowControl w:val="0"/>
        <w:pBdr>
          <w:top w:space="0" w:sz="0" w:val="nil"/>
          <w:left w:space="0" w:sz="0" w:val="nil"/>
          <w:bottom w:space="0" w:sz="0" w:val="nil"/>
          <w:right w:space="0" w:sz="0" w:val="nil"/>
          <w:between w:space="0" w:sz="0" w:val="nil"/>
        </w:pBdr>
        <w:spacing w:after="0" w:lineRule="auto"/>
        <w:ind w:firstLine="709"/>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3.2.3. Дополнительные источники</w:t>
      </w:r>
    </w:p>
    <w:p w:rsidR="00000000" w:rsidDel="00000000" w:rsidP="00000000" w:rsidRDefault="00000000" w:rsidRPr="00000000" w14:paraId="00000375">
      <w:pPr>
        <w:widowControl w:val="0"/>
        <w:numPr>
          <w:ilvl w:val="0"/>
          <w:numId w:val="1"/>
        </w:numPr>
        <w:pBdr>
          <w:top w:space="0" w:sz="0" w:val="nil"/>
          <w:left w:space="0" w:sz="0" w:val="nil"/>
          <w:bottom w:space="0" w:sz="0" w:val="nil"/>
          <w:right w:space="0" w:sz="0" w:val="nil"/>
          <w:between w:space="0" w:sz="0" w:val="nil"/>
        </w:pBdr>
        <w:spacing w:after="0" w:lineRule="auto"/>
        <w:ind w:left="0"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Топоров, Г.Н., Панасенко, Н.И. Словарь терминов по клинической анатомии / Г.Н. Топоров, Н.И. Панасенко.-</w:t>
      </w:r>
      <w:r w:rsidDel="00000000" w:rsidR="00000000" w:rsidRPr="00000000">
        <w:rPr>
          <w:rFonts w:ascii="Times New Roman" w:cs="Times New Roman" w:eastAsia="Times New Roman" w:hAnsi="Times New Roman"/>
          <w:color w:val="222222"/>
          <w:sz w:val="24"/>
          <w:szCs w:val="24"/>
          <w:highlight w:val="white"/>
          <w:rtl w:val="0"/>
        </w:rPr>
        <w:t xml:space="preserve">Москва: Медицина, 2020. - 463 с.; 25 см.; ISBN 5-225-02707-5</w:t>
      </w:r>
      <w:r w:rsidDel="00000000" w:rsidR="00000000" w:rsidRPr="00000000">
        <w:rPr>
          <w:rtl w:val="0"/>
        </w:rPr>
      </w:r>
    </w:p>
    <w:p w:rsidR="00000000" w:rsidDel="00000000" w:rsidP="00000000" w:rsidRDefault="00000000" w:rsidRPr="00000000" w14:paraId="00000376">
      <w:pPr>
        <w:widowControl w:val="0"/>
        <w:numPr>
          <w:ilvl w:val="0"/>
          <w:numId w:val="1"/>
        </w:numPr>
        <w:pBdr>
          <w:top w:space="0" w:sz="0" w:val="nil"/>
          <w:left w:space="0" w:sz="0" w:val="nil"/>
          <w:bottom w:space="0" w:sz="0" w:val="nil"/>
          <w:right w:space="0" w:sz="0" w:val="nil"/>
          <w:between w:space="0" w:sz="0" w:val="nil"/>
        </w:pBdr>
        <w:spacing w:after="0" w:lineRule="auto"/>
        <w:ind w:left="0"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Анатомия – анатомический атлас человека [Электронный ресурс] – Электрон. дан. — М.: Webstudia.biz - URL: </w:t>
      </w:r>
      <w:hyperlink r:id="rId21">
        <w:r w:rsidDel="00000000" w:rsidR="00000000" w:rsidRPr="00000000">
          <w:rPr>
            <w:rFonts w:ascii="Times New Roman" w:cs="Times New Roman" w:eastAsia="Times New Roman" w:hAnsi="Times New Roman"/>
            <w:color w:val="0000ff"/>
            <w:sz w:val="24"/>
            <w:szCs w:val="24"/>
            <w:u w:val="single"/>
            <w:rtl w:val="0"/>
          </w:rPr>
          <w:t xml:space="preserve">http://www.anatomy.tj/</w:t>
        </w:r>
      </w:hyperlink>
      <w:r w:rsidDel="00000000" w:rsidR="00000000" w:rsidRPr="00000000">
        <w:rPr>
          <w:rFonts w:ascii="Times New Roman" w:cs="Times New Roman" w:eastAsia="Times New Roman" w:hAnsi="Times New Roman"/>
          <w:color w:val="000000"/>
          <w:sz w:val="24"/>
          <w:szCs w:val="24"/>
          <w:rtl w:val="0"/>
        </w:rPr>
        <w:t xml:space="preserve">, свободный. — Загл. с экрана.- Яз. рус.</w:t>
      </w:r>
    </w:p>
    <w:p w:rsidR="00000000" w:rsidDel="00000000" w:rsidP="00000000" w:rsidRDefault="00000000" w:rsidRPr="00000000" w14:paraId="00000377">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1a34"/>
          <w:sz w:val="24"/>
          <w:szCs w:val="24"/>
          <w:rtl w:val="0"/>
        </w:rPr>
        <w:t xml:space="preserve"> </w:t>
      </w:r>
      <w:r w:rsidDel="00000000" w:rsidR="00000000" w:rsidRPr="00000000">
        <w:rPr>
          <w:rtl w:val="0"/>
        </w:rPr>
      </w:r>
    </w:p>
    <w:p w:rsidR="00000000" w:rsidDel="00000000" w:rsidP="00000000" w:rsidRDefault="00000000" w:rsidRPr="00000000" w14:paraId="00000378">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1a34"/>
          <w:sz w:val="24"/>
          <w:szCs w:val="24"/>
        </w:rPr>
      </w:pPr>
      <w:r w:rsidDel="00000000" w:rsidR="00000000" w:rsidRPr="00000000">
        <w:rPr>
          <w:rtl w:val="0"/>
        </w:rPr>
      </w:r>
    </w:p>
    <w:p w:rsidR="00000000" w:rsidDel="00000000" w:rsidP="00000000" w:rsidRDefault="00000000" w:rsidRPr="00000000" w14:paraId="00000379">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КОНТРОЛЬ И ОЦЕНКА РЕЗУЛЬТАТОВ ОСВОЕНИЯ </w:t>
        <w:br w:type="textWrapping"/>
        <w:t xml:space="preserve">УЧЕБНОЙ ДИСЦИПЛИНЫ</w:t>
      </w:r>
    </w:p>
    <w:p w:rsidR="00000000" w:rsidDel="00000000" w:rsidP="00000000" w:rsidRDefault="00000000" w:rsidRPr="00000000" w14:paraId="0000037A">
      <w:pPr>
        <w:jc w:val="center"/>
        <w:rPr>
          <w:rFonts w:ascii="Times New Roman" w:cs="Times New Roman" w:eastAsia="Times New Roman" w:hAnsi="Times New Roman"/>
          <w:b w:val="1"/>
          <w:sz w:val="24"/>
          <w:szCs w:val="24"/>
        </w:rPr>
      </w:pPr>
      <w:r w:rsidDel="00000000" w:rsidR="00000000" w:rsidRPr="00000000">
        <w:rPr>
          <w:rtl w:val="0"/>
        </w:rPr>
      </w:r>
    </w:p>
    <w:tbl>
      <w:tblPr>
        <w:tblStyle w:val="Table5"/>
        <w:tblW w:w="963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68"/>
        <w:gridCol w:w="3114"/>
        <w:gridCol w:w="2752"/>
        <w:tblGridChange w:id="0">
          <w:tblGrid>
            <w:gridCol w:w="3768"/>
            <w:gridCol w:w="3114"/>
            <w:gridCol w:w="2752"/>
          </w:tblGrid>
        </w:tblGridChange>
      </w:tblGrid>
      <w:tr>
        <w:trPr>
          <w:cantSplit w:val="0"/>
          <w:tblHeader w:val="0"/>
        </w:trPr>
        <w:tc>
          <w:tcPr/>
          <w:p w:rsidR="00000000" w:rsidDel="00000000" w:rsidP="00000000" w:rsidRDefault="00000000" w:rsidRPr="00000000" w14:paraId="0000037B">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Результаты обучения</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tc>
        <w:tc>
          <w:tcPr/>
          <w:p w:rsidR="00000000" w:rsidDel="00000000" w:rsidP="00000000" w:rsidRDefault="00000000" w:rsidRPr="00000000" w14:paraId="0000037C">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Критерии оценки</w:t>
            </w:r>
          </w:p>
        </w:tc>
        <w:tc>
          <w:tcPr/>
          <w:p w:rsidR="00000000" w:rsidDel="00000000" w:rsidP="00000000" w:rsidRDefault="00000000" w:rsidRPr="00000000" w14:paraId="0000037D">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Методы оценки</w:t>
            </w:r>
          </w:p>
        </w:tc>
      </w:tr>
      <w:tr>
        <w:trPr>
          <w:cantSplit w:val="0"/>
          <w:tblHeader w:val="0"/>
        </w:trPr>
        <w:tc>
          <w:tcPr/>
          <w:p w:rsidR="00000000" w:rsidDel="00000000" w:rsidP="00000000" w:rsidRDefault="00000000" w:rsidRPr="00000000" w14:paraId="0000037E">
            <w:pPr>
              <w:spacing w:after="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знания:</w:t>
            </w:r>
          </w:p>
          <w:p w:rsidR="00000000" w:rsidDel="00000000" w:rsidP="00000000" w:rsidRDefault="00000000" w:rsidRPr="00000000" w14:paraId="0000037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строение человеческого тела и функциональные системы человека, их регуляцию и саморегуляцию при взаимодействии с внешней средой.</w:t>
            </w:r>
          </w:p>
          <w:p w:rsidR="00000000" w:rsidDel="00000000" w:rsidP="00000000" w:rsidRDefault="00000000" w:rsidRPr="00000000" w14:paraId="0000038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основную медицинскую терминологию;</w:t>
            </w:r>
          </w:p>
          <w:p w:rsidR="00000000" w:rsidDel="00000000" w:rsidP="00000000" w:rsidRDefault="00000000" w:rsidRPr="00000000" w14:paraId="0000038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-строение, местоположение и функции органов тела человека;</w:t>
            </w:r>
          </w:p>
          <w:p w:rsidR="00000000" w:rsidDel="00000000" w:rsidP="00000000" w:rsidRDefault="00000000" w:rsidRPr="00000000" w14:paraId="0000038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-физиологические характеристики основных процессов жизнедеятельности организма человека;</w:t>
            </w:r>
          </w:p>
          <w:p w:rsidR="00000000" w:rsidDel="00000000" w:rsidP="00000000" w:rsidRDefault="00000000" w:rsidRPr="00000000" w14:paraId="00000383">
            <w:pPr>
              <w:spacing w:after="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-функциональные системы человека, их регуляцию и саморегуляцию при взаимодействии с внешней средой</w:t>
            </w:r>
            <w:r w:rsidDel="00000000" w:rsidR="00000000" w:rsidRPr="00000000">
              <w:rPr>
                <w:rtl w:val="0"/>
              </w:rPr>
            </w:r>
          </w:p>
        </w:tc>
        <w:tc>
          <w:tcPr/>
          <w:p w:rsidR="00000000" w:rsidDel="00000000" w:rsidP="00000000" w:rsidRDefault="00000000" w:rsidRPr="00000000" w14:paraId="0000038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демонстрация знаний анатомических образований, уверенно представляя их на скелете, муляже и называя соответствующие функции; </w:t>
            </w:r>
          </w:p>
          <w:p w:rsidR="00000000" w:rsidDel="00000000" w:rsidP="00000000" w:rsidRDefault="00000000" w:rsidRPr="00000000" w14:paraId="0000038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демонстрация проекций зон внутренних органов при необходимости оказания медицинской помощи;</w:t>
            </w:r>
          </w:p>
          <w:p w:rsidR="00000000" w:rsidDel="00000000" w:rsidP="00000000" w:rsidRDefault="00000000" w:rsidRPr="00000000" w14:paraId="0000038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 описании строения и функции органа уверенное использование медицинской терминологии </w:t>
            </w:r>
          </w:p>
          <w:p w:rsidR="00000000" w:rsidDel="00000000" w:rsidP="00000000" w:rsidRDefault="00000000" w:rsidRPr="00000000" w14:paraId="00000387">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8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Тестовый контроль с применением информационных технологий.</w:t>
            </w:r>
          </w:p>
          <w:p w:rsidR="00000000" w:rsidDel="00000000" w:rsidP="00000000" w:rsidRDefault="00000000" w:rsidRPr="00000000" w14:paraId="0000038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Экспертная оценка правильности выполнения заданий </w:t>
            </w:r>
          </w:p>
          <w:p w:rsidR="00000000" w:rsidDel="00000000" w:rsidP="00000000" w:rsidRDefault="00000000" w:rsidRPr="00000000" w14:paraId="0000038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Экспертная оценка решения ситуационных задач.</w:t>
            </w:r>
          </w:p>
          <w:p w:rsidR="00000000" w:rsidDel="00000000" w:rsidP="00000000" w:rsidRDefault="00000000" w:rsidRPr="00000000" w14:paraId="0000038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Устный опрос</w:t>
            </w:r>
          </w:p>
          <w:p w:rsidR="00000000" w:rsidDel="00000000" w:rsidP="00000000" w:rsidRDefault="00000000" w:rsidRPr="00000000" w14:paraId="0000038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Работа с немыми иллюстрациями</w:t>
            </w:r>
          </w:p>
          <w:p w:rsidR="00000000" w:rsidDel="00000000" w:rsidP="00000000" w:rsidRDefault="00000000" w:rsidRPr="00000000" w14:paraId="0000038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w:t>
            </w:r>
          </w:p>
        </w:tc>
      </w:tr>
      <w:tr>
        <w:trPr>
          <w:cantSplit w:val="0"/>
          <w:tblHeader w:val="0"/>
        </w:trPr>
        <w:tc>
          <w:tcPr/>
          <w:p w:rsidR="00000000" w:rsidDel="00000000" w:rsidP="00000000" w:rsidRDefault="00000000" w:rsidRPr="00000000" w14:paraId="0000038E">
            <w:pPr>
              <w:spacing w:after="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Умения</w:t>
            </w:r>
          </w:p>
          <w:p w:rsidR="00000000" w:rsidDel="00000000" w:rsidP="00000000" w:rsidRDefault="00000000" w:rsidRPr="00000000" w14:paraId="0000038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применять знания о строении и функциях органов и систем организма человека при оказании сестринской помощи и сестринского ухода за пациентами.</w:t>
            </w:r>
          </w:p>
          <w:p w:rsidR="00000000" w:rsidDel="00000000" w:rsidP="00000000" w:rsidRDefault="00000000" w:rsidRPr="00000000" w14:paraId="00000390">
            <w:pPr>
              <w:spacing w:after="0" w:lineRule="auto"/>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39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правильное определение топографии органов;</w:t>
            </w:r>
          </w:p>
          <w:p w:rsidR="00000000" w:rsidDel="00000000" w:rsidP="00000000" w:rsidRDefault="00000000" w:rsidRPr="00000000" w14:paraId="0000039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свободное применение знаний анатомии при решении практических заданий по оказанию сестринской помощи при различных изменениях физиологических процессов</w:t>
            </w:r>
          </w:p>
          <w:p w:rsidR="00000000" w:rsidDel="00000000" w:rsidP="00000000" w:rsidRDefault="00000000" w:rsidRPr="00000000" w14:paraId="0000039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оценка и определение нарушений физиологических показателей функций организма, используя данные нормальных показателей</w:t>
            </w:r>
          </w:p>
        </w:tc>
        <w:tc>
          <w:tcPr/>
          <w:p w:rsidR="00000000" w:rsidDel="00000000" w:rsidP="00000000" w:rsidRDefault="00000000" w:rsidRPr="00000000" w14:paraId="0000039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Экспертная оценка выполнения практических заданий</w:t>
            </w:r>
          </w:p>
          <w:p w:rsidR="00000000" w:rsidDel="00000000" w:rsidP="00000000" w:rsidRDefault="00000000" w:rsidRPr="00000000" w14:paraId="0000039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w:t>
            </w:r>
          </w:p>
          <w:p w:rsidR="00000000" w:rsidDel="00000000" w:rsidP="00000000" w:rsidRDefault="00000000" w:rsidRPr="00000000" w14:paraId="00000396">
            <w:pPr>
              <w:spacing w:after="0" w:lineRule="auto"/>
              <w:ind w:firstLine="266"/>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397">
      <w:pPr>
        <w:rPr/>
      </w:pPr>
      <w:r w:rsidDel="00000000" w:rsidR="00000000" w:rsidRPr="00000000">
        <w:rPr>
          <w:rtl w:val="0"/>
        </w:rPr>
      </w:r>
    </w:p>
    <w:sectPr>
      <w:type w:val="nextPage"/>
      <w:pgSz w:h="16838" w:w="11906" w:orient="portrait"/>
      <w:pgMar w:bottom="1134" w:top="1134" w:left="1701" w:right="85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713" w:hanging="360"/>
      </w:pPr>
      <w:rPr>
        <w:color w:val="000000"/>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2">
    <w:lvl w:ilvl="0">
      <w:start w:val="1"/>
      <w:numFmt w:val="decimal"/>
      <w:lvlText w:val="%1."/>
      <w:lvlJc w:val="left"/>
      <w:pPr>
        <w:ind w:left="644" w:hanging="357.9999999999999"/>
      </w:pPr>
      <w:rPr>
        <w:b w:val="1"/>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240" w:lineRule="auto"/>
    </w:pPr>
    <w:rPr>
      <w:rFonts w:ascii="Arial" w:cs="Arial" w:eastAsia="Arial" w:hAnsi="Arial"/>
      <w:b w:val="1"/>
      <w:sz w:val="26"/>
      <w:szCs w:val="26"/>
    </w:rPr>
  </w:style>
  <w:style w:type="paragraph" w:styleId="Heading4">
    <w:name w:val="heading 4"/>
    <w:basedOn w:val="Normal"/>
    <w:next w:val="Normal"/>
    <w:pPr>
      <w:keepNext w:val="1"/>
      <w:keepLines w:val="1"/>
      <w:spacing w:after="240" w:before="240" w:line="360" w:lineRule="auto"/>
      <w:jc w:val="center"/>
    </w:pPr>
    <w:rPr>
      <w:rFonts w:ascii="Times New Roman" w:cs="Times New Roman" w:eastAsia="Times New Roman" w:hAnsi="Times New Roman"/>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F80019"/>
  </w:style>
  <w:style w:type="paragraph" w:styleId="1">
    <w:name w:val="heading 1"/>
    <w:basedOn w:val="a"/>
    <w:next w:val="a"/>
    <w:link w:val="10"/>
    <w:uiPriority w:val="9"/>
    <w:qFormat w:val="1"/>
    <w:rsid w:val="00F80019"/>
    <w:pPr>
      <w:keepNext w:val="1"/>
      <w:spacing w:after="60" w:before="240" w:line="240" w:lineRule="auto"/>
      <w:outlineLvl w:val="0"/>
    </w:pPr>
    <w:rPr>
      <w:rFonts w:ascii="Arial" w:hAnsi="Arial"/>
      <w:b w:val="1"/>
      <w:bCs w:val="1"/>
      <w:kern w:val="32"/>
      <w:sz w:val="32"/>
      <w:szCs w:val="32"/>
    </w:rPr>
  </w:style>
  <w:style w:type="paragraph" w:styleId="2">
    <w:name w:val="heading 2"/>
    <w:basedOn w:val="a"/>
    <w:next w:val="a"/>
    <w:link w:val="20"/>
    <w:uiPriority w:val="9"/>
    <w:semiHidden w:val="1"/>
    <w:unhideWhenUsed w:val="1"/>
    <w:qFormat w:val="1"/>
    <w:rsid w:val="00F80019"/>
    <w:pPr>
      <w:keepNext w:val="1"/>
      <w:spacing w:after="60" w:before="240" w:line="240" w:lineRule="auto"/>
      <w:outlineLvl w:val="1"/>
    </w:pPr>
    <w:rPr>
      <w:rFonts w:ascii="Arial" w:hAnsi="Arial"/>
      <w:b w:val="1"/>
      <w:bCs w:val="1"/>
      <w:i w:val="1"/>
      <w:iCs w:val="1"/>
      <w:sz w:val="28"/>
      <w:szCs w:val="28"/>
    </w:rPr>
  </w:style>
  <w:style w:type="paragraph" w:styleId="3">
    <w:name w:val="heading 3"/>
    <w:basedOn w:val="a"/>
    <w:next w:val="a"/>
    <w:link w:val="30"/>
    <w:uiPriority w:val="9"/>
    <w:semiHidden w:val="1"/>
    <w:unhideWhenUsed w:val="1"/>
    <w:qFormat w:val="1"/>
    <w:rsid w:val="00F80019"/>
    <w:pPr>
      <w:keepNext w:val="1"/>
      <w:spacing w:after="60" w:before="240" w:line="240" w:lineRule="auto"/>
      <w:outlineLvl w:val="2"/>
    </w:pPr>
    <w:rPr>
      <w:rFonts w:ascii="Arial" w:hAnsi="Arial"/>
      <w:b w:val="1"/>
      <w:bCs w:val="1"/>
      <w:sz w:val="26"/>
      <w:szCs w:val="26"/>
    </w:rPr>
  </w:style>
  <w:style w:type="paragraph" w:styleId="4">
    <w:name w:val="heading 4"/>
    <w:basedOn w:val="3"/>
    <w:next w:val="a"/>
    <w:link w:val="40"/>
    <w:uiPriority w:val="9"/>
    <w:semiHidden w:val="1"/>
    <w:unhideWhenUsed w:val="1"/>
    <w:qFormat w:val="1"/>
    <w:rsid w:val="00F80019"/>
    <w:pPr>
      <w:keepLines w:val="1"/>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val="1"/>
    <w:unhideWhenUsed w:val="1"/>
    <w:qFormat w:val="1"/>
    <w:rsid w:val="00F80019"/>
    <w:pPr>
      <w:keepNext w:val="1"/>
      <w:keepLines w:val="1"/>
      <w:spacing w:after="40" w:before="220"/>
      <w:outlineLvl w:val="4"/>
    </w:pPr>
    <w:rPr>
      <w:b w:val="1"/>
    </w:rPr>
  </w:style>
  <w:style w:type="paragraph" w:styleId="6">
    <w:name w:val="heading 6"/>
    <w:basedOn w:val="a"/>
    <w:next w:val="a"/>
    <w:link w:val="60"/>
    <w:uiPriority w:val="9"/>
    <w:semiHidden w:val="1"/>
    <w:unhideWhenUsed w:val="1"/>
    <w:qFormat w:val="1"/>
    <w:rsid w:val="00F80019"/>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link w:val="a4"/>
    <w:uiPriority w:val="10"/>
    <w:qFormat w:val="1"/>
    <w:rsid w:val="00F80019"/>
    <w:pPr>
      <w:keepNext w:val="1"/>
      <w:keepLines w:val="1"/>
      <w:spacing w:after="120" w:before="480"/>
    </w:pPr>
    <w:rPr>
      <w:b w:val="1"/>
      <w:sz w:val="72"/>
      <w:szCs w:val="72"/>
    </w:rPr>
  </w:style>
  <w:style w:type="character" w:styleId="10" w:customStyle="1">
    <w:name w:val="Заголовок 1 Знак"/>
    <w:basedOn w:val="a0"/>
    <w:link w:val="1"/>
    <w:uiPriority w:val="9"/>
    <w:rsid w:val="00F80019"/>
    <w:rPr>
      <w:rFonts w:ascii="Arial" w:cs="Calibri" w:eastAsia="Calibri" w:hAnsi="Arial"/>
      <w:b w:val="1"/>
      <w:bCs w:val="1"/>
      <w:kern w:val="32"/>
      <w:sz w:val="32"/>
      <w:szCs w:val="32"/>
      <w:lang w:eastAsia="ru-RU"/>
    </w:rPr>
  </w:style>
  <w:style w:type="character" w:styleId="20" w:customStyle="1">
    <w:name w:val="Заголовок 2 Знак"/>
    <w:basedOn w:val="a0"/>
    <w:link w:val="2"/>
    <w:uiPriority w:val="9"/>
    <w:rsid w:val="00F80019"/>
    <w:rPr>
      <w:rFonts w:ascii="Arial" w:cs="Calibri" w:eastAsia="Calibri" w:hAnsi="Arial"/>
      <w:b w:val="1"/>
      <w:bCs w:val="1"/>
      <w:i w:val="1"/>
      <w:iCs w:val="1"/>
      <w:sz w:val="28"/>
      <w:szCs w:val="28"/>
      <w:lang w:eastAsia="ru-RU"/>
    </w:rPr>
  </w:style>
  <w:style w:type="character" w:styleId="30" w:customStyle="1">
    <w:name w:val="Заголовок 3 Знак"/>
    <w:basedOn w:val="a0"/>
    <w:link w:val="3"/>
    <w:uiPriority w:val="9"/>
    <w:semiHidden w:val="1"/>
    <w:rsid w:val="00F80019"/>
    <w:rPr>
      <w:rFonts w:ascii="Arial" w:cs="Calibri" w:eastAsia="Calibri" w:hAnsi="Arial"/>
      <w:b w:val="1"/>
      <w:bCs w:val="1"/>
      <w:sz w:val="26"/>
      <w:szCs w:val="26"/>
      <w:lang w:eastAsia="ru-RU"/>
    </w:rPr>
  </w:style>
  <w:style w:type="character" w:styleId="40" w:customStyle="1">
    <w:name w:val="Заголовок 4 Знак"/>
    <w:basedOn w:val="a0"/>
    <w:link w:val="4"/>
    <w:uiPriority w:val="9"/>
    <w:semiHidden w:val="1"/>
    <w:rsid w:val="00F80019"/>
    <w:rPr>
      <w:rFonts w:ascii="Times New Roman" w:cs="Calibri" w:eastAsia="Calibri" w:hAnsi="Times New Roman"/>
      <w:b w:val="1"/>
      <w:bCs w:val="1"/>
      <w:sz w:val="24"/>
      <w:szCs w:val="24"/>
      <w:lang w:eastAsia="ru-RU"/>
    </w:rPr>
  </w:style>
  <w:style w:type="character" w:styleId="50" w:customStyle="1">
    <w:name w:val="Заголовок 5 Знак"/>
    <w:basedOn w:val="a0"/>
    <w:link w:val="5"/>
    <w:uiPriority w:val="9"/>
    <w:semiHidden w:val="1"/>
    <w:rsid w:val="00F80019"/>
    <w:rPr>
      <w:rFonts w:ascii="Calibri" w:cs="Calibri" w:eastAsia="Calibri" w:hAnsi="Calibri"/>
      <w:b w:val="1"/>
      <w:lang w:eastAsia="ru-RU"/>
    </w:rPr>
  </w:style>
  <w:style w:type="character" w:styleId="60" w:customStyle="1">
    <w:name w:val="Заголовок 6 Знак"/>
    <w:basedOn w:val="a0"/>
    <w:link w:val="6"/>
    <w:uiPriority w:val="9"/>
    <w:semiHidden w:val="1"/>
    <w:rsid w:val="00F80019"/>
    <w:rPr>
      <w:rFonts w:ascii="Calibri" w:cs="Calibri" w:eastAsia="Calibri" w:hAnsi="Calibri"/>
      <w:b w:val="1"/>
      <w:sz w:val="20"/>
      <w:szCs w:val="20"/>
      <w:lang w:eastAsia="ru-RU"/>
    </w:rPr>
  </w:style>
  <w:style w:type="table" w:styleId="TableNormal0" w:customStyle="1">
    <w:name w:val="Table Normal"/>
    <w:uiPriority w:val="2"/>
    <w:rsid w:val="00F80019"/>
    <w:tblPr>
      <w:tblCellMar>
        <w:top w:w="0.0" w:type="dxa"/>
        <w:left w:w="0.0" w:type="dxa"/>
        <w:bottom w:w="0.0" w:type="dxa"/>
        <w:right w:w="0.0" w:type="dxa"/>
      </w:tblCellMar>
    </w:tblPr>
  </w:style>
  <w:style w:type="character" w:styleId="a4" w:customStyle="1">
    <w:name w:val="Заголовок Знак"/>
    <w:basedOn w:val="a0"/>
    <w:link w:val="a3"/>
    <w:uiPriority w:val="10"/>
    <w:rsid w:val="00F80019"/>
    <w:rPr>
      <w:rFonts w:ascii="Calibri" w:cs="Calibri" w:eastAsia="Calibri" w:hAnsi="Calibri"/>
      <w:b w:val="1"/>
      <w:sz w:val="72"/>
      <w:szCs w:val="72"/>
      <w:lang w:eastAsia="ru-RU"/>
    </w:rPr>
  </w:style>
  <w:style w:type="paragraph" w:styleId="a5">
    <w:name w:val="Body Text"/>
    <w:basedOn w:val="a"/>
    <w:link w:val="a6"/>
    <w:rsid w:val="00F80019"/>
    <w:pPr>
      <w:spacing w:after="0" w:line="240" w:lineRule="auto"/>
    </w:pPr>
    <w:rPr>
      <w:rFonts w:ascii="Times New Roman" w:hAnsi="Times New Roman"/>
      <w:sz w:val="24"/>
      <w:szCs w:val="24"/>
    </w:rPr>
  </w:style>
  <w:style w:type="character" w:styleId="a6" w:customStyle="1">
    <w:name w:val="Основной текст Знак"/>
    <w:basedOn w:val="a0"/>
    <w:link w:val="a5"/>
    <w:rsid w:val="00F80019"/>
    <w:rPr>
      <w:rFonts w:ascii="Times New Roman" w:cs="Calibri" w:eastAsia="Calibri" w:hAnsi="Times New Roman"/>
      <w:sz w:val="24"/>
      <w:szCs w:val="24"/>
      <w:lang w:eastAsia="ru-RU"/>
    </w:rPr>
  </w:style>
  <w:style w:type="paragraph" w:styleId="21">
    <w:name w:val="Body Text 2"/>
    <w:basedOn w:val="a"/>
    <w:link w:val="22"/>
    <w:rsid w:val="00F80019"/>
    <w:pPr>
      <w:spacing w:after="0" w:line="240" w:lineRule="auto"/>
      <w:ind w:right="-57"/>
      <w:jc w:val="both"/>
    </w:pPr>
    <w:rPr>
      <w:rFonts w:ascii="Times New Roman" w:hAnsi="Times New Roman"/>
      <w:sz w:val="24"/>
      <w:szCs w:val="24"/>
    </w:rPr>
  </w:style>
  <w:style w:type="character" w:styleId="22" w:customStyle="1">
    <w:name w:val="Основной текст 2 Знак"/>
    <w:basedOn w:val="a0"/>
    <w:link w:val="21"/>
    <w:rsid w:val="00F80019"/>
    <w:rPr>
      <w:rFonts w:ascii="Times New Roman" w:cs="Calibri" w:eastAsia="Calibri" w:hAnsi="Times New Roman"/>
      <w:sz w:val="24"/>
      <w:szCs w:val="24"/>
      <w:lang w:eastAsia="ru-RU"/>
    </w:rPr>
  </w:style>
  <w:style w:type="character" w:styleId="blk" w:customStyle="1">
    <w:name w:val="blk"/>
    <w:rsid w:val="00F80019"/>
  </w:style>
  <w:style w:type="paragraph" w:styleId="a7">
    <w:name w:val="footer"/>
    <w:aliases w:val="Нижний колонтитул Знак Знак Знак,Нижний колонтитул1,Нижний колонтитул Знак Знак"/>
    <w:basedOn w:val="a"/>
    <w:link w:val="a8"/>
    <w:uiPriority w:val="99"/>
    <w:rsid w:val="00F80019"/>
    <w:pPr>
      <w:tabs>
        <w:tab w:val="center" w:pos="4677"/>
        <w:tab w:val="right" w:pos="9355"/>
      </w:tabs>
      <w:spacing w:after="120" w:before="120" w:line="240" w:lineRule="auto"/>
    </w:pPr>
    <w:rPr>
      <w:rFonts w:ascii="Times New Roman" w:hAnsi="Times New Roman"/>
      <w:sz w:val="24"/>
      <w:szCs w:val="24"/>
    </w:rPr>
  </w:style>
  <w:style w:type="character" w:styleId="a8" w:customStyle="1">
    <w:name w:val="Нижний колонтитул Знак"/>
    <w:aliases w:val="Нижний колонтитул Знак Знак Знак Знак,Нижний колонтитул1 Знак,Нижний колонтитул Знак Знак Знак1"/>
    <w:basedOn w:val="a0"/>
    <w:link w:val="a7"/>
    <w:uiPriority w:val="99"/>
    <w:rsid w:val="00F80019"/>
    <w:rPr>
      <w:rFonts w:ascii="Times New Roman" w:cs="Calibri" w:eastAsia="Calibri" w:hAnsi="Times New Roman"/>
      <w:sz w:val="24"/>
      <w:szCs w:val="24"/>
      <w:lang w:eastAsia="ru-RU"/>
    </w:rPr>
  </w:style>
  <w:style w:type="character" w:styleId="a9">
    <w:name w:val="page number"/>
    <w:rsid w:val="00F80019"/>
    <w:rPr>
      <w:rFonts w:cs="Times New Roman"/>
    </w:rPr>
  </w:style>
  <w:style w:type="paragraph" w:styleId="11" w:customStyle="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qFormat w:val="1"/>
    <w:rsid w:val="00F80019"/>
    <w:pPr>
      <w:widowControl w:val="0"/>
      <w:spacing w:after="0" w:line="240" w:lineRule="auto"/>
    </w:pPr>
    <w:rPr>
      <w:rFonts w:ascii="Times New Roman" w:hAnsi="Times New Roman"/>
      <w:sz w:val="24"/>
      <w:szCs w:val="24"/>
      <w:lang w:eastAsia="nl-NL" w:val="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val="1"/>
    <w:rsid w:val="00F80019"/>
    <w:pPr>
      <w:spacing w:after="0" w:line="240" w:lineRule="auto"/>
    </w:pPr>
    <w:rPr>
      <w:rFonts w:ascii="Times New Roman" w:hAnsi="Times New Roman"/>
      <w:sz w:val="20"/>
      <w:szCs w:val="20"/>
      <w:lang w:val="en-US"/>
    </w:rPr>
  </w:style>
  <w:style w:type="character" w:styleId="ac" w:customStyle="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F80019"/>
    <w:rPr>
      <w:rFonts w:ascii="Times New Roman" w:cs="Calibri" w:eastAsia="Calibri" w:hAnsi="Times New Roman"/>
      <w:sz w:val="20"/>
      <w:szCs w:val="20"/>
      <w:lang w:eastAsia="ru-RU" w:val="en-US"/>
    </w:rPr>
  </w:style>
  <w:style w:type="character" w:styleId="ad">
    <w:name w:val="footnote reference"/>
    <w:aliases w:val="Знак сноски-FN,Ciae niinee-FN,AЗнак сноски зел"/>
    <w:uiPriority w:val="99"/>
    <w:rsid w:val="00F80019"/>
    <w:rPr>
      <w:rFonts w:cs="Times New Roman"/>
      <w:vertAlign w:val="superscript"/>
    </w:rPr>
  </w:style>
  <w:style w:type="paragraph" w:styleId="23">
    <w:name w:val="List 2"/>
    <w:basedOn w:val="a"/>
    <w:rsid w:val="00F80019"/>
    <w:pPr>
      <w:spacing w:after="120" w:before="120" w:line="240" w:lineRule="auto"/>
      <w:ind w:left="720" w:hanging="360"/>
      <w:jc w:val="both"/>
    </w:pPr>
    <w:rPr>
      <w:rFonts w:ascii="Arial" w:eastAsia="Batang" w:hAnsi="Arial"/>
      <w:sz w:val="20"/>
      <w:szCs w:val="24"/>
      <w:lang w:eastAsia="ko-KR"/>
    </w:rPr>
  </w:style>
  <w:style w:type="character" w:styleId="ae">
    <w:name w:val="Hyperlink"/>
    <w:uiPriority w:val="99"/>
    <w:rsid w:val="00F80019"/>
    <w:rPr>
      <w:rFonts w:cs="Times New Roman"/>
      <w:color w:val="0000ff"/>
      <w:u w:val="single"/>
    </w:rPr>
  </w:style>
  <w:style w:type="paragraph" w:styleId="12">
    <w:name w:val="toc 1"/>
    <w:basedOn w:val="a"/>
    <w:next w:val="a"/>
    <w:autoRedefine w:val="1"/>
    <w:uiPriority w:val="39"/>
    <w:rsid w:val="00F80019"/>
    <w:pPr>
      <w:spacing w:after="120" w:before="240" w:line="240" w:lineRule="auto"/>
    </w:pPr>
    <w:rPr>
      <w:b w:val="1"/>
      <w:bCs w:val="1"/>
      <w:sz w:val="20"/>
      <w:szCs w:val="20"/>
    </w:rPr>
  </w:style>
  <w:style w:type="paragraph" w:styleId="24">
    <w:name w:val="toc 2"/>
    <w:basedOn w:val="a"/>
    <w:next w:val="a"/>
    <w:autoRedefine w:val="1"/>
    <w:uiPriority w:val="39"/>
    <w:rsid w:val="00F80019"/>
    <w:pPr>
      <w:spacing w:after="0" w:before="120" w:line="240" w:lineRule="auto"/>
      <w:ind w:left="240"/>
    </w:pPr>
    <w:rPr>
      <w:i w:val="1"/>
      <w:iCs w:val="1"/>
      <w:sz w:val="20"/>
      <w:szCs w:val="20"/>
    </w:rPr>
  </w:style>
  <w:style w:type="paragraph" w:styleId="31">
    <w:name w:val="toc 3"/>
    <w:basedOn w:val="a"/>
    <w:next w:val="a"/>
    <w:autoRedefine w:val="1"/>
    <w:uiPriority w:val="39"/>
    <w:rsid w:val="00F80019"/>
    <w:pPr>
      <w:spacing w:after="0" w:line="240" w:lineRule="auto"/>
      <w:ind w:left="480"/>
    </w:pPr>
    <w:rPr>
      <w:rFonts w:ascii="Times New Roman" w:hAnsi="Times New Roman"/>
      <w:sz w:val="28"/>
      <w:szCs w:val="28"/>
    </w:rPr>
  </w:style>
  <w:style w:type="character" w:styleId="FootnoteTextChar" w:customStyle="1">
    <w:name w:val="Footnote Text Char"/>
    <w:locked w:val="1"/>
    <w:rsid w:val="00F80019"/>
    <w:rPr>
      <w:rFonts w:ascii="Times New Roman" w:hAnsi="Times New Roman"/>
      <w:sz w:val="20"/>
      <w:lang w:eastAsia="ru-RU"/>
    </w:rPr>
  </w:style>
  <w:style w:type="paragraph" w:styleId="af">
    <w:name w:val="List Paragraph"/>
    <w:aliases w:val="Содержание. 2 уровень,List Paragraph"/>
    <w:basedOn w:val="a"/>
    <w:link w:val="af0"/>
    <w:uiPriority w:val="34"/>
    <w:qFormat w:val="1"/>
    <w:rsid w:val="00F80019"/>
    <w:pPr>
      <w:spacing w:after="120" w:before="120" w:line="240" w:lineRule="auto"/>
      <w:ind w:left="708"/>
    </w:pPr>
    <w:rPr>
      <w:rFonts w:ascii="Times New Roman" w:hAnsi="Times New Roman"/>
      <w:sz w:val="24"/>
      <w:szCs w:val="24"/>
    </w:rPr>
  </w:style>
  <w:style w:type="character" w:styleId="af1">
    <w:name w:val="Emphasis"/>
    <w:qFormat w:val="1"/>
    <w:rsid w:val="00F80019"/>
    <w:rPr>
      <w:rFonts w:cs="Times New Roman"/>
      <w:i w:val="1"/>
    </w:rPr>
  </w:style>
  <w:style w:type="paragraph" w:styleId="af2">
    <w:name w:val="Balloon Text"/>
    <w:basedOn w:val="a"/>
    <w:link w:val="af3"/>
    <w:uiPriority w:val="99"/>
    <w:rsid w:val="00F80019"/>
    <w:pPr>
      <w:spacing w:after="0" w:line="240" w:lineRule="auto"/>
    </w:pPr>
    <w:rPr>
      <w:rFonts w:ascii="Segoe UI" w:hAnsi="Segoe UI"/>
      <w:sz w:val="18"/>
      <w:szCs w:val="18"/>
    </w:rPr>
  </w:style>
  <w:style w:type="character" w:styleId="af3" w:customStyle="1">
    <w:name w:val="Текст выноски Знак"/>
    <w:basedOn w:val="a0"/>
    <w:link w:val="af2"/>
    <w:uiPriority w:val="99"/>
    <w:rsid w:val="00F80019"/>
    <w:rPr>
      <w:rFonts w:ascii="Segoe UI" w:cs="Calibri" w:eastAsia="Calibri" w:hAnsi="Segoe UI"/>
      <w:sz w:val="18"/>
      <w:szCs w:val="18"/>
      <w:lang w:eastAsia="ru-RU"/>
    </w:rPr>
  </w:style>
  <w:style w:type="paragraph" w:styleId="ConsPlusNormal" w:customStyle="1">
    <w:name w:val="ConsPlusNormal"/>
    <w:uiPriority w:val="99"/>
    <w:rsid w:val="00F80019"/>
    <w:pPr>
      <w:widowControl w:val="0"/>
      <w:autoSpaceDE w:val="0"/>
      <w:autoSpaceDN w:val="0"/>
      <w:adjustRightInd w:val="0"/>
    </w:pPr>
    <w:rPr>
      <w:rFonts w:ascii="Arial" w:cs="Arial" w:hAnsi="Arial"/>
    </w:rPr>
  </w:style>
  <w:style w:type="paragraph" w:styleId="af4">
    <w:name w:val="header"/>
    <w:basedOn w:val="a"/>
    <w:link w:val="af5"/>
    <w:uiPriority w:val="99"/>
    <w:unhideWhenUsed w:val="1"/>
    <w:rsid w:val="00F80019"/>
    <w:pPr>
      <w:tabs>
        <w:tab w:val="center" w:pos="4677"/>
        <w:tab w:val="right" w:pos="9355"/>
      </w:tabs>
      <w:spacing w:after="0" w:line="240" w:lineRule="auto"/>
    </w:pPr>
    <w:rPr>
      <w:rFonts w:ascii="Times New Roman" w:hAnsi="Times New Roman"/>
      <w:sz w:val="24"/>
      <w:szCs w:val="24"/>
    </w:rPr>
  </w:style>
  <w:style w:type="character" w:styleId="af5" w:customStyle="1">
    <w:name w:val="Верхний колонтитул Знак"/>
    <w:basedOn w:val="a0"/>
    <w:link w:val="af4"/>
    <w:uiPriority w:val="99"/>
    <w:rsid w:val="00F80019"/>
    <w:rPr>
      <w:rFonts w:ascii="Times New Roman" w:cs="Calibri" w:eastAsia="Calibri" w:hAnsi="Times New Roman"/>
      <w:sz w:val="24"/>
      <w:szCs w:val="24"/>
      <w:lang w:eastAsia="ru-RU"/>
    </w:rPr>
  </w:style>
  <w:style w:type="character" w:styleId="110" w:customStyle="1">
    <w:name w:val="Текст примечания Знак11"/>
    <w:uiPriority w:val="99"/>
    <w:rsid w:val="00F80019"/>
    <w:rPr>
      <w:rFonts w:cs="Times New Roman"/>
      <w:sz w:val="20"/>
      <w:szCs w:val="20"/>
    </w:rPr>
  </w:style>
  <w:style w:type="paragraph" w:styleId="af6">
    <w:name w:val="annotation text"/>
    <w:basedOn w:val="a"/>
    <w:link w:val="af7"/>
    <w:uiPriority w:val="99"/>
    <w:unhideWhenUsed w:val="1"/>
    <w:rsid w:val="00F80019"/>
    <w:pPr>
      <w:spacing w:after="0" w:line="240" w:lineRule="auto"/>
    </w:pPr>
    <w:rPr>
      <w:sz w:val="20"/>
      <w:szCs w:val="20"/>
    </w:rPr>
  </w:style>
  <w:style w:type="character" w:styleId="af7" w:customStyle="1">
    <w:name w:val="Текст примечания Знак"/>
    <w:basedOn w:val="a0"/>
    <w:link w:val="af6"/>
    <w:uiPriority w:val="99"/>
    <w:rsid w:val="00F80019"/>
    <w:rPr>
      <w:rFonts w:ascii="Calibri" w:cs="Calibri" w:eastAsia="Calibri" w:hAnsi="Calibri"/>
      <w:sz w:val="20"/>
      <w:szCs w:val="20"/>
      <w:lang w:eastAsia="ru-RU"/>
    </w:rPr>
  </w:style>
  <w:style w:type="character" w:styleId="13" w:customStyle="1">
    <w:name w:val="Текст примечания Знак1"/>
    <w:uiPriority w:val="99"/>
    <w:rsid w:val="00F80019"/>
    <w:rPr>
      <w:rFonts w:cs="Times New Roman"/>
      <w:sz w:val="20"/>
      <w:szCs w:val="20"/>
    </w:rPr>
  </w:style>
  <w:style w:type="character" w:styleId="111" w:customStyle="1">
    <w:name w:val="Тема примечания Знак11"/>
    <w:uiPriority w:val="99"/>
    <w:rsid w:val="00F80019"/>
    <w:rPr>
      <w:rFonts w:cs="Times New Roman"/>
      <w:b w:val="1"/>
      <w:bCs w:val="1"/>
      <w:sz w:val="20"/>
      <w:szCs w:val="20"/>
    </w:rPr>
  </w:style>
  <w:style w:type="paragraph" w:styleId="af8">
    <w:name w:val="annotation subject"/>
    <w:basedOn w:val="af6"/>
    <w:next w:val="af6"/>
    <w:link w:val="af9"/>
    <w:uiPriority w:val="99"/>
    <w:unhideWhenUsed w:val="1"/>
    <w:rsid w:val="00F80019"/>
    <w:rPr>
      <w:rFonts w:ascii="Times New Roman" w:hAnsi="Times New Roman"/>
      <w:b w:val="1"/>
      <w:bCs w:val="1"/>
    </w:rPr>
  </w:style>
  <w:style w:type="character" w:styleId="af9" w:customStyle="1">
    <w:name w:val="Тема примечания Знак"/>
    <w:basedOn w:val="af7"/>
    <w:link w:val="af8"/>
    <w:uiPriority w:val="99"/>
    <w:rsid w:val="00F80019"/>
    <w:rPr>
      <w:rFonts w:ascii="Times New Roman" w:cs="Calibri" w:eastAsia="Calibri" w:hAnsi="Times New Roman"/>
      <w:b w:val="1"/>
      <w:bCs w:val="1"/>
      <w:sz w:val="20"/>
      <w:szCs w:val="20"/>
      <w:lang w:eastAsia="ru-RU"/>
    </w:rPr>
  </w:style>
  <w:style w:type="character" w:styleId="14" w:customStyle="1">
    <w:name w:val="Тема примечания Знак1"/>
    <w:uiPriority w:val="99"/>
    <w:rsid w:val="00F80019"/>
    <w:rPr>
      <w:rFonts w:cs="Times New Roman"/>
      <w:b w:val="1"/>
      <w:bCs w:val="1"/>
      <w:sz w:val="20"/>
      <w:szCs w:val="20"/>
    </w:rPr>
  </w:style>
  <w:style w:type="paragraph" w:styleId="25">
    <w:name w:val="Body Text Indent 2"/>
    <w:basedOn w:val="a"/>
    <w:link w:val="26"/>
    <w:rsid w:val="00F80019"/>
    <w:pPr>
      <w:spacing w:after="120" w:line="480" w:lineRule="auto"/>
      <w:ind w:left="283"/>
    </w:pPr>
    <w:rPr>
      <w:rFonts w:ascii="Times New Roman" w:hAnsi="Times New Roman"/>
      <w:sz w:val="24"/>
      <w:szCs w:val="24"/>
    </w:rPr>
  </w:style>
  <w:style w:type="character" w:styleId="26" w:customStyle="1">
    <w:name w:val="Основной текст с отступом 2 Знак"/>
    <w:basedOn w:val="a0"/>
    <w:link w:val="25"/>
    <w:rsid w:val="00F80019"/>
    <w:rPr>
      <w:rFonts w:ascii="Times New Roman" w:cs="Calibri" w:eastAsia="Calibri" w:hAnsi="Times New Roman"/>
      <w:sz w:val="24"/>
      <w:szCs w:val="24"/>
      <w:lang w:eastAsia="ru-RU"/>
    </w:rPr>
  </w:style>
  <w:style w:type="character" w:styleId="apple-converted-space" w:customStyle="1">
    <w:name w:val="apple-converted-space"/>
    <w:uiPriority w:val="99"/>
    <w:rsid w:val="00F80019"/>
  </w:style>
  <w:style w:type="character" w:styleId="afa" w:customStyle="1">
    <w:name w:val="Цветовое выделение"/>
    <w:uiPriority w:val="99"/>
    <w:rsid w:val="00F80019"/>
    <w:rPr>
      <w:b w:val="1"/>
      <w:color w:val="26282f"/>
    </w:rPr>
  </w:style>
  <w:style w:type="character" w:styleId="afb" w:customStyle="1">
    <w:name w:val="Гипертекстовая ссылка"/>
    <w:uiPriority w:val="99"/>
    <w:rsid w:val="00F80019"/>
    <w:rPr>
      <w:b w:val="1"/>
      <w:color w:val="106bbe"/>
    </w:rPr>
  </w:style>
  <w:style w:type="character" w:styleId="afc" w:customStyle="1">
    <w:name w:val="Активная гипертекстовая ссылка"/>
    <w:uiPriority w:val="99"/>
    <w:rsid w:val="00F80019"/>
    <w:rPr>
      <w:b w:val="1"/>
      <w:color w:val="106bbe"/>
      <w:u w:val="single"/>
    </w:rPr>
  </w:style>
  <w:style w:type="paragraph" w:styleId="afd" w:customStyle="1">
    <w:name w:val="Внимание"/>
    <w:basedOn w:val="a"/>
    <w:next w:val="a"/>
    <w:uiPriority w:val="99"/>
    <w:rsid w:val="00F80019"/>
    <w:pPr>
      <w:widowControl w:val="0"/>
      <w:autoSpaceDE w:val="0"/>
      <w:autoSpaceDN w:val="0"/>
      <w:adjustRightInd w:val="0"/>
      <w:spacing w:after="240" w:before="240" w:line="360" w:lineRule="auto"/>
      <w:ind w:left="420" w:right="420" w:firstLine="300"/>
      <w:jc w:val="both"/>
    </w:pPr>
    <w:rPr>
      <w:rFonts w:ascii="Times New Roman" w:hAnsi="Times New Roman"/>
      <w:sz w:val="24"/>
      <w:szCs w:val="24"/>
      <w:shd w:color="auto" w:fill="f5f3da" w:val="clear"/>
    </w:rPr>
  </w:style>
  <w:style w:type="paragraph" w:styleId="afe" w:customStyle="1">
    <w:name w:val="Внимание: криминал!!"/>
    <w:basedOn w:val="afd"/>
    <w:next w:val="a"/>
    <w:uiPriority w:val="99"/>
    <w:rsid w:val="00F80019"/>
  </w:style>
  <w:style w:type="paragraph" w:styleId="aff" w:customStyle="1">
    <w:name w:val="Внимание: недобросовестность!"/>
    <w:basedOn w:val="afd"/>
    <w:next w:val="a"/>
    <w:uiPriority w:val="99"/>
    <w:rsid w:val="00F80019"/>
  </w:style>
  <w:style w:type="character" w:styleId="aff0" w:customStyle="1">
    <w:name w:val="Выделение для Базового Поиска"/>
    <w:uiPriority w:val="99"/>
    <w:rsid w:val="00F80019"/>
    <w:rPr>
      <w:b w:val="1"/>
      <w:color w:val="0058a9"/>
    </w:rPr>
  </w:style>
  <w:style w:type="character" w:styleId="aff1" w:customStyle="1">
    <w:name w:val="Выделение для Базового Поиска (курсив)"/>
    <w:uiPriority w:val="99"/>
    <w:rsid w:val="00F80019"/>
    <w:rPr>
      <w:b w:val="1"/>
      <w:i w:val="1"/>
      <w:color w:val="0058a9"/>
    </w:rPr>
  </w:style>
  <w:style w:type="paragraph" w:styleId="aff2" w:customStyle="1">
    <w:name w:val="Дочерний элемент списка"/>
    <w:basedOn w:val="a"/>
    <w:next w:val="a"/>
    <w:uiPriority w:val="99"/>
    <w:rsid w:val="00F80019"/>
    <w:pPr>
      <w:widowControl w:val="0"/>
      <w:autoSpaceDE w:val="0"/>
      <w:autoSpaceDN w:val="0"/>
      <w:adjustRightInd w:val="0"/>
      <w:spacing w:after="0" w:line="360" w:lineRule="auto"/>
      <w:jc w:val="both"/>
    </w:pPr>
    <w:rPr>
      <w:rFonts w:ascii="Times New Roman" w:hAnsi="Times New Roman"/>
      <w:color w:val="868381"/>
      <w:sz w:val="20"/>
      <w:szCs w:val="20"/>
    </w:rPr>
  </w:style>
  <w:style w:type="paragraph" w:styleId="aff3" w:customStyle="1">
    <w:name w:val="Основное меню (преемственное)"/>
    <w:basedOn w:val="a"/>
    <w:next w:val="a"/>
    <w:uiPriority w:val="99"/>
    <w:rsid w:val="00F80019"/>
    <w:pPr>
      <w:widowControl w:val="0"/>
      <w:autoSpaceDE w:val="0"/>
      <w:autoSpaceDN w:val="0"/>
      <w:adjustRightInd w:val="0"/>
      <w:spacing w:after="0" w:line="360" w:lineRule="auto"/>
      <w:ind w:firstLine="720"/>
      <w:jc w:val="both"/>
    </w:pPr>
    <w:rPr>
      <w:rFonts w:ascii="Verdana" w:cs="Verdana" w:hAnsi="Verdana"/>
    </w:rPr>
  </w:style>
  <w:style w:type="paragraph" w:styleId="15" w:customStyle="1">
    <w:name w:val="Заголовок1"/>
    <w:basedOn w:val="aff3"/>
    <w:next w:val="a"/>
    <w:uiPriority w:val="99"/>
    <w:rsid w:val="00F80019"/>
    <w:rPr>
      <w:b w:val="1"/>
      <w:bCs w:val="1"/>
      <w:color w:val="0058a9"/>
      <w:shd w:color="auto" w:fill="ece9d8" w:val="clear"/>
    </w:rPr>
  </w:style>
  <w:style w:type="paragraph" w:styleId="aff4" w:customStyle="1">
    <w:name w:val="Заголовок группы контролов"/>
    <w:basedOn w:val="a"/>
    <w:next w:val="a"/>
    <w:uiPriority w:val="99"/>
    <w:rsid w:val="00F80019"/>
    <w:pPr>
      <w:widowControl w:val="0"/>
      <w:autoSpaceDE w:val="0"/>
      <w:autoSpaceDN w:val="0"/>
      <w:adjustRightInd w:val="0"/>
      <w:spacing w:after="0" w:line="360" w:lineRule="auto"/>
      <w:ind w:firstLine="720"/>
      <w:jc w:val="both"/>
    </w:pPr>
    <w:rPr>
      <w:rFonts w:ascii="Times New Roman" w:hAnsi="Times New Roman"/>
      <w:b w:val="1"/>
      <w:bCs w:val="1"/>
      <w:color w:val="000000"/>
      <w:sz w:val="24"/>
      <w:szCs w:val="24"/>
    </w:rPr>
  </w:style>
  <w:style w:type="paragraph" w:styleId="aff5" w:customStyle="1">
    <w:name w:val="Заголовок для информации об изменениях"/>
    <w:basedOn w:val="1"/>
    <w:next w:val="a"/>
    <w:uiPriority w:val="99"/>
    <w:rsid w:val="00F80019"/>
    <w:pPr>
      <w:keepLines w:val="1"/>
      <w:autoSpaceDE w:val="0"/>
      <w:autoSpaceDN w:val="0"/>
      <w:adjustRightInd w:val="0"/>
      <w:spacing w:after="240" w:before="0" w:line="360" w:lineRule="auto"/>
      <w:jc w:val="center"/>
      <w:outlineLvl w:val="9"/>
    </w:pPr>
    <w:rPr>
      <w:rFonts w:ascii="Times New Roman" w:hAnsi="Times New Roman"/>
      <w:b w:val="0"/>
      <w:bCs w:val="0"/>
      <w:kern w:val="0"/>
      <w:sz w:val="18"/>
      <w:szCs w:val="18"/>
      <w:shd w:color="auto" w:fill="ffffff" w:val="clear"/>
    </w:rPr>
  </w:style>
  <w:style w:type="paragraph" w:styleId="aff6" w:customStyle="1">
    <w:name w:val="Заголовок распахивающейся части диалога"/>
    <w:basedOn w:val="a"/>
    <w:next w:val="a"/>
    <w:uiPriority w:val="99"/>
    <w:rsid w:val="00F80019"/>
    <w:pPr>
      <w:widowControl w:val="0"/>
      <w:autoSpaceDE w:val="0"/>
      <w:autoSpaceDN w:val="0"/>
      <w:adjustRightInd w:val="0"/>
      <w:spacing w:after="0" w:line="360" w:lineRule="auto"/>
      <w:ind w:firstLine="720"/>
      <w:jc w:val="both"/>
    </w:pPr>
    <w:rPr>
      <w:rFonts w:ascii="Times New Roman" w:hAnsi="Times New Roman"/>
      <w:i w:val="1"/>
      <w:iCs w:val="1"/>
      <w:color w:val="000080"/>
    </w:rPr>
  </w:style>
  <w:style w:type="character" w:styleId="aff7" w:customStyle="1">
    <w:name w:val="Заголовок своего сообщения"/>
    <w:uiPriority w:val="99"/>
    <w:rsid w:val="00F80019"/>
    <w:rPr>
      <w:b w:val="1"/>
      <w:color w:val="26282f"/>
    </w:rPr>
  </w:style>
  <w:style w:type="paragraph" w:styleId="aff8" w:customStyle="1">
    <w:name w:val="Заголовок статьи"/>
    <w:basedOn w:val="a"/>
    <w:next w:val="a"/>
    <w:uiPriority w:val="99"/>
    <w:rsid w:val="00F80019"/>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styleId="aff9" w:customStyle="1">
    <w:name w:val="Заголовок чужого сообщения"/>
    <w:uiPriority w:val="99"/>
    <w:rsid w:val="00F80019"/>
    <w:rPr>
      <w:b w:val="1"/>
      <w:color w:val="ff0000"/>
    </w:rPr>
  </w:style>
  <w:style w:type="paragraph" w:styleId="affa" w:customStyle="1">
    <w:name w:val="Заголовок ЭР (левое окно)"/>
    <w:basedOn w:val="a"/>
    <w:next w:val="a"/>
    <w:uiPriority w:val="99"/>
    <w:rsid w:val="00F80019"/>
    <w:pPr>
      <w:widowControl w:val="0"/>
      <w:autoSpaceDE w:val="0"/>
      <w:autoSpaceDN w:val="0"/>
      <w:adjustRightInd w:val="0"/>
      <w:spacing w:after="250" w:before="300" w:line="360" w:lineRule="auto"/>
      <w:jc w:val="center"/>
    </w:pPr>
    <w:rPr>
      <w:rFonts w:ascii="Times New Roman" w:hAnsi="Times New Roman"/>
      <w:b w:val="1"/>
      <w:bCs w:val="1"/>
      <w:color w:val="26282f"/>
      <w:sz w:val="26"/>
      <w:szCs w:val="26"/>
    </w:rPr>
  </w:style>
  <w:style w:type="paragraph" w:styleId="affb" w:customStyle="1">
    <w:name w:val="Заголовок ЭР (правое окно)"/>
    <w:basedOn w:val="affa"/>
    <w:next w:val="a"/>
    <w:uiPriority w:val="99"/>
    <w:rsid w:val="00F80019"/>
    <w:pPr>
      <w:spacing w:after="0"/>
      <w:jc w:val="left"/>
    </w:pPr>
  </w:style>
  <w:style w:type="paragraph" w:styleId="affc" w:customStyle="1">
    <w:name w:val="Интерактивный заголовок"/>
    <w:basedOn w:val="15"/>
    <w:next w:val="a"/>
    <w:uiPriority w:val="99"/>
    <w:rsid w:val="00F80019"/>
    <w:rPr>
      <w:u w:val="single"/>
    </w:rPr>
  </w:style>
  <w:style w:type="paragraph" w:styleId="affd" w:customStyle="1">
    <w:name w:val="Текст информации об изменениях"/>
    <w:basedOn w:val="a"/>
    <w:next w:val="a"/>
    <w:uiPriority w:val="99"/>
    <w:rsid w:val="00F80019"/>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styleId="affe" w:customStyle="1">
    <w:name w:val="Информация об изменениях"/>
    <w:basedOn w:val="affd"/>
    <w:next w:val="a"/>
    <w:uiPriority w:val="99"/>
    <w:rsid w:val="00F80019"/>
    <w:pPr>
      <w:spacing w:before="180"/>
      <w:ind w:left="360" w:right="360" w:firstLine="0"/>
    </w:pPr>
    <w:rPr>
      <w:shd w:color="auto" w:fill="eaefed" w:val="clear"/>
    </w:rPr>
  </w:style>
  <w:style w:type="paragraph" w:styleId="afff" w:customStyle="1">
    <w:name w:val="Текст (справка)"/>
    <w:basedOn w:val="a"/>
    <w:next w:val="a"/>
    <w:uiPriority w:val="99"/>
    <w:rsid w:val="00F80019"/>
    <w:pPr>
      <w:widowControl w:val="0"/>
      <w:autoSpaceDE w:val="0"/>
      <w:autoSpaceDN w:val="0"/>
      <w:adjustRightInd w:val="0"/>
      <w:spacing w:after="0" w:line="360" w:lineRule="auto"/>
      <w:ind w:left="170" w:right="170"/>
    </w:pPr>
    <w:rPr>
      <w:rFonts w:ascii="Times New Roman" w:hAnsi="Times New Roman"/>
      <w:sz w:val="24"/>
      <w:szCs w:val="24"/>
    </w:rPr>
  </w:style>
  <w:style w:type="paragraph" w:styleId="afff0" w:customStyle="1">
    <w:name w:val="Комментарий"/>
    <w:basedOn w:val="afff"/>
    <w:next w:val="a"/>
    <w:uiPriority w:val="99"/>
    <w:rsid w:val="00F80019"/>
    <w:pPr>
      <w:spacing w:before="75"/>
      <w:ind w:right="0"/>
      <w:jc w:val="both"/>
    </w:pPr>
    <w:rPr>
      <w:color w:val="353842"/>
      <w:shd w:color="auto" w:fill="f0f0f0" w:val="clear"/>
    </w:rPr>
  </w:style>
  <w:style w:type="paragraph" w:styleId="afff1" w:customStyle="1">
    <w:name w:val="Информация об изменениях документа"/>
    <w:basedOn w:val="afff0"/>
    <w:next w:val="a"/>
    <w:uiPriority w:val="99"/>
    <w:rsid w:val="00F80019"/>
    <w:rPr>
      <w:i w:val="1"/>
      <w:iCs w:val="1"/>
    </w:rPr>
  </w:style>
  <w:style w:type="paragraph" w:styleId="afff2" w:customStyle="1">
    <w:name w:val="Текст (лев. подпись)"/>
    <w:basedOn w:val="a"/>
    <w:next w:val="a"/>
    <w:uiPriority w:val="99"/>
    <w:rsid w:val="00F80019"/>
    <w:pPr>
      <w:widowControl w:val="0"/>
      <w:autoSpaceDE w:val="0"/>
      <w:autoSpaceDN w:val="0"/>
      <w:adjustRightInd w:val="0"/>
      <w:spacing w:after="0" w:line="360" w:lineRule="auto"/>
    </w:pPr>
    <w:rPr>
      <w:rFonts w:ascii="Times New Roman" w:hAnsi="Times New Roman"/>
      <w:sz w:val="24"/>
      <w:szCs w:val="24"/>
    </w:rPr>
  </w:style>
  <w:style w:type="paragraph" w:styleId="afff3" w:customStyle="1">
    <w:name w:val="Колонтитул (левый)"/>
    <w:basedOn w:val="afff2"/>
    <w:next w:val="a"/>
    <w:uiPriority w:val="99"/>
    <w:rsid w:val="00F80019"/>
    <w:rPr>
      <w:sz w:val="14"/>
      <w:szCs w:val="14"/>
    </w:rPr>
  </w:style>
  <w:style w:type="paragraph" w:styleId="afff4" w:customStyle="1">
    <w:name w:val="Текст (прав. подпись)"/>
    <w:basedOn w:val="a"/>
    <w:next w:val="a"/>
    <w:uiPriority w:val="99"/>
    <w:rsid w:val="00F80019"/>
    <w:pPr>
      <w:widowControl w:val="0"/>
      <w:autoSpaceDE w:val="0"/>
      <w:autoSpaceDN w:val="0"/>
      <w:adjustRightInd w:val="0"/>
      <w:spacing w:after="0" w:line="360" w:lineRule="auto"/>
      <w:jc w:val="right"/>
    </w:pPr>
    <w:rPr>
      <w:rFonts w:ascii="Times New Roman" w:hAnsi="Times New Roman"/>
      <w:sz w:val="24"/>
      <w:szCs w:val="24"/>
    </w:rPr>
  </w:style>
  <w:style w:type="paragraph" w:styleId="afff5" w:customStyle="1">
    <w:name w:val="Колонтитул (правый)"/>
    <w:basedOn w:val="afff4"/>
    <w:next w:val="a"/>
    <w:uiPriority w:val="99"/>
    <w:rsid w:val="00F80019"/>
    <w:rPr>
      <w:sz w:val="14"/>
      <w:szCs w:val="14"/>
    </w:rPr>
  </w:style>
  <w:style w:type="paragraph" w:styleId="afff6" w:customStyle="1">
    <w:name w:val="Комментарий пользователя"/>
    <w:basedOn w:val="afff0"/>
    <w:next w:val="a"/>
    <w:uiPriority w:val="99"/>
    <w:rsid w:val="00F80019"/>
    <w:pPr>
      <w:jc w:val="left"/>
    </w:pPr>
    <w:rPr>
      <w:shd w:color="auto" w:fill="ffdfe0" w:val="clear"/>
    </w:rPr>
  </w:style>
  <w:style w:type="paragraph" w:styleId="afff7" w:customStyle="1">
    <w:name w:val="Куда обратиться?"/>
    <w:basedOn w:val="afd"/>
    <w:next w:val="a"/>
    <w:uiPriority w:val="99"/>
    <w:rsid w:val="00F80019"/>
  </w:style>
  <w:style w:type="paragraph" w:styleId="afff8" w:customStyle="1">
    <w:name w:val="Моноширинный"/>
    <w:basedOn w:val="a"/>
    <w:next w:val="a"/>
    <w:uiPriority w:val="99"/>
    <w:rsid w:val="00F80019"/>
    <w:pPr>
      <w:widowControl w:val="0"/>
      <w:autoSpaceDE w:val="0"/>
      <w:autoSpaceDN w:val="0"/>
      <w:adjustRightInd w:val="0"/>
      <w:spacing w:after="0" w:line="360" w:lineRule="auto"/>
    </w:pPr>
    <w:rPr>
      <w:rFonts w:ascii="Courier New" w:cs="Courier New" w:hAnsi="Courier New"/>
      <w:sz w:val="24"/>
      <w:szCs w:val="24"/>
    </w:rPr>
  </w:style>
  <w:style w:type="character" w:styleId="afff9" w:customStyle="1">
    <w:name w:val="Найденные слова"/>
    <w:uiPriority w:val="99"/>
    <w:rsid w:val="00F80019"/>
    <w:rPr>
      <w:b w:val="1"/>
      <w:color w:val="26282f"/>
      <w:shd w:color="auto" w:fill="fff580" w:val="clear"/>
    </w:rPr>
  </w:style>
  <w:style w:type="paragraph" w:styleId="afffa" w:customStyle="1">
    <w:name w:val="Напишите нам"/>
    <w:basedOn w:val="a"/>
    <w:next w:val="a"/>
    <w:uiPriority w:val="99"/>
    <w:rsid w:val="00F80019"/>
    <w:pPr>
      <w:widowControl w:val="0"/>
      <w:autoSpaceDE w:val="0"/>
      <w:autoSpaceDN w:val="0"/>
      <w:adjustRightInd w:val="0"/>
      <w:spacing w:after="90" w:before="90" w:line="360" w:lineRule="auto"/>
      <w:ind w:left="180" w:right="180"/>
      <w:jc w:val="both"/>
    </w:pPr>
    <w:rPr>
      <w:rFonts w:ascii="Times New Roman" w:hAnsi="Times New Roman"/>
      <w:sz w:val="20"/>
      <w:szCs w:val="20"/>
      <w:shd w:color="auto" w:fill="efffad" w:val="clear"/>
    </w:rPr>
  </w:style>
  <w:style w:type="character" w:styleId="afffb" w:customStyle="1">
    <w:name w:val="Не вступил в силу"/>
    <w:uiPriority w:val="99"/>
    <w:rsid w:val="00F80019"/>
    <w:rPr>
      <w:b w:val="1"/>
      <w:color w:val="000000"/>
      <w:shd w:color="auto" w:fill="d8ede8" w:val="clear"/>
    </w:rPr>
  </w:style>
  <w:style w:type="paragraph" w:styleId="afffc" w:customStyle="1">
    <w:name w:val="Необходимые документы"/>
    <w:basedOn w:val="afd"/>
    <w:next w:val="a"/>
    <w:uiPriority w:val="99"/>
    <w:rsid w:val="00F80019"/>
    <w:pPr>
      <w:ind w:firstLine="118"/>
    </w:pPr>
  </w:style>
  <w:style w:type="paragraph" w:styleId="afffd" w:customStyle="1">
    <w:name w:val="Нормальный (таблица)"/>
    <w:basedOn w:val="a"/>
    <w:next w:val="a"/>
    <w:uiPriority w:val="99"/>
    <w:rsid w:val="00F80019"/>
    <w:pPr>
      <w:widowControl w:val="0"/>
      <w:autoSpaceDE w:val="0"/>
      <w:autoSpaceDN w:val="0"/>
      <w:adjustRightInd w:val="0"/>
      <w:spacing w:after="0" w:line="360" w:lineRule="auto"/>
      <w:jc w:val="both"/>
    </w:pPr>
    <w:rPr>
      <w:rFonts w:ascii="Times New Roman" w:hAnsi="Times New Roman"/>
      <w:sz w:val="24"/>
      <w:szCs w:val="24"/>
    </w:rPr>
  </w:style>
  <w:style w:type="paragraph" w:styleId="afffe" w:customStyle="1">
    <w:name w:val="Таблицы (моноширинный)"/>
    <w:basedOn w:val="a"/>
    <w:next w:val="a"/>
    <w:uiPriority w:val="99"/>
    <w:rsid w:val="00F80019"/>
    <w:pPr>
      <w:widowControl w:val="0"/>
      <w:autoSpaceDE w:val="0"/>
      <w:autoSpaceDN w:val="0"/>
      <w:adjustRightInd w:val="0"/>
      <w:spacing w:after="0" w:line="360" w:lineRule="auto"/>
    </w:pPr>
    <w:rPr>
      <w:rFonts w:ascii="Courier New" w:cs="Courier New" w:hAnsi="Courier New"/>
      <w:sz w:val="24"/>
      <w:szCs w:val="24"/>
    </w:rPr>
  </w:style>
  <w:style w:type="paragraph" w:styleId="affff" w:customStyle="1">
    <w:name w:val="Оглавление"/>
    <w:basedOn w:val="afffe"/>
    <w:next w:val="a"/>
    <w:uiPriority w:val="99"/>
    <w:rsid w:val="00F80019"/>
    <w:pPr>
      <w:ind w:left="140"/>
    </w:pPr>
  </w:style>
  <w:style w:type="character" w:styleId="affff0" w:customStyle="1">
    <w:name w:val="Опечатки"/>
    <w:uiPriority w:val="99"/>
    <w:rsid w:val="00F80019"/>
    <w:rPr>
      <w:color w:val="ff0000"/>
    </w:rPr>
  </w:style>
  <w:style w:type="paragraph" w:styleId="affff1" w:customStyle="1">
    <w:name w:val="Переменная часть"/>
    <w:basedOn w:val="aff3"/>
    <w:next w:val="a"/>
    <w:uiPriority w:val="99"/>
    <w:rsid w:val="00F80019"/>
    <w:rPr>
      <w:sz w:val="18"/>
      <w:szCs w:val="18"/>
    </w:rPr>
  </w:style>
  <w:style w:type="paragraph" w:styleId="affff2" w:customStyle="1">
    <w:name w:val="Подвал для информации об изменениях"/>
    <w:basedOn w:val="1"/>
    <w:next w:val="a"/>
    <w:uiPriority w:val="99"/>
    <w:rsid w:val="00F80019"/>
    <w:pPr>
      <w:keepLines w:val="1"/>
      <w:autoSpaceDE w:val="0"/>
      <w:autoSpaceDN w:val="0"/>
      <w:adjustRightInd w:val="0"/>
      <w:spacing w:after="240" w:before="480" w:line="360" w:lineRule="auto"/>
      <w:jc w:val="center"/>
      <w:outlineLvl w:val="9"/>
    </w:pPr>
    <w:rPr>
      <w:rFonts w:ascii="Times New Roman" w:hAnsi="Times New Roman"/>
      <w:b w:val="0"/>
      <w:bCs w:val="0"/>
      <w:kern w:val="0"/>
      <w:sz w:val="18"/>
      <w:szCs w:val="18"/>
    </w:rPr>
  </w:style>
  <w:style w:type="paragraph" w:styleId="affff3" w:customStyle="1">
    <w:name w:val="Подзаголовок для информации об изменениях"/>
    <w:basedOn w:val="affd"/>
    <w:next w:val="a"/>
    <w:uiPriority w:val="99"/>
    <w:rsid w:val="00F80019"/>
    <w:rPr>
      <w:b w:val="1"/>
      <w:bCs w:val="1"/>
    </w:rPr>
  </w:style>
  <w:style w:type="paragraph" w:styleId="affff4" w:customStyle="1">
    <w:name w:val="Подчёркнуный текст"/>
    <w:basedOn w:val="a"/>
    <w:next w:val="a"/>
    <w:uiPriority w:val="99"/>
    <w:rsid w:val="00F80019"/>
    <w:pPr>
      <w:widowControl w:val="0"/>
      <w:pBdr>
        <w:bottom w:color="auto" w:space="0" w:sz="4" w:val="single"/>
      </w:pBdr>
      <w:autoSpaceDE w:val="0"/>
      <w:autoSpaceDN w:val="0"/>
      <w:adjustRightInd w:val="0"/>
      <w:spacing w:after="0" w:line="360" w:lineRule="auto"/>
      <w:ind w:firstLine="720"/>
      <w:jc w:val="both"/>
    </w:pPr>
    <w:rPr>
      <w:rFonts w:ascii="Times New Roman" w:hAnsi="Times New Roman"/>
      <w:sz w:val="24"/>
      <w:szCs w:val="24"/>
    </w:rPr>
  </w:style>
  <w:style w:type="paragraph" w:styleId="affff5" w:customStyle="1">
    <w:name w:val="Постоянная часть"/>
    <w:basedOn w:val="aff3"/>
    <w:next w:val="a"/>
    <w:uiPriority w:val="99"/>
    <w:rsid w:val="00F80019"/>
    <w:rPr>
      <w:sz w:val="20"/>
      <w:szCs w:val="20"/>
    </w:rPr>
  </w:style>
  <w:style w:type="paragraph" w:styleId="affff6" w:customStyle="1">
    <w:name w:val="Прижатый влево"/>
    <w:basedOn w:val="a"/>
    <w:next w:val="a"/>
    <w:uiPriority w:val="99"/>
    <w:rsid w:val="00F80019"/>
    <w:pPr>
      <w:widowControl w:val="0"/>
      <w:autoSpaceDE w:val="0"/>
      <w:autoSpaceDN w:val="0"/>
      <w:adjustRightInd w:val="0"/>
      <w:spacing w:after="0" w:line="360" w:lineRule="auto"/>
    </w:pPr>
    <w:rPr>
      <w:rFonts w:ascii="Times New Roman" w:hAnsi="Times New Roman"/>
      <w:sz w:val="24"/>
      <w:szCs w:val="24"/>
    </w:rPr>
  </w:style>
  <w:style w:type="paragraph" w:styleId="affff7" w:customStyle="1">
    <w:name w:val="Пример."/>
    <w:basedOn w:val="afd"/>
    <w:next w:val="a"/>
    <w:uiPriority w:val="99"/>
    <w:rsid w:val="00F80019"/>
  </w:style>
  <w:style w:type="paragraph" w:styleId="affff8" w:customStyle="1">
    <w:name w:val="Примечание."/>
    <w:basedOn w:val="afd"/>
    <w:next w:val="a"/>
    <w:uiPriority w:val="99"/>
    <w:rsid w:val="00F80019"/>
  </w:style>
  <w:style w:type="character" w:styleId="affff9" w:customStyle="1">
    <w:name w:val="Продолжение ссылки"/>
    <w:uiPriority w:val="99"/>
    <w:rsid w:val="00F80019"/>
  </w:style>
  <w:style w:type="paragraph" w:styleId="affffa" w:customStyle="1">
    <w:name w:val="Словарная статья"/>
    <w:basedOn w:val="a"/>
    <w:next w:val="a"/>
    <w:uiPriority w:val="99"/>
    <w:rsid w:val="00F80019"/>
    <w:pPr>
      <w:widowControl w:val="0"/>
      <w:autoSpaceDE w:val="0"/>
      <w:autoSpaceDN w:val="0"/>
      <w:adjustRightInd w:val="0"/>
      <w:spacing w:after="0" w:line="360" w:lineRule="auto"/>
      <w:ind w:right="118"/>
      <w:jc w:val="both"/>
    </w:pPr>
    <w:rPr>
      <w:rFonts w:ascii="Times New Roman" w:hAnsi="Times New Roman"/>
      <w:sz w:val="24"/>
      <w:szCs w:val="24"/>
    </w:rPr>
  </w:style>
  <w:style w:type="character" w:styleId="affffb" w:customStyle="1">
    <w:name w:val="Сравнение редакций"/>
    <w:uiPriority w:val="99"/>
    <w:rsid w:val="00F80019"/>
    <w:rPr>
      <w:b w:val="1"/>
      <w:color w:val="26282f"/>
    </w:rPr>
  </w:style>
  <w:style w:type="character" w:styleId="affffc" w:customStyle="1">
    <w:name w:val="Сравнение редакций. Добавленный фрагмент"/>
    <w:uiPriority w:val="99"/>
    <w:rsid w:val="00F80019"/>
    <w:rPr>
      <w:color w:val="000000"/>
      <w:shd w:color="auto" w:fill="c1d7ff" w:val="clear"/>
    </w:rPr>
  </w:style>
  <w:style w:type="character" w:styleId="affffd" w:customStyle="1">
    <w:name w:val="Сравнение редакций. Удаленный фрагмент"/>
    <w:uiPriority w:val="99"/>
    <w:rsid w:val="00F80019"/>
    <w:rPr>
      <w:color w:val="000000"/>
      <w:shd w:color="auto" w:fill="c4c413" w:val="clear"/>
    </w:rPr>
  </w:style>
  <w:style w:type="paragraph" w:styleId="affffe" w:customStyle="1">
    <w:name w:val="Ссылка на официальную публикацию"/>
    <w:basedOn w:val="a"/>
    <w:next w:val="a"/>
    <w:uiPriority w:val="99"/>
    <w:rsid w:val="00F80019"/>
    <w:pPr>
      <w:widowControl w:val="0"/>
      <w:autoSpaceDE w:val="0"/>
      <w:autoSpaceDN w:val="0"/>
      <w:adjustRightInd w:val="0"/>
      <w:spacing w:after="0" w:line="360" w:lineRule="auto"/>
      <w:ind w:firstLine="720"/>
      <w:jc w:val="both"/>
    </w:pPr>
    <w:rPr>
      <w:rFonts w:ascii="Times New Roman" w:hAnsi="Times New Roman"/>
      <w:sz w:val="24"/>
      <w:szCs w:val="24"/>
    </w:rPr>
  </w:style>
  <w:style w:type="character" w:styleId="afffff" w:customStyle="1">
    <w:name w:val="Ссылка на утративший силу документ"/>
    <w:uiPriority w:val="99"/>
    <w:rsid w:val="00F80019"/>
    <w:rPr>
      <w:b w:val="1"/>
      <w:color w:val="749232"/>
    </w:rPr>
  </w:style>
  <w:style w:type="paragraph" w:styleId="afffff0" w:customStyle="1">
    <w:name w:val="Текст в таблице"/>
    <w:basedOn w:val="afffd"/>
    <w:next w:val="a"/>
    <w:uiPriority w:val="99"/>
    <w:rsid w:val="00F80019"/>
    <w:pPr>
      <w:ind w:firstLine="500"/>
    </w:pPr>
  </w:style>
  <w:style w:type="paragraph" w:styleId="afffff1" w:customStyle="1">
    <w:name w:val="Текст ЭР (см. также)"/>
    <w:basedOn w:val="a"/>
    <w:next w:val="a"/>
    <w:uiPriority w:val="99"/>
    <w:rsid w:val="00F80019"/>
    <w:pPr>
      <w:widowControl w:val="0"/>
      <w:autoSpaceDE w:val="0"/>
      <w:autoSpaceDN w:val="0"/>
      <w:adjustRightInd w:val="0"/>
      <w:spacing w:after="0" w:before="200" w:line="360" w:lineRule="auto"/>
    </w:pPr>
    <w:rPr>
      <w:rFonts w:ascii="Times New Roman" w:hAnsi="Times New Roman"/>
      <w:sz w:val="20"/>
      <w:szCs w:val="20"/>
    </w:rPr>
  </w:style>
  <w:style w:type="paragraph" w:styleId="afffff2" w:customStyle="1">
    <w:name w:val="Технический комментарий"/>
    <w:basedOn w:val="a"/>
    <w:next w:val="a"/>
    <w:uiPriority w:val="99"/>
    <w:rsid w:val="00F80019"/>
    <w:pPr>
      <w:widowControl w:val="0"/>
      <w:autoSpaceDE w:val="0"/>
      <w:autoSpaceDN w:val="0"/>
      <w:adjustRightInd w:val="0"/>
      <w:spacing w:after="0" w:line="360" w:lineRule="auto"/>
    </w:pPr>
    <w:rPr>
      <w:rFonts w:ascii="Times New Roman" w:hAnsi="Times New Roman"/>
      <w:color w:val="463f31"/>
      <w:sz w:val="24"/>
      <w:szCs w:val="24"/>
      <w:shd w:color="auto" w:fill="ffffa6" w:val="clear"/>
    </w:rPr>
  </w:style>
  <w:style w:type="character" w:styleId="afffff3" w:customStyle="1">
    <w:name w:val="Утратил силу"/>
    <w:uiPriority w:val="99"/>
    <w:rsid w:val="00F80019"/>
    <w:rPr>
      <w:b w:val="1"/>
      <w:strike w:val="1"/>
      <w:color w:val="666600"/>
    </w:rPr>
  </w:style>
  <w:style w:type="paragraph" w:styleId="afffff4" w:customStyle="1">
    <w:name w:val="Формула"/>
    <w:basedOn w:val="a"/>
    <w:next w:val="a"/>
    <w:uiPriority w:val="99"/>
    <w:rsid w:val="00F80019"/>
    <w:pPr>
      <w:widowControl w:val="0"/>
      <w:autoSpaceDE w:val="0"/>
      <w:autoSpaceDN w:val="0"/>
      <w:adjustRightInd w:val="0"/>
      <w:spacing w:after="240" w:before="240" w:line="360" w:lineRule="auto"/>
      <w:ind w:left="420" w:right="420" w:firstLine="300"/>
      <w:jc w:val="both"/>
    </w:pPr>
    <w:rPr>
      <w:rFonts w:ascii="Times New Roman" w:hAnsi="Times New Roman"/>
      <w:sz w:val="24"/>
      <w:szCs w:val="24"/>
      <w:shd w:color="auto" w:fill="f5f3da" w:val="clear"/>
    </w:rPr>
  </w:style>
  <w:style w:type="paragraph" w:styleId="afffff5" w:customStyle="1">
    <w:name w:val="Центрированный (таблица)"/>
    <w:basedOn w:val="afffd"/>
    <w:next w:val="a"/>
    <w:uiPriority w:val="99"/>
    <w:rsid w:val="00F80019"/>
    <w:pPr>
      <w:jc w:val="center"/>
    </w:pPr>
  </w:style>
  <w:style w:type="paragraph" w:styleId="-" w:customStyle="1">
    <w:name w:val="ЭР-содержание (правое окно)"/>
    <w:basedOn w:val="a"/>
    <w:next w:val="a"/>
    <w:uiPriority w:val="99"/>
    <w:rsid w:val="00F80019"/>
    <w:pPr>
      <w:widowControl w:val="0"/>
      <w:autoSpaceDE w:val="0"/>
      <w:autoSpaceDN w:val="0"/>
      <w:adjustRightInd w:val="0"/>
      <w:spacing w:after="0" w:before="300" w:line="360" w:lineRule="auto"/>
    </w:pPr>
    <w:rPr>
      <w:rFonts w:ascii="Times New Roman" w:hAnsi="Times New Roman"/>
      <w:sz w:val="24"/>
      <w:szCs w:val="24"/>
    </w:rPr>
  </w:style>
  <w:style w:type="paragraph" w:styleId="Default" w:customStyle="1">
    <w:name w:val="Default"/>
    <w:rsid w:val="00F80019"/>
    <w:pPr>
      <w:autoSpaceDE w:val="0"/>
      <w:autoSpaceDN w:val="0"/>
      <w:adjustRightInd w:val="0"/>
    </w:pPr>
    <w:rPr>
      <w:rFonts w:ascii="Times New Roman" w:hAnsi="Times New Roman"/>
      <w:color w:val="000000"/>
      <w:sz w:val="24"/>
      <w:szCs w:val="24"/>
    </w:rPr>
  </w:style>
  <w:style w:type="character" w:styleId="afffff6">
    <w:name w:val="annotation reference"/>
    <w:uiPriority w:val="99"/>
    <w:unhideWhenUsed w:val="1"/>
    <w:rsid w:val="00F80019"/>
    <w:rPr>
      <w:rFonts w:cs="Times New Roman"/>
      <w:sz w:val="16"/>
    </w:rPr>
  </w:style>
  <w:style w:type="paragraph" w:styleId="41">
    <w:name w:val="toc 4"/>
    <w:basedOn w:val="a"/>
    <w:next w:val="a"/>
    <w:autoRedefine w:val="1"/>
    <w:rsid w:val="00F80019"/>
    <w:pPr>
      <w:spacing w:after="0" w:line="240" w:lineRule="auto"/>
      <w:ind w:left="720"/>
    </w:pPr>
    <w:rPr>
      <w:sz w:val="20"/>
      <w:szCs w:val="20"/>
    </w:rPr>
  </w:style>
  <w:style w:type="paragraph" w:styleId="51">
    <w:name w:val="toc 5"/>
    <w:basedOn w:val="a"/>
    <w:next w:val="a"/>
    <w:autoRedefine w:val="1"/>
    <w:rsid w:val="00F80019"/>
    <w:pPr>
      <w:spacing w:after="0" w:line="240" w:lineRule="auto"/>
      <w:ind w:left="960"/>
    </w:pPr>
    <w:rPr>
      <w:sz w:val="20"/>
      <w:szCs w:val="20"/>
    </w:rPr>
  </w:style>
  <w:style w:type="paragraph" w:styleId="61">
    <w:name w:val="toc 6"/>
    <w:basedOn w:val="a"/>
    <w:next w:val="a"/>
    <w:autoRedefine w:val="1"/>
    <w:rsid w:val="00F80019"/>
    <w:pPr>
      <w:spacing w:after="0" w:line="240" w:lineRule="auto"/>
      <w:ind w:left="1200"/>
    </w:pPr>
    <w:rPr>
      <w:sz w:val="20"/>
      <w:szCs w:val="20"/>
    </w:rPr>
  </w:style>
  <w:style w:type="paragraph" w:styleId="7">
    <w:name w:val="toc 7"/>
    <w:basedOn w:val="a"/>
    <w:next w:val="a"/>
    <w:autoRedefine w:val="1"/>
    <w:rsid w:val="00F80019"/>
    <w:pPr>
      <w:spacing w:after="0" w:line="240" w:lineRule="auto"/>
      <w:ind w:left="1440"/>
    </w:pPr>
    <w:rPr>
      <w:sz w:val="20"/>
      <w:szCs w:val="20"/>
    </w:rPr>
  </w:style>
  <w:style w:type="paragraph" w:styleId="8">
    <w:name w:val="toc 8"/>
    <w:basedOn w:val="a"/>
    <w:next w:val="a"/>
    <w:autoRedefine w:val="1"/>
    <w:rsid w:val="00F80019"/>
    <w:pPr>
      <w:spacing w:after="0" w:line="240" w:lineRule="auto"/>
      <w:ind w:left="1680"/>
    </w:pPr>
    <w:rPr>
      <w:sz w:val="20"/>
      <w:szCs w:val="20"/>
    </w:rPr>
  </w:style>
  <w:style w:type="paragraph" w:styleId="9">
    <w:name w:val="toc 9"/>
    <w:basedOn w:val="a"/>
    <w:next w:val="a"/>
    <w:autoRedefine w:val="1"/>
    <w:rsid w:val="00F80019"/>
    <w:pPr>
      <w:spacing w:after="0" w:line="240" w:lineRule="auto"/>
      <w:ind w:left="1920"/>
    </w:pPr>
    <w:rPr>
      <w:sz w:val="20"/>
      <w:szCs w:val="20"/>
    </w:rPr>
  </w:style>
  <w:style w:type="paragraph" w:styleId="s1" w:customStyle="1">
    <w:name w:val="s_1"/>
    <w:basedOn w:val="a"/>
    <w:rsid w:val="00F80019"/>
    <w:pPr>
      <w:spacing w:after="100" w:afterAutospacing="1" w:before="100" w:beforeAutospacing="1" w:line="240" w:lineRule="auto"/>
    </w:pPr>
    <w:rPr>
      <w:rFonts w:ascii="Times New Roman" w:hAnsi="Times New Roman"/>
      <w:sz w:val="24"/>
      <w:szCs w:val="24"/>
    </w:rPr>
  </w:style>
  <w:style w:type="table" w:styleId="afffff7">
    <w:name w:val="Table Grid"/>
    <w:basedOn w:val="a1"/>
    <w:uiPriority w:val="39"/>
    <w:rsid w:val="00F80019"/>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ffff8">
    <w:name w:val="endnote text"/>
    <w:basedOn w:val="a"/>
    <w:link w:val="afffff9"/>
    <w:uiPriority w:val="99"/>
    <w:semiHidden w:val="1"/>
    <w:unhideWhenUsed w:val="1"/>
    <w:rsid w:val="00F80019"/>
    <w:pPr>
      <w:spacing w:after="0" w:line="240" w:lineRule="auto"/>
    </w:pPr>
    <w:rPr>
      <w:sz w:val="20"/>
      <w:szCs w:val="20"/>
    </w:rPr>
  </w:style>
  <w:style w:type="character" w:styleId="afffff9" w:customStyle="1">
    <w:name w:val="Текст концевой сноски Знак"/>
    <w:basedOn w:val="a0"/>
    <w:link w:val="afffff8"/>
    <w:uiPriority w:val="99"/>
    <w:semiHidden w:val="1"/>
    <w:rsid w:val="00F80019"/>
    <w:rPr>
      <w:rFonts w:ascii="Calibri" w:cs="Calibri" w:eastAsia="Calibri" w:hAnsi="Calibri"/>
      <w:sz w:val="20"/>
      <w:szCs w:val="20"/>
      <w:lang w:eastAsia="ru-RU"/>
    </w:rPr>
  </w:style>
  <w:style w:type="character" w:styleId="afffffa">
    <w:name w:val="endnote reference"/>
    <w:uiPriority w:val="99"/>
    <w:semiHidden w:val="1"/>
    <w:unhideWhenUsed w:val="1"/>
    <w:rsid w:val="00F80019"/>
    <w:rPr>
      <w:rFonts w:cs="Times New Roman"/>
      <w:vertAlign w:val="superscript"/>
    </w:rPr>
  </w:style>
  <w:style w:type="character" w:styleId="af0" w:customStyle="1">
    <w:name w:val="Абзац списка Знак"/>
    <w:aliases w:val="Содержание. 2 уровень Знак,List Paragraph Знак"/>
    <w:link w:val="af"/>
    <w:uiPriority w:val="34"/>
    <w:qFormat w:val="1"/>
    <w:locked w:val="1"/>
    <w:rsid w:val="00F80019"/>
    <w:rPr>
      <w:rFonts w:ascii="Times New Roman" w:cs="Calibri" w:eastAsia="Calibri" w:hAnsi="Times New Roman"/>
      <w:sz w:val="24"/>
      <w:szCs w:val="24"/>
      <w:lang w:eastAsia="ru-RU"/>
    </w:rPr>
  </w:style>
  <w:style w:type="character" w:styleId="aa" w:customStyle="1">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val="1"/>
    <w:rsid w:val="00F80019"/>
    <w:rPr>
      <w:rFonts w:ascii="Times New Roman" w:cs="Calibri" w:eastAsia="Calibri" w:hAnsi="Times New Roman"/>
      <w:sz w:val="24"/>
      <w:szCs w:val="24"/>
      <w:lang w:eastAsia="nl-NL" w:val="en-US"/>
    </w:rPr>
  </w:style>
  <w:style w:type="character" w:styleId="afffffb">
    <w:name w:val="Strong"/>
    <w:uiPriority w:val="22"/>
    <w:qFormat w:val="1"/>
    <w:rsid w:val="00F80019"/>
    <w:rPr>
      <w:b w:val="1"/>
      <w:bCs w:val="1"/>
    </w:rPr>
  </w:style>
  <w:style w:type="paragraph" w:styleId="TableParagraph" w:customStyle="1">
    <w:name w:val="Table Paragraph"/>
    <w:basedOn w:val="a"/>
    <w:uiPriority w:val="1"/>
    <w:qFormat w:val="1"/>
    <w:rsid w:val="00F80019"/>
    <w:pPr>
      <w:widowControl w:val="0"/>
      <w:autoSpaceDE w:val="0"/>
      <w:autoSpaceDN w:val="0"/>
      <w:spacing w:after="0" w:line="240" w:lineRule="auto"/>
      <w:ind w:left="9"/>
    </w:pPr>
    <w:rPr>
      <w:rFonts w:ascii="Times New Roman" w:hAnsi="Times New Roman"/>
      <w:lang w:eastAsia="en-US"/>
    </w:rPr>
  </w:style>
  <w:style w:type="character" w:styleId="afffffc">
    <w:name w:val="FollowedHyperlink"/>
    <w:uiPriority w:val="99"/>
    <w:unhideWhenUsed w:val="1"/>
    <w:rsid w:val="00F80019"/>
    <w:rPr>
      <w:color w:val="0000ff"/>
      <w:u w:val="single"/>
    </w:rPr>
  </w:style>
  <w:style w:type="paragraph" w:styleId="afffffd">
    <w:name w:val="Normal (Web)"/>
    <w:basedOn w:val="a"/>
    <w:uiPriority w:val="99"/>
    <w:rsid w:val="00F80019"/>
    <w:pPr>
      <w:widowControl w:val="0"/>
      <w:spacing w:after="0" w:line="240" w:lineRule="auto"/>
    </w:pPr>
    <w:rPr>
      <w:rFonts w:ascii="Times New Roman" w:hAnsi="Times New Roman"/>
      <w:sz w:val="24"/>
      <w:szCs w:val="24"/>
      <w:lang w:eastAsia="nl-NL" w:val="en-US"/>
    </w:rPr>
  </w:style>
  <w:style w:type="character" w:styleId="extended-textshort" w:customStyle="1">
    <w:name w:val="extended-text__short"/>
    <w:basedOn w:val="a0"/>
    <w:rsid w:val="00F80019"/>
  </w:style>
  <w:style w:type="paragraph" w:styleId="afffffe">
    <w:name w:val="Subtitle"/>
    <w:basedOn w:val="a"/>
    <w:next w:val="a"/>
    <w:link w:val="affffff"/>
    <w:uiPriority w:val="11"/>
    <w:qFormat w:val="1"/>
    <w:pPr>
      <w:spacing w:after="60" w:line="240" w:lineRule="auto"/>
      <w:jc w:val="center"/>
    </w:pPr>
    <w:rPr>
      <w:rFonts w:ascii="Cambria" w:cs="Cambria" w:eastAsia="Cambria" w:hAnsi="Cambria"/>
      <w:sz w:val="24"/>
      <w:szCs w:val="24"/>
    </w:rPr>
  </w:style>
  <w:style w:type="character" w:styleId="affffff" w:customStyle="1">
    <w:name w:val="Подзаголовок Знак"/>
    <w:basedOn w:val="a0"/>
    <w:link w:val="afffffe"/>
    <w:uiPriority w:val="11"/>
    <w:rsid w:val="00F80019"/>
    <w:rPr>
      <w:rFonts w:ascii="Cambria" w:cs="Cambria" w:eastAsia="Cambria" w:hAnsi="Cambria"/>
      <w:sz w:val="24"/>
      <w:szCs w:val="24"/>
      <w:lang w:eastAsia="ru-RU"/>
    </w:rPr>
  </w:style>
  <w:style w:type="character" w:styleId="highlightedsearchterm" w:customStyle="1">
    <w:name w:val="highlightedsearchterm"/>
    <w:basedOn w:val="a0"/>
    <w:rsid w:val="00F80019"/>
  </w:style>
  <w:style w:type="character" w:styleId="googqs-tidbit" w:customStyle="1">
    <w:name w:val="goog_qs-tidbit"/>
    <w:basedOn w:val="a0"/>
    <w:rsid w:val="00F80019"/>
  </w:style>
  <w:style w:type="paragraph" w:styleId="210" w:customStyle="1">
    <w:name w:val="Основной текст 21"/>
    <w:basedOn w:val="a"/>
    <w:rsid w:val="00F80019"/>
    <w:pPr>
      <w:overflowPunct w:val="0"/>
      <w:autoSpaceDE w:val="0"/>
      <w:autoSpaceDN w:val="0"/>
      <w:adjustRightInd w:val="0"/>
      <w:spacing w:after="0" w:line="240" w:lineRule="auto"/>
      <w:ind w:left="567"/>
    </w:pPr>
    <w:rPr>
      <w:rFonts w:ascii="Arial" w:hAnsi="Arial"/>
      <w:sz w:val="24"/>
      <w:szCs w:val="20"/>
    </w:rPr>
  </w:style>
  <w:style w:type="paragraph" w:styleId="affffff0">
    <w:name w:val="No Spacing"/>
    <w:link w:val="affffff1"/>
    <w:uiPriority w:val="99"/>
    <w:qFormat w:val="1"/>
    <w:rsid w:val="00F80019"/>
  </w:style>
  <w:style w:type="paragraph" w:styleId="affffff2">
    <w:name w:val="List"/>
    <w:basedOn w:val="a"/>
    <w:uiPriority w:val="99"/>
    <w:rsid w:val="00F80019"/>
    <w:pPr>
      <w:spacing w:after="0" w:line="240" w:lineRule="auto"/>
      <w:ind w:left="283" w:hanging="283"/>
      <w:contextualSpacing w:val="1"/>
    </w:pPr>
    <w:rPr>
      <w:rFonts w:ascii="Times New Roman" w:hAnsi="Times New Roman"/>
      <w:sz w:val="24"/>
      <w:szCs w:val="24"/>
    </w:rPr>
  </w:style>
  <w:style w:type="paragraph" w:styleId="Style36" w:customStyle="1">
    <w:name w:val="Style36"/>
    <w:basedOn w:val="a"/>
    <w:uiPriority w:val="99"/>
    <w:rsid w:val="00F80019"/>
    <w:pPr>
      <w:widowControl w:val="0"/>
      <w:autoSpaceDE w:val="0"/>
      <w:autoSpaceDN w:val="0"/>
      <w:adjustRightInd w:val="0"/>
      <w:spacing w:after="0" w:line="192" w:lineRule="exact"/>
      <w:jc w:val="both"/>
    </w:pPr>
    <w:rPr>
      <w:rFonts w:ascii="Times New Roman" w:hAnsi="Times New Roman"/>
      <w:sz w:val="24"/>
      <w:szCs w:val="24"/>
    </w:rPr>
  </w:style>
  <w:style w:type="character" w:styleId="FontStyle44" w:customStyle="1">
    <w:name w:val="Font Style44"/>
    <w:uiPriority w:val="99"/>
    <w:rsid w:val="00F80019"/>
    <w:rPr>
      <w:rFonts w:ascii="Times New Roman" w:cs="Times New Roman" w:hAnsi="Times New Roman"/>
      <w:b w:val="1"/>
      <w:bCs w:val="1"/>
      <w:sz w:val="20"/>
      <w:szCs w:val="20"/>
    </w:rPr>
  </w:style>
  <w:style w:type="character" w:styleId="FontStyle193" w:customStyle="1">
    <w:name w:val="Font Style193"/>
    <w:uiPriority w:val="99"/>
    <w:rsid w:val="00F80019"/>
    <w:rPr>
      <w:rFonts w:ascii="Arial" w:hAnsi="Arial"/>
      <w:b w:val="1"/>
      <w:sz w:val="50"/>
    </w:rPr>
  </w:style>
  <w:style w:type="character" w:styleId="FontStyle151" w:customStyle="1">
    <w:name w:val="Font Style151"/>
    <w:uiPriority w:val="99"/>
    <w:rsid w:val="00F80019"/>
    <w:rPr>
      <w:rFonts w:ascii="Arial" w:hAnsi="Arial"/>
      <w:b w:val="1"/>
      <w:smallCaps w:val="1"/>
      <w:spacing w:val="30"/>
      <w:sz w:val="44"/>
    </w:rPr>
  </w:style>
  <w:style w:type="character" w:styleId="apple-style-span" w:customStyle="1">
    <w:name w:val="apple-style-span"/>
    <w:basedOn w:val="a0"/>
    <w:rsid w:val="00F80019"/>
    <w:rPr>
      <w:rFonts w:cs="Times New Roman"/>
    </w:rPr>
  </w:style>
  <w:style w:type="character" w:styleId="FontStyle153" w:customStyle="1">
    <w:name w:val="Font Style153"/>
    <w:uiPriority w:val="99"/>
    <w:rsid w:val="00F80019"/>
    <w:rPr>
      <w:rFonts w:ascii="Bookman Old Style" w:hAnsi="Bookman Old Style"/>
      <w:spacing w:val="10"/>
      <w:sz w:val="44"/>
    </w:rPr>
  </w:style>
  <w:style w:type="character" w:styleId="affffff1" w:customStyle="1">
    <w:name w:val="Без интервала Знак"/>
    <w:link w:val="affffff0"/>
    <w:uiPriority w:val="99"/>
    <w:locked w:val="1"/>
    <w:rsid w:val="00F80019"/>
    <w:rPr>
      <w:rFonts w:ascii="Calibri" w:cs="Calibri" w:eastAsia="Calibri" w:hAnsi="Calibri"/>
    </w:rPr>
  </w:style>
  <w:style w:type="paragraph" w:styleId="310" w:customStyle="1">
    <w:name w:val="Основной текст с отступом 31"/>
    <w:basedOn w:val="a"/>
    <w:uiPriority w:val="99"/>
    <w:rsid w:val="00F80019"/>
    <w:pPr>
      <w:overflowPunct w:val="0"/>
      <w:autoSpaceDE w:val="0"/>
      <w:autoSpaceDN w:val="0"/>
      <w:adjustRightInd w:val="0"/>
      <w:spacing w:after="0" w:line="240" w:lineRule="auto"/>
      <w:ind w:firstLine="720"/>
    </w:pPr>
    <w:rPr>
      <w:rFonts w:ascii="Times New Roman" w:hAnsi="Times New Roman"/>
      <w:sz w:val="28"/>
      <w:szCs w:val="28"/>
    </w:rPr>
  </w:style>
  <w:style w:type="character" w:styleId="affffff3" w:customStyle="1">
    <w:name w:val="Основной текст + Не полужирный"/>
    <w:aliases w:val="Курсив"/>
    <w:basedOn w:val="a0"/>
    <w:uiPriority w:val="99"/>
    <w:rsid w:val="00F80019"/>
    <w:rPr>
      <w:rFonts w:ascii="Times New Roman" w:cs="Times New Roman" w:hAnsi="Times New Roman"/>
      <w:i w:val="1"/>
      <w:iCs w:val="1"/>
      <w:sz w:val="23"/>
      <w:szCs w:val="23"/>
      <w:u w:val="none"/>
    </w:rPr>
  </w:style>
  <w:style w:type="character" w:styleId="16" w:customStyle="1">
    <w:name w:val="Основной текст Знак1"/>
    <w:basedOn w:val="a0"/>
    <w:uiPriority w:val="99"/>
    <w:rsid w:val="00F80019"/>
    <w:rPr>
      <w:rFonts w:ascii="Times New Roman" w:cs="Times New Roman" w:hAnsi="Times New Roman"/>
      <w:b w:val="1"/>
      <w:bCs w:val="1"/>
      <w:sz w:val="23"/>
      <w:szCs w:val="23"/>
      <w:shd w:color="auto" w:fill="ffffff" w:val="clear"/>
    </w:rPr>
  </w:style>
  <w:style w:type="character" w:styleId="32" w:customStyle="1">
    <w:name w:val="Основной текст (3)_"/>
    <w:basedOn w:val="a0"/>
    <w:link w:val="33"/>
    <w:uiPriority w:val="99"/>
    <w:rsid w:val="00F80019"/>
    <w:rPr>
      <w:rFonts w:ascii="Times New Roman" w:hAnsi="Times New Roman"/>
      <w:i w:val="1"/>
      <w:iCs w:val="1"/>
      <w:sz w:val="23"/>
      <w:szCs w:val="23"/>
      <w:shd w:color="auto" w:fill="ffffff" w:val="clear"/>
    </w:rPr>
  </w:style>
  <w:style w:type="paragraph" w:styleId="33" w:customStyle="1">
    <w:name w:val="Основной текст (3)"/>
    <w:basedOn w:val="a"/>
    <w:link w:val="32"/>
    <w:uiPriority w:val="99"/>
    <w:rsid w:val="00F80019"/>
    <w:pPr>
      <w:widowControl w:val="0"/>
      <w:shd w:color="auto" w:fill="ffffff" w:val="clear"/>
      <w:spacing w:after="480" w:line="312" w:lineRule="exact"/>
      <w:jc w:val="center"/>
    </w:pPr>
    <w:rPr>
      <w:rFonts w:ascii="Times New Roman" w:hAnsi="Times New Roman" w:cstheme="minorBidi" w:eastAsiaTheme="minorHAnsi"/>
      <w:i w:val="1"/>
      <w:iCs w:val="1"/>
      <w:sz w:val="23"/>
      <w:szCs w:val="23"/>
      <w:lang w:eastAsia="en-US"/>
    </w:rPr>
  </w:style>
  <w:style w:type="character" w:styleId="3Exact" w:customStyle="1">
    <w:name w:val="Основной текст (3) Exact"/>
    <w:basedOn w:val="a0"/>
    <w:uiPriority w:val="99"/>
    <w:rsid w:val="00F80019"/>
    <w:rPr>
      <w:rFonts w:ascii="Times New Roman" w:cs="Times New Roman" w:hAnsi="Times New Roman"/>
      <w:i w:val="1"/>
      <w:iCs w:val="1"/>
      <w:spacing w:val="-2"/>
      <w:sz w:val="21"/>
      <w:szCs w:val="21"/>
      <w:u w:val="none"/>
    </w:rPr>
  </w:style>
  <w:style w:type="character" w:styleId="affffff4" w:customStyle="1">
    <w:name w:val="Основной текст + Курсив"/>
    <w:basedOn w:val="16"/>
    <w:uiPriority w:val="99"/>
    <w:rsid w:val="00F80019"/>
    <w:rPr>
      <w:rFonts w:ascii="Times New Roman" w:cs="Times New Roman" w:hAnsi="Times New Roman"/>
      <w:b w:val="1"/>
      <w:bCs w:val="1"/>
      <w:i w:val="1"/>
      <w:iCs w:val="1"/>
      <w:sz w:val="23"/>
      <w:szCs w:val="23"/>
      <w:u w:val="none"/>
      <w:shd w:color="auto" w:fill="ffffff" w:val="clear"/>
    </w:rPr>
  </w:style>
  <w:style w:type="paragraph" w:styleId="affffff5" w:customStyle="1">
    <w:name w:val="Базовый"/>
    <w:rsid w:val="00F80019"/>
    <w:pPr>
      <w:widowControl w:val="0"/>
      <w:suppressAutoHyphens w:val="1"/>
    </w:pPr>
    <w:rPr>
      <w:rFonts w:ascii="Liberation Serif" w:cs="Lohit Hindi" w:hAnsi="Liberation Serif"/>
      <w:sz w:val="24"/>
      <w:szCs w:val="24"/>
      <w:lang w:bidi="hi-IN" w:eastAsia="zh-CN"/>
    </w:rPr>
  </w:style>
  <w:style w:type="character" w:styleId="affffff6" w:customStyle="1">
    <w:name w:val="Основной текст_"/>
    <w:basedOn w:val="a0"/>
    <w:link w:val="42"/>
    <w:rsid w:val="00F80019"/>
    <w:rPr>
      <w:rFonts w:cs="Calibri" w:eastAsia="Calibri"/>
      <w:spacing w:val="2"/>
      <w:shd w:color="auto" w:fill="ffffff" w:val="clear"/>
    </w:rPr>
  </w:style>
  <w:style w:type="character" w:styleId="17" w:customStyle="1">
    <w:name w:val="Основной текст1"/>
    <w:basedOn w:val="affffff6"/>
    <w:rsid w:val="00F80019"/>
    <w:rPr>
      <w:rFonts w:cs="Calibri" w:eastAsia="Calibri"/>
      <w:color w:val="000000"/>
      <w:spacing w:val="2"/>
      <w:w w:val="100"/>
      <w:position w:val="0"/>
      <w:shd w:color="auto" w:fill="ffffff" w:val="clear"/>
      <w:lang w:val="ru-RU"/>
    </w:rPr>
  </w:style>
  <w:style w:type="paragraph" w:styleId="42" w:customStyle="1">
    <w:name w:val="Основной текст4"/>
    <w:basedOn w:val="a"/>
    <w:link w:val="affffff6"/>
    <w:rsid w:val="00F80019"/>
    <w:pPr>
      <w:widowControl w:val="0"/>
      <w:shd w:color="auto" w:fill="ffffff" w:val="clear"/>
      <w:spacing w:after="240" w:before="420" w:line="298" w:lineRule="exact"/>
      <w:ind w:hanging="360"/>
      <w:jc w:val="both"/>
    </w:pPr>
    <w:rPr>
      <w:rFonts w:asciiTheme="minorHAnsi" w:hAnsiTheme="minorHAnsi"/>
      <w:spacing w:val="2"/>
      <w:lang w:eastAsia="en-US"/>
    </w:rPr>
  </w:style>
  <w:style w:type="paragraph" w:styleId="Docsubtitle2" w:customStyle="1">
    <w:name w:val="Doc subtitle2"/>
    <w:basedOn w:val="a"/>
    <w:link w:val="Docsubtitle2Char"/>
    <w:qFormat w:val="1"/>
    <w:rsid w:val="00F80019"/>
    <w:pPr>
      <w:spacing w:after="0" w:line="240" w:lineRule="auto"/>
    </w:pPr>
    <w:rPr>
      <w:rFonts w:ascii="Arial" w:hAnsi="Arial"/>
      <w:sz w:val="28"/>
      <w:szCs w:val="28"/>
      <w:lang w:eastAsia="en-US" w:val="en-GB"/>
    </w:rPr>
  </w:style>
  <w:style w:type="character" w:styleId="Docsubtitle2Char" w:customStyle="1">
    <w:name w:val="Doc subtitle2 Char"/>
    <w:basedOn w:val="a0"/>
    <w:link w:val="Docsubtitle2"/>
    <w:rsid w:val="00F80019"/>
    <w:rPr>
      <w:rFonts w:ascii="Arial" w:cs="Calibri" w:eastAsia="Calibri" w:hAnsi="Arial"/>
      <w:sz w:val="28"/>
      <w:szCs w:val="28"/>
      <w:lang w:val="en-GB"/>
    </w:rPr>
  </w:style>
  <w:style w:type="paragraph" w:styleId="Doctitle" w:customStyle="1">
    <w:name w:val="Doc title"/>
    <w:basedOn w:val="a"/>
    <w:rsid w:val="00F80019"/>
    <w:pPr>
      <w:spacing w:after="0" w:line="240" w:lineRule="auto"/>
    </w:pPr>
    <w:rPr>
      <w:rFonts w:ascii="Arial" w:hAnsi="Arial"/>
      <w:b w:val="1"/>
      <w:sz w:val="40"/>
      <w:szCs w:val="24"/>
      <w:lang w:eastAsia="en-US" w:val="en-GB"/>
    </w:rPr>
  </w:style>
  <w:style w:type="character" w:styleId="colorgray" w:customStyle="1">
    <w:name w:val="colorgray"/>
    <w:basedOn w:val="a0"/>
    <w:rsid w:val="00F80019"/>
  </w:style>
  <w:style w:type="paragraph" w:styleId="pboth" w:customStyle="1">
    <w:name w:val="pboth"/>
    <w:basedOn w:val="a"/>
    <w:rsid w:val="00F80019"/>
    <w:pPr>
      <w:spacing w:after="100" w:afterAutospacing="1" w:before="100" w:beforeAutospacing="1" w:line="240" w:lineRule="auto"/>
    </w:pPr>
    <w:rPr>
      <w:rFonts w:ascii="Times New Roman" w:hAnsi="Times New Roman"/>
      <w:sz w:val="24"/>
      <w:szCs w:val="24"/>
    </w:rPr>
  </w:style>
  <w:style w:type="paragraph" w:styleId="western" w:customStyle="1">
    <w:name w:val="western"/>
    <w:basedOn w:val="a"/>
    <w:rsid w:val="00F80019"/>
    <w:pPr>
      <w:spacing w:after="100" w:afterAutospacing="1" w:before="100" w:beforeAutospacing="1" w:line="240" w:lineRule="auto"/>
    </w:pPr>
    <w:rPr>
      <w:rFonts w:ascii="Times New Roman" w:hAnsi="Times New Roman"/>
      <w:sz w:val="24"/>
      <w:szCs w:val="24"/>
    </w:rPr>
  </w:style>
  <w:style w:type="character" w:styleId="value" w:customStyle="1">
    <w:name w:val="value"/>
    <w:basedOn w:val="a0"/>
    <w:rsid w:val="00F80019"/>
  </w:style>
  <w:style w:type="paragraph" w:styleId="headertext" w:customStyle="1">
    <w:name w:val="headertext"/>
    <w:basedOn w:val="a"/>
    <w:rsid w:val="00F80019"/>
    <w:pPr>
      <w:spacing w:after="100" w:afterAutospacing="1" w:before="100" w:beforeAutospacing="1" w:line="240" w:lineRule="auto"/>
    </w:pPr>
    <w:rPr>
      <w:rFonts w:ascii="Times New Roman" w:hAnsi="Times New Roman"/>
      <w:sz w:val="24"/>
      <w:szCs w:val="24"/>
    </w:rPr>
  </w:style>
  <w:style w:type="paragraph" w:styleId="formattext" w:customStyle="1">
    <w:name w:val="formattext"/>
    <w:basedOn w:val="a"/>
    <w:rsid w:val="00F80019"/>
    <w:pPr>
      <w:spacing w:after="100" w:afterAutospacing="1" w:before="100" w:beforeAutospacing="1" w:line="240" w:lineRule="auto"/>
    </w:pPr>
    <w:rPr>
      <w:rFonts w:ascii="Times New Roman" w:hAnsi="Times New Roman"/>
      <w:sz w:val="24"/>
      <w:szCs w:val="24"/>
    </w:rPr>
  </w:style>
  <w:style w:type="paragraph" w:styleId="txt" w:customStyle="1">
    <w:name w:val="txt"/>
    <w:basedOn w:val="a"/>
    <w:rsid w:val="00F80019"/>
    <w:pPr>
      <w:spacing w:after="100" w:afterAutospacing="1" w:before="100" w:beforeAutospacing="1" w:line="240" w:lineRule="auto"/>
    </w:pPr>
    <w:rPr>
      <w:rFonts w:ascii="Times New Roman" w:hAnsi="Times New Roman"/>
      <w:sz w:val="24"/>
      <w:szCs w:val="24"/>
    </w:rPr>
  </w:style>
  <w:style w:type="character" w:styleId="27" w:customStyle="1">
    <w:name w:val="Основной текст (2)_"/>
    <w:basedOn w:val="a0"/>
    <w:link w:val="28"/>
    <w:rsid w:val="00F80019"/>
    <w:rPr>
      <w:rFonts w:ascii="Georgia" w:cs="Georgia" w:eastAsia="Georgia" w:hAnsi="Georgia"/>
      <w:sz w:val="16"/>
      <w:szCs w:val="16"/>
      <w:shd w:color="auto" w:fill="ffffff" w:val="clear"/>
    </w:rPr>
  </w:style>
  <w:style w:type="paragraph" w:styleId="28" w:customStyle="1">
    <w:name w:val="Основной текст (2)"/>
    <w:basedOn w:val="a"/>
    <w:link w:val="27"/>
    <w:rsid w:val="00F80019"/>
    <w:pPr>
      <w:widowControl w:val="0"/>
      <w:shd w:color="auto" w:fill="ffffff" w:val="clear"/>
      <w:spacing w:after="0" w:line="266" w:lineRule="auto"/>
      <w:jc w:val="both"/>
    </w:pPr>
    <w:rPr>
      <w:rFonts w:ascii="Georgia" w:cs="Georgia" w:eastAsia="Georgia" w:hAnsi="Georgia"/>
      <w:sz w:val="16"/>
      <w:szCs w:val="16"/>
      <w:lang w:eastAsia="en-US"/>
    </w:rPr>
  </w:style>
  <w:style w:type="character" w:styleId="52" w:customStyle="1">
    <w:name w:val="Основной текст (5)_"/>
    <w:basedOn w:val="a0"/>
    <w:link w:val="53"/>
    <w:rsid w:val="00F80019"/>
    <w:rPr>
      <w:rFonts w:ascii="Times New Roman" w:hAnsi="Times New Roman"/>
      <w:b w:val="1"/>
      <w:bCs w:val="1"/>
      <w:shd w:color="auto" w:fill="ffffff" w:val="clear"/>
    </w:rPr>
  </w:style>
  <w:style w:type="paragraph" w:styleId="53" w:customStyle="1">
    <w:name w:val="Основной текст (5)"/>
    <w:basedOn w:val="a"/>
    <w:link w:val="52"/>
    <w:rsid w:val="00F80019"/>
    <w:pPr>
      <w:widowControl w:val="0"/>
      <w:shd w:color="auto" w:fill="ffffff" w:val="clear"/>
      <w:spacing w:after="360" w:line="0" w:lineRule="atLeast"/>
    </w:pPr>
    <w:rPr>
      <w:rFonts w:ascii="Times New Roman" w:hAnsi="Times New Roman" w:cstheme="minorBidi" w:eastAsiaTheme="minorHAnsi"/>
      <w:b w:val="1"/>
      <w:bCs w:val="1"/>
      <w:lang w:eastAsia="en-US"/>
    </w:rPr>
  </w:style>
  <w:style w:type="character" w:styleId="29" w:customStyle="1">
    <w:name w:val="Основной текст (2) + Полужирный"/>
    <w:basedOn w:val="27"/>
    <w:rsid w:val="00F80019"/>
    <w:rPr>
      <w:rFonts w:ascii="Times New Roman" w:cs="Times New Roman" w:eastAsia="Times New Roman" w:hAnsi="Times New Roman"/>
      <w:b w:val="1"/>
      <w:bCs w:val="1"/>
      <w:i w:val="0"/>
      <w:iCs w:val="0"/>
      <w:smallCaps w:val="0"/>
      <w:strike w:val="0"/>
      <w:color w:val="000000"/>
      <w:spacing w:val="0"/>
      <w:w w:val="100"/>
      <w:position w:val="0"/>
      <w:sz w:val="22"/>
      <w:szCs w:val="22"/>
      <w:u w:val="none"/>
      <w:shd w:color="auto" w:fill="ffffff" w:val="clear"/>
      <w:lang w:bidi="ru-RU" w:eastAsia="ru-RU" w:val="ru-RU"/>
    </w:rPr>
  </w:style>
  <w:style w:type="character" w:styleId="18" w:customStyle="1">
    <w:name w:val="Неразрешенное упоминание1"/>
    <w:basedOn w:val="a0"/>
    <w:uiPriority w:val="99"/>
    <w:semiHidden w:val="1"/>
    <w:unhideWhenUsed w:val="1"/>
    <w:rsid w:val="00F80019"/>
    <w:rPr>
      <w:color w:val="605e5c"/>
      <w:shd w:color="auto" w:fill="e1dfdd" w:val="clear"/>
    </w:rPr>
  </w:style>
  <w:style w:type="character" w:styleId="2a" w:customStyle="1">
    <w:name w:val="Неразрешенное упоминание2"/>
    <w:basedOn w:val="a0"/>
    <w:uiPriority w:val="99"/>
    <w:semiHidden w:val="1"/>
    <w:unhideWhenUsed w:val="1"/>
    <w:rsid w:val="00F80019"/>
    <w:rPr>
      <w:color w:val="605e5c"/>
      <w:shd w:color="auto" w:fill="e1dfdd" w:val="clear"/>
    </w:rPr>
  </w:style>
  <w:style w:type="table" w:styleId="affffff7" w:customStyle="1">
    <w:basedOn w:val="TableNormal0"/>
    <w:tblPr>
      <w:tblStyleRowBandSize w:val="1"/>
      <w:tblStyleColBandSize w:val="1"/>
      <w:tblCellMar>
        <w:left w:w="115.0" w:type="dxa"/>
        <w:right w:w="115.0" w:type="dxa"/>
      </w:tblCellMar>
    </w:tblPr>
  </w:style>
  <w:style w:type="table" w:styleId="affffff8" w:customStyle="1">
    <w:basedOn w:val="TableNormal0"/>
    <w:tblPr>
      <w:tblStyleRowBandSize w:val="1"/>
      <w:tblStyleColBandSize w:val="1"/>
      <w:tblCellMar>
        <w:left w:w="115.0" w:type="dxa"/>
        <w:right w:w="115.0" w:type="dxa"/>
      </w:tblCellMar>
    </w:tblPr>
  </w:style>
  <w:style w:type="table" w:styleId="affffff9" w:customStyle="1">
    <w:basedOn w:val="TableNormal0"/>
    <w:tblPr>
      <w:tblStyleRowBandSize w:val="1"/>
      <w:tblStyleColBandSize w:val="1"/>
      <w:tblCellMar>
        <w:left w:w="115.0" w:type="dxa"/>
        <w:right w:w="115.0" w:type="dxa"/>
      </w:tblCellMar>
    </w:tblPr>
  </w:style>
  <w:style w:type="table" w:styleId="affffffa" w:customStyle="1">
    <w:basedOn w:val="TableNormal0"/>
    <w:tblPr>
      <w:tblStyleRowBandSize w:val="1"/>
      <w:tblStyleColBandSize w:val="1"/>
      <w:tblCellMar>
        <w:left w:w="115.0" w:type="dxa"/>
        <w:right w:w="115.0" w:type="dxa"/>
      </w:tblCellMar>
    </w:tblPr>
  </w:style>
  <w:style w:type="table" w:styleId="affffffb" w:customStyle="1">
    <w:basedOn w:val="TableNormal0"/>
    <w:tblPr>
      <w:tblStyleRowBandSize w:val="1"/>
      <w:tblStyleColBandSize w:val="1"/>
      <w:tblCellMar>
        <w:left w:w="115.0" w:type="dxa"/>
        <w:right w:w="115.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www.medcollegelib.ru/book/ISBN9785970462287.html" TargetMode="External"/><Relationship Id="rId11" Type="http://schemas.openxmlformats.org/officeDocument/2006/relationships/hyperlink" Target="https://urait.ru/bcode/452350" TargetMode="External"/><Relationship Id="rId10" Type="http://schemas.openxmlformats.org/officeDocument/2006/relationships/hyperlink" Target="https://www.studentlibrary.ru/book/ISBN9785970457597.html" TargetMode="External"/><Relationship Id="rId21" Type="http://schemas.openxmlformats.org/officeDocument/2006/relationships/hyperlink" Target="http://www.anatomy.tj/" TargetMode="External"/><Relationship Id="rId13" Type="http://schemas.openxmlformats.org/officeDocument/2006/relationships/hyperlink" Target="https://e.lanbook.com/book/160133" TargetMode="External"/><Relationship Id="rId12" Type="http://schemas.openxmlformats.org/officeDocument/2006/relationships/hyperlink" Target="https://urait.ru/bcode/45301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lanbook.com/book/155673" TargetMode="External"/><Relationship Id="rId15" Type="http://schemas.openxmlformats.org/officeDocument/2006/relationships/hyperlink" Target="https://e.lanbook.com/book/101859" TargetMode="External"/><Relationship Id="rId14" Type="http://schemas.openxmlformats.org/officeDocument/2006/relationships/hyperlink" Target="https://e.lanbook.com/book/189366" TargetMode="External"/><Relationship Id="rId17" Type="http://schemas.openxmlformats.org/officeDocument/2006/relationships/hyperlink" Target="https://e.lanbook.com/book/138190" TargetMode="External"/><Relationship Id="rId16" Type="http://schemas.openxmlformats.org/officeDocument/2006/relationships/hyperlink" Target="https://e.lanbook.com/book/151668" TargetMode="External"/><Relationship Id="rId5" Type="http://schemas.openxmlformats.org/officeDocument/2006/relationships/styles" Target="styles.xml"/><Relationship Id="rId19" Type="http://schemas.openxmlformats.org/officeDocument/2006/relationships/hyperlink" Target="https://e.lanbook.com/book/136172" TargetMode="External"/><Relationship Id="rId6" Type="http://schemas.openxmlformats.org/officeDocument/2006/relationships/customXml" Target="../customXML/item1.xml"/><Relationship Id="rId18" Type="http://schemas.openxmlformats.org/officeDocument/2006/relationships/hyperlink" Target="https://e.lanbook.com/book/187695" TargetMode="External"/><Relationship Id="rId7" Type="http://schemas.openxmlformats.org/officeDocument/2006/relationships/hyperlink" Target="https://e.lanbook.com/book/154378" TargetMode="External"/><Relationship Id="rId8" Type="http://schemas.openxmlformats.org/officeDocument/2006/relationships/hyperlink" Target="https://e.lanbook.com/book/1361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bmPV+YvUZ8Abg1p6HDZ71VRMxw==">CgMxLjAyCGguZ2pkZ3hzMgloLjMwajB6bGwyCWguMWZvYjl0ZTgAciExOGR0MVFiVTRjMXVsRWRTZmJHZ3hWWFFHVVI4SFc5SFU=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2022-09-29T07:23:00Z</dcterms:created>
  <dc:creator>Аккредитация</dc:creator>
</cp:coreProperties>
</file>